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F3" w:rsidRDefault="00124F59" w:rsidP="00640346">
      <w:pPr>
        <w:jc w:val="both"/>
        <w:rPr>
          <w:rFonts w:ascii="Montserrat" w:hAnsi="Montserrat" w:cs="Arial"/>
          <w:lang w:val="es-MX"/>
        </w:rPr>
      </w:pPr>
      <w:bookmarkStart w:id="0" w:name="_GoBack"/>
      <w:bookmarkEnd w:id="0"/>
      <w:r>
        <w:rPr>
          <w:rFonts w:ascii="Montserrat" w:hAnsi="Montserrat" w:cs="Calibri"/>
          <w:b/>
          <w:noProof/>
          <w:sz w:val="28"/>
          <w:szCs w:val="44"/>
          <w:lang w:val="es-MX" w:eastAsia="es-MX"/>
        </w:rPr>
        <w:drawing>
          <wp:anchor distT="0" distB="0" distL="114300" distR="114300" simplePos="0" relativeHeight="251662336" behindDoc="1" locked="0" layoutInCell="0" allowOverlap="1" wp14:anchorId="0A05A4E9" wp14:editId="15943E30">
            <wp:simplePos x="0" y="0"/>
            <wp:positionH relativeFrom="page">
              <wp:posOffset>1129748</wp:posOffset>
            </wp:positionH>
            <wp:positionV relativeFrom="margin">
              <wp:posOffset>-590854</wp:posOffset>
            </wp:positionV>
            <wp:extent cx="5142230" cy="775411"/>
            <wp:effectExtent l="0" t="0" r="1270" b="5715"/>
            <wp:wrapNone/>
            <wp:docPr id="3" name="Imagen 3" descr="HOJA CARTA CB 2019 rancho-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CARTA CB 2019 rancho-02-02"/>
                    <pic:cNvPicPr>
                      <a:picLocks noChangeAspect="1" noChangeArrowheads="1"/>
                    </pic:cNvPicPr>
                  </pic:nvPicPr>
                  <pic:blipFill>
                    <a:blip r:embed="rId8" cstate="print">
                      <a:extLst>
                        <a:ext uri="{28A0092B-C50C-407E-A947-70E740481C1C}">
                          <a14:useLocalDpi xmlns:a14="http://schemas.microsoft.com/office/drawing/2010/main" val="0"/>
                        </a:ext>
                      </a:extLst>
                    </a:blip>
                    <a:srcRect l="8698" t="6439" r="35321" b="87216"/>
                    <a:stretch>
                      <a:fillRect/>
                    </a:stretch>
                  </pic:blipFill>
                  <pic:spPr bwMode="auto">
                    <a:xfrm>
                      <a:off x="0" y="0"/>
                      <a:ext cx="5142230" cy="7754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524" w:rsidRDefault="00DD2524" w:rsidP="00640346">
      <w:pPr>
        <w:jc w:val="both"/>
        <w:rPr>
          <w:rFonts w:ascii="Montserrat" w:hAnsi="Montserrat" w:cs="Arial"/>
          <w:lang w:val="es-MX"/>
        </w:rPr>
      </w:pPr>
    </w:p>
    <w:p w:rsidR="00DD2524" w:rsidRDefault="00DD2524" w:rsidP="00640346">
      <w:pPr>
        <w:jc w:val="both"/>
        <w:rPr>
          <w:rFonts w:ascii="Montserrat" w:hAnsi="Montserrat" w:cs="Arial"/>
          <w:lang w:val="es-MX"/>
        </w:rPr>
      </w:pPr>
    </w:p>
    <w:p w:rsidR="00FB0D26" w:rsidRPr="002519FA" w:rsidRDefault="00FB0D26"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Pr="002519FA" w:rsidRDefault="00D92A99" w:rsidP="0081279A">
      <w:pPr>
        <w:jc w:val="center"/>
        <w:rPr>
          <w:rFonts w:ascii="Montserrat" w:hAnsi="Montserrat" w:cs="Arial"/>
          <w:lang w:val="es-MX"/>
        </w:rPr>
      </w:pPr>
    </w:p>
    <w:p w:rsidR="00F97015" w:rsidRPr="00DA4A66" w:rsidRDefault="00124F59" w:rsidP="0081279A">
      <w:pPr>
        <w:ind w:right="49"/>
        <w:jc w:val="center"/>
        <w:rPr>
          <w:rFonts w:ascii="Montserrat" w:eastAsia="Arial" w:hAnsi="Montserrat" w:cs="Arial"/>
          <w:b/>
          <w:sz w:val="56"/>
          <w:szCs w:val="56"/>
        </w:rPr>
      </w:pPr>
      <w:r>
        <w:rPr>
          <w:rFonts w:ascii="Montserrat" w:eastAsia="Arial" w:hAnsi="Montserrat" w:cs="Arial"/>
          <w:b/>
          <w:sz w:val="56"/>
          <w:szCs w:val="56"/>
        </w:rPr>
        <w:t>COLEGIO DE BACHILLERES</w:t>
      </w:r>
    </w:p>
    <w:p w:rsidR="002B577C" w:rsidRPr="002519FA" w:rsidRDefault="002B577C" w:rsidP="0081279A">
      <w:pPr>
        <w:jc w:val="center"/>
        <w:rPr>
          <w:rFonts w:ascii="Montserrat" w:hAnsi="Montserrat" w:cs="Arial"/>
          <w:lang w:val="es-MX"/>
        </w:rPr>
      </w:pPr>
    </w:p>
    <w:p w:rsidR="002B577C" w:rsidRPr="002519FA" w:rsidRDefault="002B577C" w:rsidP="0081279A">
      <w:pPr>
        <w:jc w:val="center"/>
        <w:rPr>
          <w:rFonts w:ascii="Montserrat" w:hAnsi="Montserrat" w:cs="Arial"/>
          <w:lang w:val="es-MX"/>
        </w:rPr>
      </w:pPr>
    </w:p>
    <w:p w:rsidR="000F1F5B" w:rsidRDefault="000F1F5B"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Pr="005519DB" w:rsidRDefault="00124F59" w:rsidP="0081279A">
      <w:pPr>
        <w:jc w:val="center"/>
        <w:rPr>
          <w:rFonts w:ascii="Montserrat" w:hAnsi="Montserrat" w:cs="Arial"/>
          <w:b/>
          <w:sz w:val="28"/>
          <w:szCs w:val="28"/>
          <w:lang w:val="es-MX"/>
        </w:rPr>
      </w:pPr>
    </w:p>
    <w:p w:rsidR="0009647C" w:rsidRPr="007F24A8" w:rsidRDefault="0009647C" w:rsidP="0081279A">
      <w:pPr>
        <w:ind w:right="49"/>
        <w:jc w:val="center"/>
        <w:rPr>
          <w:rFonts w:ascii="Montserrat" w:eastAsia="Arial" w:hAnsi="Montserrat" w:cs="Arial"/>
          <w:b/>
          <w:sz w:val="28"/>
          <w:szCs w:val="28"/>
        </w:rPr>
      </w:pPr>
    </w:p>
    <w:sdt>
      <w:sdtPr>
        <w:rPr>
          <w:rFonts w:ascii="Montserrat" w:eastAsia="Arial" w:hAnsi="Montserrat" w:cs="Arial"/>
          <w:b/>
          <w:sz w:val="28"/>
          <w:szCs w:val="28"/>
        </w:rPr>
        <w:alias w:val="Tipo de Procedimiento"/>
        <w:tag w:val="Tipo de Procedimiento"/>
        <w:id w:val="-522332009"/>
        <w:placeholder>
          <w:docPart w:val="0759F0FA101E40B4B8A5E64D252B08D7"/>
        </w:placeholder>
        <w:comboBox>
          <w:listItem w:value="Elija un elemento."/>
          <w:listItem w:displayText="Licitación Pública Nacional Electrónica" w:value="Licitación Pública Nacional Electrónica"/>
          <w:listItem w:displayText="Licitación Pública Internacional Bajo la Cobertura de Tratados Electrónica" w:value="Licitación Pública Internacional Bajo la Cobertura de Tratados Electrónica"/>
          <w:listItem w:displayText="Licitación Pública Internacional Abierta Electrónica" w:value="Licitación Pública Internacional Abierta Electrónica"/>
          <w:listItem w:displayText="Invitación a Cuando Menos Tres Personas Nacional Electrónica" w:value="Invitación a Cuando Menos Tres Personas Nacional Electrónica"/>
          <w:listItem w:displayText="Invitación a Cuando Menos Tres Personas Internacional Bajo la Cobertura de Tratados Electrónica" w:value="Invitación a Cuando Menos Tres Personas Internacional Bajo la Cobertura de Tratados Electrónica"/>
          <w:listItem w:displayText="Invitación a Cuando Menos Tres Personas Internacional Abierta Electrónica" w:value="Invitación a Cuando Menos Tres Personas Internacional Abierta Electrónica"/>
        </w:comboBox>
      </w:sdtPr>
      <w:sdtEndPr/>
      <w:sdtContent>
        <w:p w:rsidR="0009647C" w:rsidRPr="007F24A8" w:rsidRDefault="004A6962" w:rsidP="0081279A">
          <w:pPr>
            <w:ind w:right="49"/>
            <w:jc w:val="center"/>
            <w:rPr>
              <w:rFonts w:ascii="Montserrat" w:eastAsia="Arial" w:hAnsi="Montserrat" w:cs="Arial"/>
              <w:b/>
              <w:sz w:val="28"/>
              <w:szCs w:val="28"/>
            </w:rPr>
          </w:pPr>
          <w:r>
            <w:rPr>
              <w:rFonts w:ascii="Montserrat" w:eastAsia="Arial" w:hAnsi="Montserrat" w:cs="Arial"/>
              <w:b/>
              <w:sz w:val="28"/>
              <w:szCs w:val="28"/>
            </w:rPr>
            <w:t>Invitación a Cuando Menos Tres Personas Nacional Electrónica</w:t>
          </w:r>
        </w:p>
      </w:sdtContent>
    </w:sdt>
    <w:p w:rsidR="00672BF3" w:rsidRDefault="004A6962" w:rsidP="0081279A">
      <w:pPr>
        <w:jc w:val="center"/>
        <w:rPr>
          <w:rFonts w:ascii="Montserrat" w:hAnsi="Montserrat" w:cs="Arial"/>
          <w:b/>
          <w:sz w:val="28"/>
          <w:szCs w:val="28"/>
          <w:lang w:val="es-MX"/>
        </w:rPr>
      </w:pPr>
      <w:r>
        <w:rPr>
          <w:rFonts w:ascii="Montserrat" w:hAnsi="Montserrat" w:cs="Arial"/>
          <w:b/>
          <w:sz w:val="28"/>
          <w:szCs w:val="28"/>
          <w:lang w:val="es-MX"/>
        </w:rPr>
        <w:t xml:space="preserve">N° </w:t>
      </w:r>
      <w:r w:rsidR="00101BD0">
        <w:rPr>
          <w:rFonts w:ascii="Montserrat" w:hAnsi="Montserrat" w:cs="Arial"/>
          <w:b/>
          <w:sz w:val="28"/>
          <w:szCs w:val="28"/>
          <w:lang w:val="es-MX"/>
        </w:rPr>
        <w:t>IA-011L5N002-EXX-2021</w:t>
      </w:r>
    </w:p>
    <w:p w:rsidR="009F1C56" w:rsidRDefault="009F1C56"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Pr="00124F59" w:rsidRDefault="004A6962" w:rsidP="00124F59">
      <w:pPr>
        <w:jc w:val="center"/>
        <w:rPr>
          <w:rFonts w:ascii="Montserrat" w:eastAsia="Calibri" w:hAnsi="Montserrat" w:cs="Calibri"/>
          <w:b/>
          <w:sz w:val="32"/>
          <w:szCs w:val="32"/>
          <w:lang w:val="es-MX" w:eastAsia="en-US"/>
        </w:rPr>
      </w:pPr>
      <w:r>
        <w:rPr>
          <w:rFonts w:ascii="Montserrat" w:eastAsia="Calibri" w:hAnsi="Montserrat" w:cs="Calibri"/>
          <w:b/>
          <w:sz w:val="32"/>
          <w:szCs w:val="32"/>
          <w:lang w:val="es-MX" w:eastAsia="en-US"/>
        </w:rPr>
        <w:t>PARA LA CONTRATACIÓN DE</w:t>
      </w:r>
      <w:r w:rsidR="002075DC">
        <w:rPr>
          <w:rFonts w:ascii="Montserrat" w:eastAsia="Calibri" w:hAnsi="Montserrat" w:cs="Calibri"/>
          <w:b/>
          <w:sz w:val="32"/>
          <w:szCs w:val="32"/>
          <w:lang w:val="es-MX" w:eastAsia="en-US"/>
        </w:rPr>
        <w:t xml:space="preserve">L SERVICIO DE: </w:t>
      </w:r>
      <w:r w:rsidR="00124F59" w:rsidRPr="00124F59">
        <w:rPr>
          <w:rFonts w:ascii="Montserrat" w:eastAsia="Calibri" w:hAnsi="Montserrat" w:cs="Calibri"/>
          <w:b/>
          <w:sz w:val="32"/>
          <w:szCs w:val="32"/>
          <w:lang w:val="es-MX" w:eastAsia="en-US"/>
        </w:rPr>
        <w:t>“</w:t>
      </w:r>
      <w:r w:rsidR="00EB2C70">
        <w:rPr>
          <w:rFonts w:ascii="Montserrat" w:eastAsia="Calibri" w:hAnsi="Montserrat" w:cs="Calibri"/>
          <w:b/>
          <w:sz w:val="32"/>
          <w:szCs w:val="32"/>
          <w:lang w:val="es-MX" w:eastAsia="en-US"/>
        </w:rPr>
        <w:t>RETIRO DE HOJARASCA Y CASCAJO PARA LA DIRECCIÓN GENERAL Y</w:t>
      </w:r>
      <w:r>
        <w:rPr>
          <w:rFonts w:ascii="Montserrat" w:eastAsia="Calibri" w:hAnsi="Montserrat" w:cs="Calibri"/>
          <w:b/>
          <w:sz w:val="32"/>
          <w:szCs w:val="32"/>
          <w:lang w:val="es-MX" w:eastAsia="en-US"/>
        </w:rPr>
        <w:t xml:space="preserve"> LOS 20 PLANTELES DEL COLEGIO DE BACHILLERES.</w:t>
      </w:r>
      <w:r w:rsidR="00124F59" w:rsidRPr="00124F59">
        <w:rPr>
          <w:rFonts w:ascii="Montserrat" w:eastAsia="Calibri" w:hAnsi="Montserrat" w:cs="Calibri"/>
          <w:b/>
          <w:sz w:val="32"/>
          <w:szCs w:val="32"/>
          <w:lang w:val="es-MX" w:eastAsia="en-US"/>
        </w:rPr>
        <w:t>”</w:t>
      </w:r>
    </w:p>
    <w:p w:rsidR="00B06994" w:rsidRPr="00124F59" w:rsidRDefault="00B06994" w:rsidP="0081279A">
      <w:pPr>
        <w:jc w:val="center"/>
        <w:rPr>
          <w:rFonts w:ascii="Montserrat" w:hAnsi="Montserrat" w:cs="Arial"/>
          <w:b/>
          <w:sz w:val="32"/>
          <w:szCs w:val="32"/>
          <w:lang w:val="es-MX"/>
        </w:rPr>
      </w:pPr>
    </w:p>
    <w:p w:rsidR="00B06994" w:rsidRPr="007F24A8" w:rsidRDefault="00B06994" w:rsidP="0081279A">
      <w:pPr>
        <w:jc w:val="center"/>
        <w:rPr>
          <w:rFonts w:ascii="Montserrat" w:hAnsi="Montserrat" w:cs="Arial"/>
          <w:b/>
          <w:sz w:val="28"/>
          <w:szCs w:val="28"/>
          <w:lang w:val="es-MX"/>
        </w:rPr>
      </w:pPr>
    </w:p>
    <w:p w:rsidR="00B06994" w:rsidRPr="002519FA" w:rsidRDefault="00B06994" w:rsidP="0081279A">
      <w:pPr>
        <w:jc w:val="center"/>
        <w:rPr>
          <w:rFonts w:ascii="Montserrat" w:hAnsi="Montserrat" w:cs="Arial"/>
          <w:b/>
          <w:lang w:val="es-MX"/>
        </w:rPr>
      </w:pPr>
    </w:p>
    <w:p w:rsidR="00B06994" w:rsidRPr="002519FA" w:rsidRDefault="00B06994" w:rsidP="0081279A">
      <w:pPr>
        <w:jc w:val="center"/>
        <w:rPr>
          <w:rFonts w:ascii="Montserrat" w:hAnsi="Montserrat" w:cs="Arial"/>
          <w:b/>
          <w:lang w:val="es-MX"/>
        </w:rPr>
      </w:pPr>
    </w:p>
    <w:p w:rsidR="00470CE1" w:rsidRPr="008642B6" w:rsidRDefault="00470CE1" w:rsidP="00470CE1">
      <w:pPr>
        <w:tabs>
          <w:tab w:val="left" w:pos="0"/>
          <w:tab w:val="left" w:pos="284"/>
        </w:tabs>
        <w:jc w:val="center"/>
        <w:rPr>
          <w:rFonts w:ascii="Montserrat" w:hAnsi="Montserrat" w:cs="Arial"/>
          <w:sz w:val="18"/>
          <w:szCs w:val="18"/>
          <w:lang w:val="es-MX"/>
        </w:rPr>
      </w:pPr>
    </w:p>
    <w:p w:rsidR="00101004" w:rsidRPr="006E6C38" w:rsidRDefault="00101004" w:rsidP="00640346">
      <w:pPr>
        <w:jc w:val="both"/>
        <w:rPr>
          <w:rFonts w:ascii="Montserrat" w:hAnsi="Montserrat"/>
          <w:bCs/>
          <w:color w:val="FF0000"/>
          <w:sz w:val="16"/>
          <w:szCs w:val="16"/>
        </w:rPr>
      </w:pPr>
    </w:p>
    <w:p w:rsidR="00205419" w:rsidRPr="002D363E" w:rsidRDefault="006A688B" w:rsidP="002D363E">
      <w:pPr>
        <w:tabs>
          <w:tab w:val="left" w:pos="4145"/>
        </w:tabs>
        <w:jc w:val="center"/>
        <w:rPr>
          <w:rFonts w:ascii="Montserrat" w:hAnsi="Montserrat" w:cs="Arial"/>
          <w:lang w:val="es-MX"/>
        </w:rPr>
      </w:pPr>
      <w:r>
        <w:rPr>
          <w:rFonts w:ascii="Montserrat" w:hAnsi="Montserrat" w:cs="Arial"/>
          <w:lang w:val="es-MX"/>
        </w:rPr>
        <w:br w:type="page"/>
      </w:r>
      <w:r w:rsidR="00205419" w:rsidRPr="00BB23A9">
        <w:rPr>
          <w:rFonts w:ascii="Montserrat" w:hAnsi="Montserrat" w:cs="Arial"/>
          <w:b/>
          <w:sz w:val="18"/>
          <w:szCs w:val="18"/>
          <w:lang w:val="es-MX"/>
        </w:rPr>
        <w:lastRenderedPageBreak/>
        <w:t>ÍNDICE</w:t>
      </w:r>
    </w:p>
    <w:bookmarkStart w:id="1" w:name="OLE_LINK2"/>
    <w:bookmarkStart w:id="2" w:name="OLE_LINK3"/>
    <w:bookmarkStart w:id="3" w:name="OLE_LINK5"/>
    <w:bookmarkStart w:id="4" w:name="OLE_LINK6"/>
    <w:p w:rsidR="00762D95" w:rsidRDefault="00205419" w:rsidP="00A04988">
      <w:pPr>
        <w:pStyle w:val="TDC1"/>
        <w:rPr>
          <w:rFonts w:asciiTheme="minorHAnsi" w:eastAsiaTheme="minorEastAsia" w:hAnsiTheme="minorHAnsi" w:cstheme="minorBidi"/>
          <w:kern w:val="0"/>
          <w:sz w:val="22"/>
          <w:szCs w:val="22"/>
          <w:shd w:val="clear" w:color="auto" w:fill="auto"/>
          <w:lang w:eastAsia="es-MX"/>
        </w:rPr>
      </w:pPr>
      <w:r w:rsidRPr="00B56784">
        <w:rPr>
          <w:rStyle w:val="Hipervnculo"/>
          <w:b w:val="0"/>
          <w:iCs w:val="0"/>
          <w:noProof w:val="0"/>
          <w:highlight w:val="lightGray"/>
        </w:rPr>
        <w:fldChar w:fldCharType="begin"/>
      </w:r>
      <w:r w:rsidRPr="00B56784">
        <w:rPr>
          <w:rStyle w:val="Hipervnculo"/>
          <w:b w:val="0"/>
          <w:noProof w:val="0"/>
          <w:highlight w:val="lightGray"/>
        </w:rPr>
        <w:instrText xml:space="preserve"> TOC \o "1-4" \h \z \u </w:instrText>
      </w:r>
      <w:r w:rsidRPr="00B56784">
        <w:rPr>
          <w:rStyle w:val="Hipervnculo"/>
          <w:b w:val="0"/>
          <w:iCs w:val="0"/>
          <w:noProof w:val="0"/>
          <w:highlight w:val="lightGray"/>
        </w:rPr>
        <w:fldChar w:fldCharType="separate"/>
      </w:r>
      <w:hyperlink w:anchor="_Toc62837661" w:history="1">
        <w:r w:rsidR="00762D95" w:rsidRPr="007A6447">
          <w:rPr>
            <w:rStyle w:val="Hipervnculo"/>
          </w:rPr>
          <w:t>GLOSARIO</w:t>
        </w:r>
        <w:r w:rsidR="00762D95">
          <w:rPr>
            <w:webHidden/>
          </w:rPr>
          <w:tab/>
        </w:r>
        <w:r w:rsidR="00762D95">
          <w:rPr>
            <w:webHidden/>
          </w:rPr>
          <w:fldChar w:fldCharType="begin"/>
        </w:r>
        <w:r w:rsidR="00762D95">
          <w:rPr>
            <w:webHidden/>
          </w:rPr>
          <w:instrText xml:space="preserve"> PAGEREF _Toc62837661 \h </w:instrText>
        </w:r>
        <w:r w:rsidR="00762D95">
          <w:rPr>
            <w:webHidden/>
          </w:rPr>
        </w:r>
        <w:r w:rsidR="00762D95">
          <w:rPr>
            <w:webHidden/>
          </w:rPr>
          <w:fldChar w:fldCharType="separate"/>
        </w:r>
        <w:r w:rsidR="006E2D83">
          <w:rPr>
            <w:webHidden/>
          </w:rPr>
          <w:t>4</w:t>
        </w:r>
        <w:r w:rsidR="00762D95">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62" w:history="1">
        <w:r w:rsidR="00762D95" w:rsidRPr="007A6447">
          <w:rPr>
            <w:rStyle w:val="Hipervnculo"/>
          </w:rPr>
          <w:t xml:space="preserve">APARTADO I.  DATOS GENERALES O DE IDENTIFICACIÓN DE LA </w:t>
        </w:r>
        <w:r w:rsidR="004A6962">
          <w:rPr>
            <w:rStyle w:val="Hipervnculo"/>
          </w:rPr>
          <w:t>INVITACI</w:t>
        </w:r>
        <w:r w:rsidR="00762D95" w:rsidRPr="007A6447">
          <w:rPr>
            <w:rStyle w:val="Hipervnculo"/>
          </w:rPr>
          <w:t>ÓN</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63" w:history="1">
        <w:r w:rsidR="00762D95" w:rsidRPr="007A6447">
          <w:rPr>
            <w:rStyle w:val="Hipervnculo"/>
          </w:rPr>
          <w:t>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Nombre de la Convocante, área contratante consolidadora y domicilio</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64" w:history="1">
        <w:r w:rsidR="00762D95" w:rsidRPr="007A6447">
          <w:rPr>
            <w:rStyle w:val="Hipervnculo"/>
          </w:rPr>
          <w:t>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Medio y carácter de la </w:t>
        </w:r>
        <w:r w:rsidR="004A6962">
          <w:rPr>
            <w:rStyle w:val="Hipervnculo"/>
          </w:rPr>
          <w:t>Invitación</w:t>
        </w:r>
        <w:r w:rsidR="00762D95" w:rsidRPr="007A6447">
          <w:rPr>
            <w:rStyle w:val="Hipervnculo"/>
          </w:rPr>
          <w:t>:</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65" w:history="1">
        <w:r w:rsidR="00762D95" w:rsidRPr="007A6447">
          <w:rPr>
            <w:rStyle w:val="Hipervnculo"/>
          </w:rPr>
          <w:t>1.3.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Número de identificación de la </w:t>
        </w:r>
        <w:r w:rsidR="004A6962">
          <w:rPr>
            <w:rStyle w:val="Hipervnculo"/>
          </w:rPr>
          <w:t>Invitación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66" w:history="1">
        <w:r w:rsidR="00762D95" w:rsidRPr="007A6447">
          <w:rPr>
            <w:rStyle w:val="Hipervnculo"/>
          </w:rPr>
          <w:t>1.4.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Vigencia de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67" w:history="1">
        <w:r w:rsidR="00762D95" w:rsidRPr="007A6447">
          <w:rPr>
            <w:rStyle w:val="Hipervnculo"/>
          </w:rPr>
          <w:t>1.5.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Ejercicio Fiscal de la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68" w:history="1">
        <w:r w:rsidR="00762D95" w:rsidRPr="007A6447">
          <w:rPr>
            <w:rStyle w:val="Hipervnculo"/>
          </w:rPr>
          <w:t>1.6.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Idioma de las proposiciones</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69" w:history="1">
        <w:r w:rsidR="00762D95" w:rsidRPr="007A6447">
          <w:rPr>
            <w:rStyle w:val="Hipervnculo"/>
          </w:rPr>
          <w:t>1.7.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Recursos para la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70" w:history="1">
        <w:r w:rsidR="00762D95" w:rsidRPr="007A6447">
          <w:rPr>
            <w:rStyle w:val="Hipervnculo"/>
          </w:rPr>
          <w:t>1.8.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Forma de pago</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71" w:history="1">
        <w:r w:rsidR="00762D95" w:rsidRPr="007A6447">
          <w:rPr>
            <w:rStyle w:val="Hipervnculo"/>
            <w:rFonts w:cs="Tahoma"/>
          </w:rPr>
          <w:t>1.9.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Crédito externo o garantía de organismos financieros</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72" w:history="1">
        <w:r w:rsidR="00762D95" w:rsidRPr="007A6447">
          <w:rPr>
            <w:rStyle w:val="Hipervnculo"/>
            <w:rFonts w:cs="Tahoma"/>
          </w:rPr>
          <w:t>1.10.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Testigo Social</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73" w:history="1">
        <w:r w:rsidR="00762D95" w:rsidRPr="007A6447">
          <w:rPr>
            <w:rStyle w:val="Hipervnculo"/>
            <w:rFonts w:cs="Tahoma"/>
          </w:rPr>
          <w:t>1.11.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Responsable del Procedimiento</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74" w:history="1">
        <w:r w:rsidR="00762D95" w:rsidRPr="007A6447">
          <w:rPr>
            <w:rStyle w:val="Hipervnculo"/>
            <w:rFonts w:cs="Tahoma"/>
          </w:rPr>
          <w:t>1.12.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Igualdad de Género</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75" w:history="1">
        <w:r w:rsidR="00762D95" w:rsidRPr="007A6447">
          <w:rPr>
            <w:rStyle w:val="Hipervnculo"/>
          </w:rPr>
          <w:t xml:space="preserve">APARTADO II. OBJETO Y ALCANCE DE LA </w:t>
        </w:r>
        <w:r w:rsidR="004A6962">
          <w:rPr>
            <w:rStyle w:val="Hipervnculo"/>
          </w:rPr>
          <w:t>INVITACIÓN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76" w:history="1">
        <w:r w:rsidR="00762D95" w:rsidRPr="007A6447">
          <w:rPr>
            <w:rStyle w:val="Hipervnculo"/>
            <w:rFonts w:cs="Tahoma"/>
          </w:rPr>
          <w:t>2.1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Descripción de los servicios</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77" w:history="1">
        <w:r w:rsidR="00762D95" w:rsidRPr="007A6447">
          <w:rPr>
            <w:rStyle w:val="Hipervnculo"/>
            <w:rFonts w:cs="Tahoma"/>
          </w:rPr>
          <w:t>2.2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Partidas</w:t>
        </w:r>
        <w:r w:rsidR="00762D95" w:rsidRPr="007A6447">
          <w:rPr>
            <w:rStyle w:val="Hipervnculo"/>
            <w:rFonts w:cs="Tahoma"/>
          </w:rPr>
          <w:t xml:space="preserve"> que Integran la presente </w:t>
        </w:r>
        <w:r w:rsidR="004A6962">
          <w:rPr>
            <w:rStyle w:val="Hipervnculo"/>
          </w:rPr>
          <w:t>Invitación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78" w:history="1">
        <w:r w:rsidR="00762D95" w:rsidRPr="007A6447">
          <w:rPr>
            <w:rStyle w:val="Hipervnculo"/>
          </w:rPr>
          <w:t>2.3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Precio Máximo de Referencia (PMR)</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79" w:history="1">
        <w:r w:rsidR="00762D95" w:rsidRPr="007A6447">
          <w:rPr>
            <w:rStyle w:val="Hipervnculo"/>
          </w:rPr>
          <w:t>2.4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Ofertas Subsecuentes de Descuentos (OSD)</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80" w:history="1">
        <w:r w:rsidR="00762D95" w:rsidRPr="007A6447">
          <w:rPr>
            <w:rStyle w:val="Hipervnculo"/>
          </w:rPr>
          <w:t>2.5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Método de prueba e institución pública o privada que lo realizará</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81" w:history="1">
        <w:r w:rsidR="00762D95" w:rsidRPr="007A6447">
          <w:rPr>
            <w:rStyle w:val="Hipervnculo"/>
          </w:rPr>
          <w:t>2.6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Cantidad a adquirir</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82" w:history="1">
        <w:r w:rsidR="00762D95" w:rsidRPr="007A6447">
          <w:rPr>
            <w:rStyle w:val="Hipervnculo"/>
          </w:rPr>
          <w:t>2.7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Modalidad de la Contratación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83" w:history="1">
        <w:r w:rsidR="00762D95" w:rsidRPr="007A6447">
          <w:rPr>
            <w:rStyle w:val="Hipervnculo"/>
          </w:rPr>
          <w:t>2.8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Adjudicación</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84" w:history="1">
        <w:r w:rsidR="00762D95" w:rsidRPr="007A6447">
          <w:rPr>
            <w:rStyle w:val="Hipervnculo"/>
          </w:rPr>
          <w:t>2.9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Normas Oficiales</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85" w:history="1">
        <w:r w:rsidR="00762D95" w:rsidRPr="007A6447">
          <w:rPr>
            <w:rStyle w:val="Hipervnculo"/>
          </w:rPr>
          <w:t>2.10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Modelo de Contrato</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86" w:history="1">
        <w:r w:rsidR="00762D95" w:rsidRPr="007A6447">
          <w:rPr>
            <w:rStyle w:val="Hipervnculo"/>
          </w:rPr>
          <w:t>APARTADO III. FORMA Y TÉRMINOS QUE REGIRÁN LOS DIVERSOS ACTOS DE ESTE PROCEDIMIENTO</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87" w:history="1">
        <w:r w:rsidR="00762D95" w:rsidRPr="007A6447">
          <w:rPr>
            <w:rStyle w:val="Hipervnculo"/>
          </w:rPr>
          <w:t>3.1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Reducción de plazos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88" w:history="1">
        <w:r w:rsidR="00762D95" w:rsidRPr="007A6447">
          <w:rPr>
            <w:rStyle w:val="Hipervnculo"/>
          </w:rPr>
          <w:t>3.2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Calendario de eventos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89" w:history="1">
        <w:r w:rsidR="00762D95" w:rsidRPr="007A6447">
          <w:rPr>
            <w:rStyle w:val="Hipervnculo"/>
          </w:rPr>
          <w:t>3.3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Visitas a instalaciones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90" w:history="1">
        <w:r w:rsidR="00762D95" w:rsidRPr="007A6447">
          <w:rPr>
            <w:rStyle w:val="Hipervnculo"/>
          </w:rPr>
          <w:t>3.4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Lugar en donde se llevarán a cabo los actos públicos de la </w:t>
        </w:r>
        <w:r w:rsidR="004A6962">
          <w:rPr>
            <w:rStyle w:val="Hipervnculo"/>
          </w:rPr>
          <w:t>Invitación</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91" w:history="1">
        <w:r w:rsidR="00762D95" w:rsidRPr="007A6447">
          <w:rPr>
            <w:rStyle w:val="Hipervnculo"/>
          </w:rPr>
          <w:t>3.5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 a través de servicio postal o mensajería</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92" w:history="1">
        <w:r w:rsidR="00762D95" w:rsidRPr="007A6447">
          <w:rPr>
            <w:rStyle w:val="Hipervnculo"/>
          </w:rPr>
          <w:t>3.6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 conjuntas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93" w:history="1">
        <w:r w:rsidR="00762D95" w:rsidRPr="007A6447">
          <w:rPr>
            <w:rStyle w:val="Hipervnculo"/>
          </w:rPr>
          <w:t>3.7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94" w:history="1">
        <w:r w:rsidR="00762D95" w:rsidRPr="007A6447">
          <w:rPr>
            <w:rStyle w:val="Hipervnculo"/>
          </w:rPr>
          <w:t>3.8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Documentación distinta a la técnica y económica</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95" w:history="1">
        <w:r w:rsidR="00762D95" w:rsidRPr="007A6447">
          <w:rPr>
            <w:rStyle w:val="Hipervnculo"/>
          </w:rPr>
          <w:t>3.9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Rúbrica de las proposiciones recibidas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96" w:history="1">
        <w:r w:rsidR="00762D95" w:rsidRPr="007A6447">
          <w:rPr>
            <w:rStyle w:val="Hipervnculo"/>
          </w:rPr>
          <w:t>3.10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Actos de la </w:t>
        </w:r>
        <w:r w:rsidR="004A6962">
          <w:rPr>
            <w:rStyle w:val="Hipervnculo"/>
          </w:rPr>
          <w:t>Invitación</w:t>
        </w:r>
        <w:r w:rsidR="00762D95">
          <w:rPr>
            <w:webHidden/>
          </w:rPr>
          <w:tab/>
        </w:r>
        <w:r w:rsidR="004A3383">
          <w:rPr>
            <w:webHidden/>
          </w:rPr>
          <w:fldChar w:fldCharType="begin"/>
        </w:r>
        <w:r w:rsidR="004A3383">
          <w:rPr>
            <w:webHidden/>
          </w:rPr>
          <w:instrText xml:space="preserve"> = 13 \* MERGEFORMAT </w:instrText>
        </w:r>
        <w:r w:rsidR="004A3383">
          <w:rPr>
            <w:webHidden/>
          </w:rPr>
          <w:fldChar w:fldCharType="separate"/>
        </w:r>
        <w:r w:rsidR="004A3383">
          <w:rPr>
            <w:webHidden/>
          </w:rPr>
          <w:t>13</w:t>
        </w:r>
        <w:r w:rsidR="004A3383">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97" w:history="1">
        <w:r w:rsidR="00762D95" w:rsidRPr="007A6447">
          <w:rPr>
            <w:rStyle w:val="Hipervnculo"/>
            <w:shd w:val="clear" w:color="auto" w:fill="FFFFFF"/>
          </w:rPr>
          <w:t>3.10.1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La Junta de Aclaraciones a la Convocatoria</w:t>
        </w:r>
        <w:r w:rsidR="00762D95">
          <w:rPr>
            <w:webHidden/>
          </w:rPr>
          <w:tab/>
        </w:r>
        <w:r w:rsidR="004A3383">
          <w:rPr>
            <w:webHidden/>
          </w:rPr>
          <w:fldChar w:fldCharType="begin"/>
        </w:r>
        <w:r w:rsidR="004A3383">
          <w:rPr>
            <w:webHidden/>
          </w:rPr>
          <w:instrText xml:space="preserve"> = 13 \* MERGEFORMAT </w:instrText>
        </w:r>
        <w:r w:rsidR="004A3383">
          <w:rPr>
            <w:webHidden/>
          </w:rPr>
          <w:fldChar w:fldCharType="separate"/>
        </w:r>
        <w:r w:rsidR="004A3383">
          <w:rPr>
            <w:webHidden/>
          </w:rPr>
          <w:t>13</w:t>
        </w:r>
        <w:r w:rsidR="004A3383">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98" w:history="1">
        <w:r w:rsidR="00762D95" w:rsidRPr="007A6447">
          <w:rPr>
            <w:rStyle w:val="Hipervnculo"/>
          </w:rPr>
          <w:t>3.10.2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Modificaciones a la Convocatoria</w:t>
        </w:r>
        <w:r w:rsidR="00762D95">
          <w:rPr>
            <w:webHidden/>
          </w:rPr>
          <w:tab/>
        </w:r>
        <w:r w:rsidR="004A3383">
          <w:rPr>
            <w:webHidden/>
          </w:rPr>
          <w:fldChar w:fldCharType="begin"/>
        </w:r>
        <w:r w:rsidR="004A3383">
          <w:rPr>
            <w:webHidden/>
          </w:rPr>
          <w:instrText xml:space="preserve"> = 14 \* MERGEFORMAT </w:instrText>
        </w:r>
        <w:r w:rsidR="004A3383">
          <w:rPr>
            <w:webHidden/>
          </w:rPr>
          <w:fldChar w:fldCharType="separate"/>
        </w:r>
        <w:r w:rsidR="004A3383">
          <w:rPr>
            <w:webHidden/>
          </w:rPr>
          <w:t>14</w:t>
        </w:r>
        <w:r w:rsidR="004A3383">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699" w:history="1">
        <w:r w:rsidR="00762D95" w:rsidRPr="007A6447">
          <w:rPr>
            <w:rStyle w:val="Hipervnculo"/>
            <w:shd w:val="clear" w:color="auto" w:fill="FFFFFF"/>
          </w:rPr>
          <w:t>3.10.3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shd w:val="clear" w:color="auto" w:fill="FFFFFF"/>
          </w:rPr>
          <w:t>Acto</w:t>
        </w:r>
        <w:r w:rsidR="00762D95" w:rsidRPr="007A6447">
          <w:rPr>
            <w:rStyle w:val="Hipervnculo"/>
          </w:rPr>
          <w:t xml:space="preserve"> de Presentación y Apertura de Proposiciones</w:t>
        </w:r>
        <w:r w:rsidR="00762D95">
          <w:rPr>
            <w:webHidden/>
          </w:rPr>
          <w:tab/>
        </w:r>
        <w:r w:rsidR="004A3383">
          <w:rPr>
            <w:webHidden/>
          </w:rPr>
          <w:fldChar w:fldCharType="begin"/>
        </w:r>
        <w:r w:rsidR="004A3383">
          <w:rPr>
            <w:webHidden/>
          </w:rPr>
          <w:instrText xml:space="preserve"> = 14 \* MERGEFORMAT </w:instrText>
        </w:r>
        <w:r w:rsidR="004A3383">
          <w:rPr>
            <w:webHidden/>
          </w:rPr>
          <w:fldChar w:fldCharType="separate"/>
        </w:r>
        <w:r w:rsidR="004A3383">
          <w:rPr>
            <w:webHidden/>
          </w:rPr>
          <w:t>14</w:t>
        </w:r>
        <w:r w:rsidR="004A3383">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00" w:history="1">
        <w:r w:rsidR="00762D95" w:rsidRPr="007A6447">
          <w:rPr>
            <w:rStyle w:val="Hipervnculo"/>
            <w:shd w:val="clear" w:color="auto" w:fill="FFFFFF"/>
          </w:rPr>
          <w:t>3.10.4.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shd w:val="clear" w:color="auto" w:fill="FFFFFF"/>
          </w:rPr>
          <w:t>Acto</w:t>
        </w:r>
        <w:r w:rsidR="00762D95" w:rsidRPr="007A6447">
          <w:rPr>
            <w:rStyle w:val="Hipervnculo"/>
          </w:rPr>
          <w:t xml:space="preserve"> de Fallo</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01" w:history="1">
        <w:r w:rsidR="00762D95" w:rsidRPr="007A6447">
          <w:rPr>
            <w:rStyle w:val="Hipervnculo"/>
          </w:rPr>
          <w:t>3.11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Vigencia de Proposiciones</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02" w:history="1">
        <w:r w:rsidR="00762D95" w:rsidRPr="007A6447">
          <w:rPr>
            <w:rStyle w:val="Hipervnculo"/>
          </w:rPr>
          <w:t>3.12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Propuestas Conjuntas</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03" w:history="1">
        <w:r w:rsidR="00762D95" w:rsidRPr="007A6447">
          <w:rPr>
            <w:rStyle w:val="Hipervnculo"/>
          </w:rPr>
          <w:t>3.13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Proposiciones para esta </w:t>
        </w:r>
        <w:r w:rsidR="004A6962">
          <w:rPr>
            <w:rStyle w:val="Hipervnculo"/>
          </w:rPr>
          <w:t>Invitación</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04" w:history="1">
        <w:r w:rsidR="00762D95" w:rsidRPr="007A6447">
          <w:rPr>
            <w:rStyle w:val="Hipervnculo"/>
          </w:rPr>
          <w:t>3.14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Forma de presentar la propuesta</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05" w:history="1">
        <w:r w:rsidR="00762D95" w:rsidRPr="007A6447">
          <w:rPr>
            <w:rStyle w:val="Hipervnculo"/>
          </w:rPr>
          <w:t>3.15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Indicaciones para la firma del Contrato</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06" w:history="1">
        <w:r w:rsidR="00762D95" w:rsidRPr="007A6447">
          <w:rPr>
            <w:rStyle w:val="Hipervnculo"/>
          </w:rPr>
          <w:t>3.16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Garantía de cumplimiento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07" w:history="1">
        <w:r w:rsidR="00762D95" w:rsidRPr="007A6447">
          <w:rPr>
            <w:rStyle w:val="Hipervnculo"/>
          </w:rPr>
          <w:t>3.17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Anticipo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08" w:history="1">
        <w:r w:rsidR="00762D95" w:rsidRPr="007A6447">
          <w:rPr>
            <w:rStyle w:val="Hipervnculo"/>
          </w:rPr>
          <w:t>3.18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Garantía de Anticipo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09" w:history="1">
        <w:r w:rsidR="00762D95" w:rsidRPr="007A6447">
          <w:rPr>
            <w:rStyle w:val="Hipervnculo"/>
          </w:rPr>
          <w:t>3.19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Cadenas productivas</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10" w:history="1">
        <w:r w:rsidR="00762D95" w:rsidRPr="007A6447">
          <w:rPr>
            <w:rStyle w:val="Hipervnculo"/>
          </w:rPr>
          <w:t>3.20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Pena</w:t>
        </w:r>
        <w:r w:rsidR="00762D95" w:rsidRPr="007A6447">
          <w:rPr>
            <w:rStyle w:val="Hipervnculo"/>
          </w:rPr>
          <w:t xml:space="preserve"> convencional y deducciones</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11" w:history="1">
        <w:r w:rsidR="00762D95" w:rsidRPr="007A6447">
          <w:rPr>
            <w:rStyle w:val="Hipervnculo"/>
          </w:rPr>
          <w:t>3.21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Rescisión</w:t>
        </w:r>
        <w:r w:rsidR="00762D95" w:rsidRPr="007A6447">
          <w:rPr>
            <w:rStyle w:val="Hipervnculo"/>
          </w:rPr>
          <w:t xml:space="preserve"> administrativa del Contrato</w:t>
        </w:r>
        <w:r w:rsidR="00762D95">
          <w:rPr>
            <w:webHidden/>
          </w:rPr>
          <w:tab/>
        </w:r>
        <w:r w:rsidR="00B33887">
          <w:rPr>
            <w:webHidden/>
          </w:rPr>
          <w:fldChar w:fldCharType="begin"/>
        </w:r>
        <w:r w:rsidR="00B33887">
          <w:rPr>
            <w:webHidden/>
          </w:rPr>
          <w:instrText xml:space="preserve"> = 20 \* MERGEFORMAT </w:instrText>
        </w:r>
        <w:r w:rsidR="00B33887">
          <w:rPr>
            <w:webHidden/>
          </w:rPr>
          <w:fldChar w:fldCharType="separate"/>
        </w:r>
        <w:r w:rsidR="00B33887">
          <w:rPr>
            <w:webHidden/>
          </w:rPr>
          <w:t>20</w:t>
        </w:r>
        <w:r w:rsidR="00B33887">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12" w:history="1">
        <w:r w:rsidR="00762D95" w:rsidRPr="007A6447">
          <w:rPr>
            <w:rStyle w:val="Hipervnculo"/>
          </w:rPr>
          <w:t>3.22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Terminación</w:t>
        </w:r>
        <w:r w:rsidR="00762D95" w:rsidRPr="007A6447">
          <w:rPr>
            <w:rStyle w:val="Hipervnculo"/>
          </w:rPr>
          <w:t xml:space="preserve"> Anticipada</w:t>
        </w:r>
        <w:r w:rsidR="00762D95">
          <w:rPr>
            <w:webHidden/>
          </w:rPr>
          <w:tab/>
        </w:r>
        <w:r w:rsidR="0010162C">
          <w:rPr>
            <w:webHidden/>
          </w:rPr>
          <w:fldChar w:fldCharType="begin"/>
        </w:r>
        <w:r w:rsidR="0010162C">
          <w:rPr>
            <w:webHidden/>
          </w:rPr>
          <w:instrText xml:space="preserve"> = 20 \* MERGEFORMAT </w:instrText>
        </w:r>
        <w:r w:rsidR="0010162C">
          <w:rPr>
            <w:webHidden/>
          </w:rPr>
          <w:fldChar w:fldCharType="separate"/>
        </w:r>
        <w:r w:rsidR="0010162C">
          <w:rPr>
            <w:webHidden/>
          </w:rPr>
          <w:t>20</w:t>
        </w:r>
        <w:r w:rsidR="0010162C">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13" w:history="1">
        <w:r w:rsidR="00762D95" w:rsidRPr="007A6447">
          <w:rPr>
            <w:rStyle w:val="Hipervnculo"/>
          </w:rPr>
          <w:t>3.23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Controversias</w:t>
        </w:r>
        <w:r w:rsidR="00762D95">
          <w:rPr>
            <w:webHidden/>
          </w:rPr>
          <w:tab/>
        </w:r>
        <w:r w:rsidR="00B33887">
          <w:rPr>
            <w:webHidden/>
          </w:rPr>
          <w:fldChar w:fldCharType="begin"/>
        </w:r>
        <w:r w:rsidR="00B33887">
          <w:rPr>
            <w:webHidden/>
          </w:rPr>
          <w:instrText xml:space="preserve"> = 21 \* MERGEFORMAT </w:instrText>
        </w:r>
        <w:r w:rsidR="00B33887">
          <w:rPr>
            <w:webHidden/>
          </w:rPr>
          <w:fldChar w:fldCharType="separate"/>
        </w:r>
        <w:r w:rsidR="00B33887">
          <w:rPr>
            <w:webHidden/>
          </w:rPr>
          <w:t>21</w:t>
        </w:r>
        <w:r w:rsidR="00B33887">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14" w:history="1">
        <w:r w:rsidR="00762D95" w:rsidRPr="007A6447">
          <w:rPr>
            <w:rStyle w:val="Hipervnculo"/>
          </w:rPr>
          <w:t>APARTADO IV. REQUISITOS DE PARTICIPACIÓN</w:t>
        </w:r>
        <w:r w:rsidR="00762D95">
          <w:rPr>
            <w:webHidden/>
          </w:rPr>
          <w:tab/>
        </w:r>
        <w:r w:rsidR="0010162C">
          <w:rPr>
            <w:webHidden/>
          </w:rPr>
          <w:fldChar w:fldCharType="begin"/>
        </w:r>
        <w:r w:rsidR="0010162C">
          <w:rPr>
            <w:webHidden/>
          </w:rPr>
          <w:instrText xml:space="preserve"> = 21 \* MERGEFORMAT </w:instrText>
        </w:r>
        <w:r w:rsidR="0010162C">
          <w:rPr>
            <w:webHidden/>
          </w:rPr>
          <w:fldChar w:fldCharType="separate"/>
        </w:r>
        <w:r w:rsidR="0010162C">
          <w:rPr>
            <w:webHidden/>
          </w:rPr>
          <w:t>21</w:t>
        </w:r>
        <w:r w:rsidR="0010162C">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15" w:history="1">
        <w:r w:rsidR="00762D95" w:rsidRPr="007A6447">
          <w:rPr>
            <w:rStyle w:val="Hipervnculo"/>
          </w:rPr>
          <w:t>4.1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Indicaciones</w:t>
        </w:r>
        <w:r w:rsidR="00762D95">
          <w:rPr>
            <w:webHidden/>
          </w:rPr>
          <w:tab/>
        </w:r>
        <w:r w:rsidR="0010162C">
          <w:rPr>
            <w:webHidden/>
          </w:rPr>
          <w:fldChar w:fldCharType="begin"/>
        </w:r>
        <w:r w:rsidR="0010162C">
          <w:rPr>
            <w:webHidden/>
          </w:rPr>
          <w:instrText xml:space="preserve"> = 21 \* MERGEFORMAT </w:instrText>
        </w:r>
        <w:r w:rsidR="0010162C">
          <w:rPr>
            <w:webHidden/>
          </w:rPr>
          <w:fldChar w:fldCharType="separate"/>
        </w:r>
        <w:r w:rsidR="0010162C">
          <w:rPr>
            <w:webHidden/>
          </w:rPr>
          <w:t>21</w:t>
        </w:r>
        <w:r w:rsidR="0010162C">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16" w:history="1">
        <w:r w:rsidR="00762D95" w:rsidRPr="007A6447">
          <w:rPr>
            <w:rStyle w:val="Hipervnculo"/>
          </w:rPr>
          <w:t>APARTADO V. CRITERIOS PARA LA EVALUACIÓN DE LAS PROPUESTAS Y ADJUDICACIÓN DEL CONTRATO</w:t>
        </w:r>
        <w:r w:rsidR="00762D95">
          <w:rPr>
            <w:webHidden/>
          </w:rPr>
          <w:tab/>
        </w:r>
        <w:r w:rsidR="0010162C">
          <w:rPr>
            <w:webHidden/>
          </w:rPr>
          <w:fldChar w:fldCharType="begin"/>
        </w:r>
        <w:r w:rsidR="0010162C">
          <w:rPr>
            <w:webHidden/>
          </w:rPr>
          <w:instrText xml:space="preserve"> = 25 \* MERGEFORMAT </w:instrText>
        </w:r>
        <w:r w:rsidR="0010162C">
          <w:rPr>
            <w:webHidden/>
          </w:rPr>
          <w:fldChar w:fldCharType="separate"/>
        </w:r>
        <w:r w:rsidR="0010162C">
          <w:rPr>
            <w:webHidden/>
          </w:rPr>
          <w:t>25</w:t>
        </w:r>
        <w:r w:rsidR="0010162C">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17" w:history="1">
        <w:r w:rsidR="00762D95" w:rsidRPr="007A6447">
          <w:rPr>
            <w:rStyle w:val="Hipervnculo"/>
          </w:rPr>
          <w:t xml:space="preserve">5.1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Criterio de evaluación</w:t>
        </w:r>
        <w:r w:rsidR="00762D95">
          <w:rPr>
            <w:webHidden/>
          </w:rPr>
          <w:tab/>
        </w:r>
        <w:r w:rsidR="0010162C">
          <w:rPr>
            <w:webHidden/>
          </w:rPr>
          <w:fldChar w:fldCharType="begin"/>
        </w:r>
        <w:r w:rsidR="0010162C">
          <w:rPr>
            <w:webHidden/>
          </w:rPr>
          <w:instrText xml:space="preserve"> = 25 \* MERGEFORMAT </w:instrText>
        </w:r>
        <w:r w:rsidR="0010162C">
          <w:rPr>
            <w:webHidden/>
          </w:rPr>
          <w:fldChar w:fldCharType="separate"/>
        </w:r>
        <w:r w:rsidR="0010162C">
          <w:rPr>
            <w:webHidden/>
          </w:rPr>
          <w:t>25</w:t>
        </w:r>
        <w:r w:rsidR="0010162C">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18" w:history="1">
        <w:r w:rsidR="00762D95" w:rsidRPr="007A6447">
          <w:rPr>
            <w:rStyle w:val="Hipervnculo"/>
          </w:rPr>
          <w:t xml:space="preserve">5.2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Desechamiento de las proposiciones de los Licitantes</w:t>
        </w:r>
        <w:r w:rsidR="00762D95">
          <w:rPr>
            <w:webHidden/>
          </w:rPr>
          <w:tab/>
        </w:r>
        <w:r w:rsidR="00D61468">
          <w:rPr>
            <w:webHidden/>
          </w:rPr>
          <w:fldChar w:fldCharType="begin"/>
        </w:r>
        <w:r w:rsidR="00D61468">
          <w:rPr>
            <w:webHidden/>
          </w:rPr>
          <w:instrText xml:space="preserve"> = 27 \* MERGEFORMAT </w:instrText>
        </w:r>
        <w:r w:rsidR="00D61468">
          <w:rPr>
            <w:webHidden/>
          </w:rPr>
          <w:fldChar w:fldCharType="separate"/>
        </w:r>
        <w:r w:rsidR="00D61468">
          <w:rPr>
            <w:webHidden/>
          </w:rPr>
          <w:t>27</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19" w:history="1">
        <w:r w:rsidR="00762D95" w:rsidRPr="007A6447">
          <w:rPr>
            <w:rStyle w:val="Hipervnculo"/>
          </w:rPr>
          <w:t xml:space="preserve">5.3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Declaración desierta de la </w:t>
        </w:r>
        <w:r w:rsidR="004A6962">
          <w:rPr>
            <w:rStyle w:val="Hipervnculo"/>
          </w:rPr>
          <w:t>Invitación</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20" w:history="1">
        <w:r w:rsidR="00762D95" w:rsidRPr="007A6447">
          <w:rPr>
            <w:rStyle w:val="Hipervnculo"/>
          </w:rPr>
          <w:t>5.4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Cancelación de la </w:t>
        </w:r>
        <w:r w:rsidR="004A6962">
          <w:rPr>
            <w:rStyle w:val="Hipervnculo"/>
          </w:rPr>
          <w:t>Invitación</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21" w:history="1">
        <w:r w:rsidR="00762D95" w:rsidRPr="007A6447">
          <w:rPr>
            <w:rStyle w:val="Hipervnculo"/>
          </w:rPr>
          <w:t>APARTADO VI. DOCUMENTOS INDISPENSABLES QUE DEBEN CONTENER LAS PROPUESTAS ENVIADAS A TRAVÉS DE COMPRANET</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22" w:history="1">
        <w:r w:rsidR="00762D95" w:rsidRPr="007A6447">
          <w:rPr>
            <w:rStyle w:val="Hipervnculo"/>
          </w:rPr>
          <w:t>6.1 Propuestas Conjuntas</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23" w:history="1">
        <w:r w:rsidR="00762D95" w:rsidRPr="007A6447">
          <w:rPr>
            <w:rStyle w:val="Hipervnculo"/>
          </w:rPr>
          <w:t>APARTADO VII. INCONFORMIDADES</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24" w:history="1">
        <w:r w:rsidR="00762D95" w:rsidRPr="007A6447">
          <w:rPr>
            <w:rStyle w:val="Hipervnculo"/>
          </w:rPr>
          <w:t>APARTADO VIII. DENUNCIAS</w:t>
        </w:r>
        <w:r w:rsidR="00762D95">
          <w:rPr>
            <w:webHidden/>
          </w:rPr>
          <w:tab/>
        </w:r>
        <w:r w:rsidR="00D61468">
          <w:rPr>
            <w:webHidden/>
          </w:rPr>
          <w:fldChar w:fldCharType="begin"/>
        </w:r>
        <w:r w:rsidR="00D61468">
          <w:rPr>
            <w:webHidden/>
          </w:rPr>
          <w:instrText xml:space="preserve"> = 29 \* MERGEFORMAT </w:instrText>
        </w:r>
        <w:r w:rsidR="00D61468">
          <w:rPr>
            <w:webHidden/>
          </w:rPr>
          <w:fldChar w:fldCharType="separate"/>
        </w:r>
        <w:r w:rsidR="00D61468">
          <w:rPr>
            <w:webHidden/>
          </w:rPr>
          <w:t>29</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25" w:history="1">
        <w:r w:rsidR="00762D95" w:rsidRPr="007A6447">
          <w:rPr>
            <w:rStyle w:val="Hipervnculo"/>
          </w:rPr>
          <w:t>APARTADO IX. SANCIONES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26" w:history="1">
        <w:r w:rsidR="00762D95" w:rsidRPr="007A6447">
          <w:rPr>
            <w:rStyle w:val="Hipervnculo"/>
          </w:rPr>
          <w:t>APARTADO</w:t>
        </w:r>
        <w:r w:rsidR="00762D95" w:rsidRPr="007A6447">
          <w:rPr>
            <w:rStyle w:val="Hipervnculo"/>
            <w:i/>
          </w:rPr>
          <w:t xml:space="preserve"> </w:t>
        </w:r>
        <w:r w:rsidR="00762D95" w:rsidRPr="007A6447">
          <w:rPr>
            <w:rStyle w:val="Hipervnculo"/>
          </w:rPr>
          <w:t xml:space="preserve">X. </w:t>
        </w:r>
        <w:r w:rsidR="002C7037">
          <w:rPr>
            <w:rStyle w:val="Hipervnculo"/>
          </w:rPr>
          <w:t>LAASSP</w:t>
        </w:r>
        <w:r w:rsidR="00762D95" w:rsidRPr="007A6447">
          <w:rPr>
            <w:rStyle w:val="Hipervnculo"/>
          </w:rPr>
          <w:t xml:space="preserve"> GENERAL DE RESPONSABILIDADES ADMINISTRATIVAS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27" w:history="1">
        <w:r w:rsidR="00762D95" w:rsidRPr="007A6447">
          <w:rPr>
            <w:rStyle w:val="Hipervnculo"/>
          </w:rPr>
          <w:t>APARTADO XI. FORMATOS QUE FACILITEN Y AGILICEN LA PRESENTACIÓN Y RECEPCIÓN DE LAS PROPOSICIONES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28" w:history="1">
        <w:r w:rsidR="00762D95" w:rsidRPr="007A6447">
          <w:rPr>
            <w:rStyle w:val="Hipervnculo"/>
          </w:rPr>
          <w:t>ANEXO UNO: ESPECIFICACIONES TÉCNICAS</w:t>
        </w:r>
        <w:r w:rsidR="00762D95">
          <w:rPr>
            <w:webHidden/>
          </w:rPr>
          <w:tab/>
        </w:r>
        <w:r w:rsidR="00D61468">
          <w:rPr>
            <w:webHidden/>
          </w:rPr>
          <w:fldChar w:fldCharType="begin"/>
        </w:r>
        <w:r w:rsidR="00D61468">
          <w:rPr>
            <w:webHidden/>
          </w:rPr>
          <w:instrText xml:space="preserve"> = 32 \* MERGEFORMAT </w:instrText>
        </w:r>
        <w:r w:rsidR="00D61468">
          <w:rPr>
            <w:webHidden/>
          </w:rPr>
          <w:fldChar w:fldCharType="separate"/>
        </w:r>
        <w:r w:rsidR="00D61468">
          <w:rPr>
            <w:webHidden/>
          </w:rPr>
          <w:t>32</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29" w:history="1">
        <w:r w:rsidR="00762D95" w:rsidRPr="007A6447">
          <w:rPr>
            <w:rStyle w:val="Hipervnculo"/>
          </w:rPr>
          <w:t>ANEXO DOS MODELO DE CONTRATO</w:t>
        </w:r>
        <w:r w:rsidR="00762D95">
          <w:rPr>
            <w:webHidden/>
          </w:rPr>
          <w:tab/>
        </w:r>
        <w:r w:rsidR="00D61468">
          <w:rPr>
            <w:webHidden/>
          </w:rPr>
          <w:fldChar w:fldCharType="begin"/>
        </w:r>
        <w:r w:rsidR="00D61468">
          <w:rPr>
            <w:webHidden/>
          </w:rPr>
          <w:instrText xml:space="preserve"> = 59 \* MERGEFORMAT </w:instrText>
        </w:r>
        <w:r w:rsidR="00D61468">
          <w:rPr>
            <w:webHidden/>
          </w:rPr>
          <w:fldChar w:fldCharType="separate"/>
        </w:r>
        <w:r w:rsidR="00D61468">
          <w:rPr>
            <w:webHidden/>
          </w:rPr>
          <w:t>59</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39" w:history="1">
        <w:r w:rsidR="00762D95" w:rsidRPr="007A6447">
          <w:rPr>
            <w:rStyle w:val="Hipervnculo"/>
          </w:rPr>
          <w:t>FORMATO 1  ACREDITACIÓN DE LA EXISTENCIA LEGAL Y PERSONALIDAD JURÍDICA DEL LICITANTE</w:t>
        </w:r>
        <w:r w:rsidR="00762D95">
          <w:rPr>
            <w:webHidden/>
          </w:rPr>
          <w:tab/>
        </w:r>
        <w:r w:rsidR="00D61468">
          <w:rPr>
            <w:webHidden/>
          </w:rPr>
          <w:fldChar w:fldCharType="begin"/>
        </w:r>
        <w:r w:rsidR="00D61468">
          <w:rPr>
            <w:webHidden/>
          </w:rPr>
          <w:instrText xml:space="preserve"> = 68 \* MERGEFORMAT </w:instrText>
        </w:r>
        <w:r w:rsidR="00D61468">
          <w:rPr>
            <w:webHidden/>
          </w:rPr>
          <w:fldChar w:fldCharType="separate"/>
        </w:r>
        <w:r w:rsidR="00D61468">
          <w:rPr>
            <w:webHidden/>
          </w:rPr>
          <w:t>68</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40" w:history="1">
        <w:r w:rsidR="00762D95" w:rsidRPr="007A6447">
          <w:rPr>
            <w:rStyle w:val="Hipervnculo"/>
          </w:rPr>
          <w:t>FORMATO 2 MANIFESTACIÓN DE NACIONALIDAD</w:t>
        </w:r>
        <w:r w:rsidR="00762D95">
          <w:rPr>
            <w:webHidden/>
          </w:rPr>
          <w:tab/>
        </w:r>
        <w:r w:rsidR="00D61468">
          <w:rPr>
            <w:webHidden/>
          </w:rPr>
          <w:fldChar w:fldCharType="begin"/>
        </w:r>
        <w:r w:rsidR="00D61468">
          <w:rPr>
            <w:webHidden/>
          </w:rPr>
          <w:instrText xml:space="preserve"> = 69 \* MERGEFORMAT </w:instrText>
        </w:r>
        <w:r w:rsidR="00D61468">
          <w:rPr>
            <w:webHidden/>
          </w:rPr>
          <w:fldChar w:fldCharType="separate"/>
        </w:r>
        <w:r w:rsidR="00D61468">
          <w:rPr>
            <w:webHidden/>
          </w:rPr>
          <w:t>69</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41" w:history="1">
        <w:r w:rsidR="00762D95" w:rsidRPr="007A6447">
          <w:rPr>
            <w:rStyle w:val="Hipervnculo"/>
          </w:rPr>
          <w:t>FORMATO 3 CORREO ELECTRÓNICO DEL LICITANTE</w:t>
        </w:r>
        <w:r w:rsidR="00762D95">
          <w:rPr>
            <w:webHidden/>
          </w:rPr>
          <w:tab/>
        </w:r>
        <w:r w:rsidR="00D61468">
          <w:rPr>
            <w:webHidden/>
          </w:rPr>
          <w:fldChar w:fldCharType="begin"/>
        </w:r>
        <w:r w:rsidR="00D61468">
          <w:rPr>
            <w:webHidden/>
          </w:rPr>
          <w:instrText xml:space="preserve"> = 70 \* MERGEFORMAT </w:instrText>
        </w:r>
        <w:r w:rsidR="00D61468">
          <w:rPr>
            <w:webHidden/>
          </w:rPr>
          <w:fldChar w:fldCharType="separate"/>
        </w:r>
        <w:r w:rsidR="00D61468">
          <w:rPr>
            <w:webHidden/>
          </w:rPr>
          <w:t>70</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42" w:history="1">
        <w:r w:rsidR="00762D95" w:rsidRPr="007A6447">
          <w:rPr>
            <w:rStyle w:val="Hipervnculo"/>
          </w:rPr>
          <w:t xml:space="preserve">FORMATO 4 MANIFESTACIÓN DE NO ENCONTRARSE EN LOS SUPUESTOS DE LOS ARTÍCULOS 50 Y 60 DE LA </w:t>
        </w:r>
        <w:r w:rsidR="002C7037">
          <w:rPr>
            <w:rStyle w:val="Hipervnculo"/>
          </w:rPr>
          <w:t>LAASSP</w:t>
        </w:r>
        <w:r w:rsidR="00D61468">
          <w:rPr>
            <w:rStyle w:val="Hipervnculo"/>
          </w:rPr>
          <w:t>………………….</w:t>
        </w:r>
        <w:r w:rsidR="00762D95">
          <w:rPr>
            <w:webHidden/>
          </w:rPr>
          <w:tab/>
        </w:r>
        <w:r w:rsidR="00D61468">
          <w:rPr>
            <w:webHidden/>
          </w:rPr>
          <w:fldChar w:fldCharType="begin"/>
        </w:r>
        <w:r w:rsidR="00D61468">
          <w:rPr>
            <w:webHidden/>
          </w:rPr>
          <w:instrText xml:space="preserve"> = 71 \* MERGEFORMAT </w:instrText>
        </w:r>
        <w:r w:rsidR="00D61468">
          <w:rPr>
            <w:webHidden/>
          </w:rPr>
          <w:fldChar w:fldCharType="separate"/>
        </w:r>
        <w:r w:rsidR="00D61468">
          <w:rPr>
            <w:webHidden/>
          </w:rPr>
          <w:t>71</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43" w:history="1">
        <w:r w:rsidR="00762D95" w:rsidRPr="007A6447">
          <w:rPr>
            <w:rStyle w:val="Hipervnculo"/>
          </w:rPr>
          <w:t>FORMATO 5 DECLARACIÓN DE INTEGRIDAD</w:t>
        </w:r>
        <w:r w:rsidR="00762D95">
          <w:rPr>
            <w:webHidden/>
          </w:rPr>
          <w:tab/>
        </w:r>
        <w:r w:rsidR="00D61468">
          <w:rPr>
            <w:webHidden/>
          </w:rPr>
          <w:fldChar w:fldCharType="begin"/>
        </w:r>
        <w:r w:rsidR="00D61468">
          <w:rPr>
            <w:webHidden/>
          </w:rPr>
          <w:instrText xml:space="preserve"> = 72 \* MERGEFORMAT </w:instrText>
        </w:r>
        <w:r w:rsidR="00D61468">
          <w:rPr>
            <w:webHidden/>
          </w:rPr>
          <w:fldChar w:fldCharType="separate"/>
        </w:r>
        <w:r w:rsidR="00D61468">
          <w:rPr>
            <w:webHidden/>
          </w:rPr>
          <w:t>72</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44" w:history="1">
        <w:r w:rsidR="00762D95" w:rsidRPr="007A6447">
          <w:rPr>
            <w:rStyle w:val="Hipervnculo"/>
          </w:rPr>
          <w:t>FORMATO 6 MANIFESTACIÓN QUE DEBERÁN PRESENTAR LOS LICITANTES QUE CUENTAN CON EL CARÁCTER DE MICRO, PEQUEÑA O MEDIANA EMPRESA (MIPYMES)</w:t>
        </w:r>
        <w:r w:rsidR="00762D95">
          <w:rPr>
            <w:webHidden/>
          </w:rPr>
          <w:tab/>
        </w:r>
        <w:r w:rsidR="00D61468">
          <w:rPr>
            <w:webHidden/>
          </w:rPr>
          <w:fldChar w:fldCharType="begin"/>
        </w:r>
        <w:r w:rsidR="00D61468">
          <w:rPr>
            <w:webHidden/>
          </w:rPr>
          <w:instrText xml:space="preserve"> = 73 \* MERGEFORMAT </w:instrText>
        </w:r>
        <w:r w:rsidR="00D61468">
          <w:rPr>
            <w:webHidden/>
          </w:rPr>
          <w:fldChar w:fldCharType="separate"/>
        </w:r>
        <w:r w:rsidR="00D61468">
          <w:rPr>
            <w:webHidden/>
          </w:rPr>
          <w:t>73</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45" w:history="1">
        <w:r w:rsidR="00762D95" w:rsidRPr="007A6447">
          <w:rPr>
            <w:rStyle w:val="Hipervnculo"/>
          </w:rPr>
          <w:t>FORMATO 7 ESCRITO DE ACEPTACIÓN POR EL USO DE MEDIOS ELECTRÓNICOS DE COMUNICACIÓN</w:t>
        </w:r>
        <w:r w:rsidR="00762D95">
          <w:rPr>
            <w:webHidden/>
          </w:rPr>
          <w:tab/>
        </w:r>
        <w:r w:rsidR="00D61468">
          <w:rPr>
            <w:webHidden/>
          </w:rPr>
          <w:fldChar w:fldCharType="begin"/>
        </w:r>
        <w:r w:rsidR="00D61468">
          <w:rPr>
            <w:webHidden/>
          </w:rPr>
          <w:instrText xml:space="preserve"> = 74 \* MERGEFORMAT </w:instrText>
        </w:r>
        <w:r w:rsidR="00D61468">
          <w:rPr>
            <w:webHidden/>
          </w:rPr>
          <w:fldChar w:fldCharType="separate"/>
        </w:r>
        <w:r w:rsidR="00D61468">
          <w:rPr>
            <w:webHidden/>
          </w:rPr>
          <w:t>74</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46" w:history="1">
        <w:r w:rsidR="00762D95" w:rsidRPr="007A6447">
          <w:rPr>
            <w:rStyle w:val="Hipervnculo"/>
          </w:rPr>
          <w:t>FORMATO 8 PROPUESTA TÉCNICA</w:t>
        </w:r>
        <w:r w:rsidR="00762D95">
          <w:rPr>
            <w:webHidden/>
          </w:rPr>
          <w:tab/>
        </w:r>
        <w:r w:rsidR="00D61468">
          <w:rPr>
            <w:webHidden/>
          </w:rPr>
          <w:fldChar w:fldCharType="begin"/>
        </w:r>
        <w:r w:rsidR="00D61468">
          <w:rPr>
            <w:webHidden/>
          </w:rPr>
          <w:instrText xml:space="preserve"> = 75 \* MERGEFORMAT </w:instrText>
        </w:r>
        <w:r w:rsidR="00D61468">
          <w:rPr>
            <w:webHidden/>
          </w:rPr>
          <w:fldChar w:fldCharType="separate"/>
        </w:r>
        <w:r w:rsidR="00D61468">
          <w:rPr>
            <w:webHidden/>
          </w:rPr>
          <w:t>75</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47" w:history="1">
        <w:r w:rsidR="00762D95" w:rsidRPr="007A6447">
          <w:rPr>
            <w:rStyle w:val="Hipervnculo"/>
          </w:rPr>
          <w:t>FORMATO 9 PROPUESTA ECONÓMICA</w:t>
        </w:r>
        <w:r w:rsidR="00762D95">
          <w:rPr>
            <w:webHidden/>
          </w:rPr>
          <w:tab/>
        </w:r>
        <w:r w:rsidR="00D61468">
          <w:rPr>
            <w:webHidden/>
          </w:rPr>
          <w:fldChar w:fldCharType="begin"/>
        </w:r>
        <w:r w:rsidR="00D61468">
          <w:rPr>
            <w:webHidden/>
          </w:rPr>
          <w:instrText xml:space="preserve"> = 76 \* MERGEFORMAT </w:instrText>
        </w:r>
        <w:r w:rsidR="00D61468">
          <w:rPr>
            <w:webHidden/>
          </w:rPr>
          <w:fldChar w:fldCharType="separate"/>
        </w:r>
        <w:r w:rsidR="00D61468">
          <w:rPr>
            <w:webHidden/>
          </w:rPr>
          <w:t>76</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48" w:history="1">
        <w:r w:rsidR="00762D95" w:rsidRPr="007A6447">
          <w:rPr>
            <w:rStyle w:val="Hipervnculo"/>
          </w:rPr>
          <w:t>FORMATO 10 INFORMACIÓN RESERVADA O CONFIDENCIAL</w:t>
        </w:r>
        <w:r w:rsidR="00762D95">
          <w:rPr>
            <w:webHidden/>
          </w:rPr>
          <w:tab/>
        </w:r>
        <w:r w:rsidR="00D61468">
          <w:rPr>
            <w:webHidden/>
          </w:rPr>
          <w:fldChar w:fldCharType="begin"/>
        </w:r>
        <w:r w:rsidR="00D61468">
          <w:rPr>
            <w:webHidden/>
          </w:rPr>
          <w:instrText xml:space="preserve"> = 78 \* MERGEFORMAT </w:instrText>
        </w:r>
        <w:r w:rsidR="00D61468">
          <w:rPr>
            <w:webHidden/>
          </w:rPr>
          <w:fldChar w:fldCharType="separate"/>
        </w:r>
        <w:r w:rsidR="00D61468">
          <w:rPr>
            <w:webHidden/>
          </w:rPr>
          <w:t>78</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49" w:history="1">
        <w:r w:rsidR="00762D95" w:rsidRPr="007A6447">
          <w:rPr>
            <w:rStyle w:val="Hipervnculo"/>
          </w:rPr>
          <w:t>FORMATO 11 LISTADO DE VERIFICACIÓN PARA LA RECEPCIÓN DE DOCUMENTOS</w:t>
        </w:r>
        <w:r w:rsidR="00762D95">
          <w:rPr>
            <w:webHidden/>
          </w:rPr>
          <w:tab/>
        </w:r>
        <w:r w:rsidR="00D61468">
          <w:rPr>
            <w:webHidden/>
          </w:rPr>
          <w:fldChar w:fldCharType="begin"/>
        </w:r>
        <w:r w:rsidR="00D61468">
          <w:rPr>
            <w:webHidden/>
          </w:rPr>
          <w:instrText xml:space="preserve"> = 79 \* MERGEFORMAT </w:instrText>
        </w:r>
        <w:r w:rsidR="00D61468">
          <w:rPr>
            <w:webHidden/>
          </w:rPr>
          <w:fldChar w:fldCharType="separate"/>
        </w:r>
        <w:r w:rsidR="00D61468">
          <w:rPr>
            <w:webHidden/>
          </w:rPr>
          <w:t>79</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50" w:history="1">
        <w:r w:rsidR="00762D95" w:rsidRPr="007A6447">
          <w:rPr>
            <w:rStyle w:val="Hipervnculo"/>
          </w:rPr>
          <w:t>FORMATO 12 TEXTO DE LA FIANZA PARA GARANTIZAR EL CUMPLIMIENTO DEL CONTRATO</w:t>
        </w:r>
        <w:r w:rsidR="00762D95">
          <w:rPr>
            <w:webHidden/>
          </w:rPr>
          <w:tab/>
        </w:r>
        <w:r w:rsidR="00D61468">
          <w:rPr>
            <w:webHidden/>
          </w:rPr>
          <w:fldChar w:fldCharType="begin"/>
        </w:r>
        <w:r w:rsidR="00D61468">
          <w:rPr>
            <w:webHidden/>
          </w:rPr>
          <w:instrText xml:space="preserve"> = 83 \* MERGEFORMAT </w:instrText>
        </w:r>
        <w:r w:rsidR="00D61468">
          <w:rPr>
            <w:webHidden/>
          </w:rPr>
          <w:fldChar w:fldCharType="separate"/>
        </w:r>
        <w:r w:rsidR="00D61468">
          <w:rPr>
            <w:webHidden/>
          </w:rPr>
          <w:t>83</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51" w:history="1">
        <w:r w:rsidR="00762D95" w:rsidRPr="007A6447">
          <w:rPr>
            <w:rStyle w:val="Hipervnculo"/>
          </w:rPr>
          <w:t>FORMATO 13 ACLARACIONES A LOS ASPECTOS Y CONTENIDOS EN LA CONVOCATORIA</w:t>
        </w:r>
        <w:r w:rsidR="00762D95">
          <w:rPr>
            <w:webHidden/>
          </w:rPr>
          <w:tab/>
        </w:r>
        <w:r w:rsidR="00D61468">
          <w:rPr>
            <w:webHidden/>
          </w:rPr>
          <w:fldChar w:fldCharType="begin"/>
        </w:r>
        <w:r w:rsidR="00D61468">
          <w:rPr>
            <w:webHidden/>
          </w:rPr>
          <w:instrText xml:space="preserve"> = 85 \* MERGEFORMAT </w:instrText>
        </w:r>
        <w:r w:rsidR="00D61468">
          <w:rPr>
            <w:webHidden/>
          </w:rPr>
          <w:fldChar w:fldCharType="separate"/>
        </w:r>
        <w:r w:rsidR="00D61468">
          <w:rPr>
            <w:webHidden/>
          </w:rPr>
          <w:t>85</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52" w:history="1">
        <w:r w:rsidR="00762D95" w:rsidRPr="007A6447">
          <w:rPr>
            <w:rStyle w:val="Hipervnculo"/>
          </w:rPr>
          <w:t xml:space="preserve">FORMATO 14 ESCRITO DE INTERÉS EN PARTICIPAR EN </w:t>
        </w:r>
        <w:r w:rsidR="004813BB">
          <w:rPr>
            <w:rStyle w:val="Hipervnculo"/>
          </w:rPr>
          <w:t xml:space="preserve">LA </w:t>
        </w:r>
        <w:r w:rsidR="004A6962">
          <w:rPr>
            <w:rStyle w:val="Hipervnculo"/>
          </w:rPr>
          <w:t>INVITACIÓN</w:t>
        </w:r>
        <w:r w:rsidR="00762D95">
          <w:rPr>
            <w:webHidden/>
          </w:rPr>
          <w:tab/>
        </w:r>
        <w:r w:rsidR="00D61468">
          <w:rPr>
            <w:webHidden/>
          </w:rPr>
          <w:fldChar w:fldCharType="begin"/>
        </w:r>
        <w:r w:rsidR="00D61468">
          <w:rPr>
            <w:webHidden/>
          </w:rPr>
          <w:instrText xml:space="preserve"> = 86 \* MERGEFORMAT </w:instrText>
        </w:r>
        <w:r w:rsidR="00D61468">
          <w:rPr>
            <w:webHidden/>
          </w:rPr>
          <w:fldChar w:fldCharType="separate"/>
        </w:r>
        <w:r w:rsidR="00D61468">
          <w:rPr>
            <w:webHidden/>
          </w:rPr>
          <w:t>86</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53" w:history="1">
        <w:r w:rsidR="00762D95" w:rsidRPr="007A6447">
          <w:rPr>
            <w:rStyle w:val="Hipervnculo"/>
          </w:rPr>
          <w:t>FORMATO 15 CARTA DE CONFIDENCIALIDAD EN LA INFORMACIÓN</w:t>
        </w:r>
        <w:r w:rsidR="00762D95">
          <w:rPr>
            <w:webHidden/>
          </w:rPr>
          <w:tab/>
        </w:r>
        <w:r w:rsidR="00D61468">
          <w:rPr>
            <w:webHidden/>
          </w:rPr>
          <w:fldChar w:fldCharType="begin"/>
        </w:r>
        <w:r w:rsidR="00D61468">
          <w:rPr>
            <w:webHidden/>
          </w:rPr>
          <w:instrText xml:space="preserve"> = 87 \* MERGEFORMAT </w:instrText>
        </w:r>
        <w:r w:rsidR="00D61468">
          <w:rPr>
            <w:webHidden/>
          </w:rPr>
          <w:fldChar w:fldCharType="separate"/>
        </w:r>
        <w:r w:rsidR="00D61468">
          <w:rPr>
            <w:webHidden/>
          </w:rPr>
          <w:t>87</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54" w:history="1">
        <w:r w:rsidR="00762D95" w:rsidRPr="007A6447">
          <w:rPr>
            <w:rStyle w:val="Hipervnculo"/>
          </w:rPr>
          <w:t>NOTA INFORMATIVA 1 REQUISITOS QUE DEBEN REUNIR LAS FACTURAS</w:t>
        </w:r>
        <w:r w:rsidR="00762D95">
          <w:rPr>
            <w:webHidden/>
          </w:rPr>
          <w:tab/>
        </w:r>
        <w:r w:rsidR="00D61468">
          <w:rPr>
            <w:webHidden/>
          </w:rPr>
          <w:fldChar w:fldCharType="begin"/>
        </w:r>
        <w:r w:rsidR="00D61468">
          <w:rPr>
            <w:webHidden/>
          </w:rPr>
          <w:instrText xml:space="preserve"> = 88 \* MERGEFORMAT </w:instrText>
        </w:r>
        <w:r w:rsidR="00D61468">
          <w:rPr>
            <w:webHidden/>
          </w:rPr>
          <w:fldChar w:fldCharType="separate"/>
        </w:r>
        <w:r w:rsidR="00D61468">
          <w:rPr>
            <w:webHidden/>
          </w:rPr>
          <w:t>88</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55" w:history="1">
        <w:r w:rsidR="00762D95" w:rsidRPr="007A6447">
          <w:rPr>
            <w:rStyle w:val="Hipervnculo"/>
          </w:rPr>
          <w:t>NOTA INFORMATIVA 2 PARA PARTICIPANTES DE PAISES MIEMBROS DE LA ORGANIZACIÓN PARA LA COOPERACIÓN Y EL DESARROLLO ECONOMICO (OCDE)</w:t>
        </w:r>
        <w:r w:rsidR="00762D95">
          <w:rPr>
            <w:webHidden/>
          </w:rPr>
          <w:tab/>
        </w:r>
        <w:r w:rsidR="00D61468">
          <w:rPr>
            <w:webHidden/>
          </w:rPr>
          <w:fldChar w:fldCharType="begin"/>
        </w:r>
        <w:r w:rsidR="00D61468">
          <w:rPr>
            <w:webHidden/>
          </w:rPr>
          <w:instrText xml:space="preserve"> = 90 \* MERGEFORMAT </w:instrText>
        </w:r>
        <w:r w:rsidR="00D61468">
          <w:rPr>
            <w:webHidden/>
          </w:rPr>
          <w:fldChar w:fldCharType="separate"/>
        </w:r>
        <w:r w:rsidR="00D61468">
          <w:rPr>
            <w:webHidden/>
          </w:rPr>
          <w:t>90</w:t>
        </w:r>
        <w:r w:rsidR="00D61468">
          <w:rPr>
            <w:webHidden/>
          </w:rPr>
          <w:fldChar w:fldCharType="end"/>
        </w:r>
      </w:hyperlink>
    </w:p>
    <w:p w:rsidR="00762D95" w:rsidRDefault="0096171E" w:rsidP="00A04988">
      <w:pPr>
        <w:pStyle w:val="TDC1"/>
        <w:rPr>
          <w:rFonts w:asciiTheme="minorHAnsi" w:eastAsiaTheme="minorEastAsia" w:hAnsiTheme="minorHAnsi" w:cstheme="minorBidi"/>
          <w:kern w:val="0"/>
          <w:sz w:val="22"/>
          <w:szCs w:val="22"/>
          <w:shd w:val="clear" w:color="auto" w:fill="auto"/>
          <w:lang w:eastAsia="es-MX"/>
        </w:rPr>
      </w:pPr>
      <w:hyperlink w:anchor="_Toc62837756" w:history="1">
        <w:r w:rsidR="00762D95" w:rsidRPr="007A6447">
          <w:rPr>
            <w:rStyle w:val="Hipervnculo"/>
          </w:rPr>
          <w:t>NOTA INFORMATIVA 3 SOLICITUD DE AFILIACIÓN A CADENAS PRODUCTIVAS</w:t>
        </w:r>
        <w:r w:rsidR="00762D95">
          <w:rPr>
            <w:webHidden/>
          </w:rPr>
          <w:tab/>
        </w:r>
        <w:r w:rsidR="00D61468">
          <w:rPr>
            <w:webHidden/>
          </w:rPr>
          <w:fldChar w:fldCharType="begin"/>
        </w:r>
        <w:r w:rsidR="00D61468">
          <w:rPr>
            <w:webHidden/>
          </w:rPr>
          <w:instrText xml:space="preserve"> = 93 \* MERGEFORMAT </w:instrText>
        </w:r>
        <w:r w:rsidR="00D61468">
          <w:rPr>
            <w:webHidden/>
          </w:rPr>
          <w:fldChar w:fldCharType="separate"/>
        </w:r>
        <w:r w:rsidR="00D61468">
          <w:rPr>
            <w:webHidden/>
          </w:rPr>
          <w:t>93</w:t>
        </w:r>
        <w:r w:rsidR="00D61468">
          <w:rPr>
            <w:webHidden/>
          </w:rPr>
          <w:fldChar w:fldCharType="end"/>
        </w:r>
      </w:hyperlink>
    </w:p>
    <w:p w:rsidR="00BE6ABB" w:rsidRPr="00B56784" w:rsidRDefault="00205419" w:rsidP="00A04988">
      <w:pPr>
        <w:pStyle w:val="TDC1"/>
      </w:pPr>
      <w:r w:rsidRPr="00B56784">
        <w:rPr>
          <w:rStyle w:val="Hipervnculo"/>
          <w:b w:val="0"/>
          <w:bCs w:val="0"/>
          <w:highlight w:val="lightGray"/>
        </w:rPr>
        <w:fldChar w:fldCharType="end"/>
      </w:r>
      <w:bookmarkStart w:id="5" w:name="_Toc353292017"/>
      <w:bookmarkStart w:id="6" w:name="_Toc348459418"/>
      <w:bookmarkStart w:id="7" w:name="_Toc348459444"/>
      <w:bookmarkStart w:id="8" w:name="_Toc382243306"/>
      <w:bookmarkEnd w:id="1"/>
      <w:bookmarkEnd w:id="2"/>
      <w:bookmarkEnd w:id="3"/>
      <w:bookmarkEnd w:id="4"/>
      <w:r w:rsidR="00BE6ABB" w:rsidRPr="00B56784">
        <w:br w:type="page"/>
      </w:r>
    </w:p>
    <w:p w:rsidR="002444C8" w:rsidRPr="000F1F96" w:rsidRDefault="00B30B77" w:rsidP="00556C30">
      <w:pPr>
        <w:jc w:val="center"/>
        <w:outlineLvl w:val="0"/>
        <w:rPr>
          <w:rFonts w:ascii="Montserrat" w:hAnsi="Montserrat" w:cs="Arial"/>
          <w:b/>
          <w:bCs/>
          <w:iCs/>
          <w:sz w:val="20"/>
          <w:szCs w:val="20"/>
          <w:lang w:val="es-MX"/>
        </w:rPr>
      </w:pPr>
      <w:bookmarkStart w:id="9" w:name="_Toc51593622"/>
      <w:bookmarkStart w:id="10" w:name="_Toc62837661"/>
      <w:r w:rsidRPr="002444C8">
        <w:rPr>
          <w:rFonts w:ascii="Montserrat" w:hAnsi="Montserrat" w:cs="Arial"/>
          <w:b/>
          <w:bCs/>
          <w:iCs/>
          <w:sz w:val="20"/>
          <w:szCs w:val="20"/>
          <w:lang w:val="es-MX"/>
        </w:rPr>
        <w:lastRenderedPageBreak/>
        <w:t>GLOSARIO</w:t>
      </w:r>
      <w:bookmarkEnd w:id="9"/>
      <w:bookmarkEnd w:id="10"/>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944"/>
      </w:tblGrid>
      <w:tr w:rsidR="00A26C53" w:rsidRPr="00450949" w:rsidTr="00124F59">
        <w:trPr>
          <w:trHeight w:val="1154"/>
        </w:trPr>
        <w:tc>
          <w:tcPr>
            <w:tcW w:w="2299" w:type="dxa"/>
            <w:shd w:val="clear" w:color="auto" w:fill="auto"/>
          </w:tcPr>
          <w:bookmarkEnd w:id="5"/>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Acuerdo:</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Acuerdo por el que se emiten diversos Lineamientos en Materia de Adquisiciones, Arrendamientos y Servicios y de Obras Públicas y Servicios Relacionados con las mismas, publicado en el Diario Oficial de la Federación el día 9 de septiembre de 2010.</w:t>
            </w:r>
          </w:p>
        </w:tc>
      </w:tr>
      <w:tr w:rsidR="00A26C53" w:rsidRPr="00450949" w:rsidTr="00124F59">
        <w:trPr>
          <w:trHeight w:val="1270"/>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 xml:space="preserve">Acuerdo de disposiciones: </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Acuerdo por el que se establecen las disposiciones que se deberán observar para la utilización del Sistema Electrónico de Información Pública Gubernamental denominado CompraNet, publicado en el Diario Oficial de la Federación el 28 de junio de 2011.</w:t>
            </w:r>
          </w:p>
        </w:tc>
      </w:tr>
      <w:tr w:rsidR="00A26C53" w:rsidRPr="00C913C6" w:rsidTr="00124F59">
        <w:tc>
          <w:tcPr>
            <w:tcW w:w="2299" w:type="dxa"/>
            <w:shd w:val="clear" w:color="auto" w:fill="auto"/>
          </w:tcPr>
          <w:p w:rsidR="00A26C53" w:rsidRPr="00F70021" w:rsidRDefault="00A26C53" w:rsidP="00124F59">
            <w:pPr>
              <w:tabs>
                <w:tab w:val="left" w:pos="-284"/>
              </w:tabs>
              <w:spacing w:line="280" w:lineRule="exact"/>
              <w:ind w:right="51"/>
              <w:rPr>
                <w:rFonts w:ascii="Montserrat" w:hAnsi="Montserrat" w:cs="Arial"/>
                <w:b/>
                <w:sz w:val="20"/>
                <w:szCs w:val="20"/>
                <w:lang w:val="es-MX"/>
              </w:rPr>
            </w:pPr>
            <w:r w:rsidRPr="00F70021">
              <w:rPr>
                <w:rFonts w:ascii="Montserrat" w:hAnsi="Montserrat" w:cs="Arial"/>
                <w:b/>
                <w:sz w:val="20"/>
                <w:szCs w:val="20"/>
                <w:lang w:val="es-MX"/>
              </w:rPr>
              <w:t>Área Requirente y/o Técnica:</w:t>
            </w:r>
          </w:p>
        </w:tc>
        <w:tc>
          <w:tcPr>
            <w:tcW w:w="6944" w:type="dxa"/>
            <w:shd w:val="clear" w:color="auto" w:fill="auto"/>
          </w:tcPr>
          <w:p w:rsidR="00A26C53" w:rsidRPr="00F70021" w:rsidRDefault="00A04988"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Departamento de Mantenimiento e Infraestructura.</w:t>
            </w:r>
          </w:p>
          <w:p w:rsidR="00A26C53" w:rsidRPr="00F70021"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1126"/>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CompraNet:</w:t>
            </w:r>
          </w:p>
        </w:tc>
        <w:tc>
          <w:tcPr>
            <w:tcW w:w="6944" w:type="dxa"/>
            <w:shd w:val="clear" w:color="auto" w:fill="auto"/>
          </w:tcPr>
          <w:p w:rsidR="00A26C53" w:rsidRPr="002170AF" w:rsidRDefault="00A26C53" w:rsidP="00124F59">
            <w:pPr>
              <w:pStyle w:val="Normal1"/>
              <w:spacing w:after="40"/>
              <w:jc w:val="both"/>
              <w:rPr>
                <w:rFonts w:ascii="Montserrat" w:hAnsi="Montserrat"/>
                <w:color w:val="auto"/>
                <w:sz w:val="20"/>
                <w:szCs w:val="20"/>
                <w:lang w:val="es-MX"/>
              </w:rPr>
            </w:pPr>
            <w:r w:rsidRPr="002170AF">
              <w:rPr>
                <w:rFonts w:ascii="Montserrat" w:hAnsi="Montserrat"/>
                <w:color w:val="auto"/>
                <w:sz w:val="20"/>
                <w:szCs w:val="20"/>
                <w:lang w:val="es-MX"/>
              </w:rPr>
              <w:t xml:space="preserve">Sistema Electrónico de Contrataciones Gubernamentales, mediante el cual se remiten proposiciones por medios remotos de comunicación electrónica en la red pública de Internet: </w:t>
            </w:r>
            <w:hyperlink r:id="rId9" w:history="1">
              <w:r w:rsidRPr="008543E5">
                <w:rPr>
                  <w:rStyle w:val="Hipervnculo"/>
                  <w:rFonts w:ascii="Montserrat" w:hAnsi="Montserrat"/>
                  <w:sz w:val="20"/>
                  <w:szCs w:val="20"/>
                  <w:lang w:val="es-MX"/>
                </w:rPr>
                <w:t>https://compranet.hacienda.gob.mx</w:t>
              </w:r>
            </w:hyperlink>
            <w:r w:rsidRPr="002170AF">
              <w:rPr>
                <w:rFonts w:ascii="Montserrat" w:hAnsi="Montserrat"/>
                <w:color w:val="auto"/>
                <w:sz w:val="20"/>
                <w:szCs w:val="20"/>
                <w:lang w:val="es-MX"/>
              </w:rPr>
              <w:t xml:space="preserve">. </w:t>
            </w:r>
          </w:p>
        </w:tc>
      </w:tr>
      <w:tr w:rsidR="00A26C53" w:rsidRPr="00450949" w:rsidTr="00124F59">
        <w:trPr>
          <w:trHeight w:val="1370"/>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Convocatoria</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b/>
                <w:sz w:val="20"/>
                <w:szCs w:val="20"/>
                <w:lang w:val="es-MX"/>
              </w:rPr>
            </w:pPr>
            <w:r w:rsidRPr="00450949">
              <w:rPr>
                <w:rFonts w:ascii="Montserrat" w:hAnsi="Montserrat" w:cs="Arial"/>
                <w:sz w:val="20"/>
                <w:szCs w:val="20"/>
                <w:lang w:val="es-MX"/>
              </w:rPr>
              <w:t>El documento que contiene los requisitos de carácter legal,</w:t>
            </w:r>
            <w:r>
              <w:rPr>
                <w:rFonts w:ascii="Montserrat" w:hAnsi="Montserrat" w:cs="Arial"/>
                <w:sz w:val="20"/>
                <w:szCs w:val="20"/>
                <w:lang w:val="es-MX"/>
              </w:rPr>
              <w:t xml:space="preserve"> administrativo, </w:t>
            </w:r>
            <w:r w:rsidRPr="00450949">
              <w:rPr>
                <w:rFonts w:ascii="Montserrat" w:hAnsi="Montserrat" w:cs="Arial"/>
                <w:sz w:val="20"/>
                <w:szCs w:val="20"/>
                <w:lang w:val="es-MX"/>
              </w:rPr>
              <w:t xml:space="preserve">técnico </w:t>
            </w:r>
            <w:r>
              <w:rPr>
                <w:rFonts w:ascii="Montserrat" w:hAnsi="Montserrat" w:cs="Arial"/>
                <w:sz w:val="20"/>
                <w:szCs w:val="20"/>
                <w:lang w:val="es-MX"/>
              </w:rPr>
              <w:t>y económico con respecto</w:t>
            </w:r>
            <w:r w:rsidRPr="00A54662">
              <w:rPr>
                <w:rFonts w:ascii="Montserrat" w:hAnsi="Montserrat" w:cs="Arial"/>
                <w:sz w:val="20"/>
                <w:szCs w:val="20"/>
                <w:lang w:val="es-MX"/>
              </w:rPr>
              <w:t xml:space="preserve"> </w:t>
            </w:r>
            <w:r>
              <w:rPr>
                <w:rFonts w:ascii="Montserrat" w:hAnsi="Montserrat" w:cs="Arial"/>
                <w:sz w:val="20"/>
                <w:szCs w:val="20"/>
                <w:lang w:val="es-MX"/>
              </w:rPr>
              <w:t>de los servicios</w:t>
            </w:r>
            <w:r w:rsidRPr="00A54662">
              <w:rPr>
                <w:rFonts w:ascii="Montserrat" w:hAnsi="Montserrat" w:cs="Arial"/>
                <w:sz w:val="20"/>
                <w:szCs w:val="20"/>
                <w:lang w:val="es-MX"/>
              </w:rPr>
              <w:t xml:space="preserve"> objeto de la contratación; así como los tér</w:t>
            </w:r>
            <w:r w:rsidRPr="00450949">
              <w:rPr>
                <w:rFonts w:ascii="Montserrat" w:hAnsi="Montserrat" w:cs="Arial"/>
                <w:sz w:val="20"/>
                <w:szCs w:val="20"/>
                <w:lang w:val="es-MX"/>
              </w:rPr>
              <w:t>minos a que se sujetará el procedimiento de contratación respectivo y los derechos y obligaciones de las partes.</w:t>
            </w:r>
          </w:p>
        </w:tc>
      </w:tr>
      <w:tr w:rsidR="00A26C53" w:rsidRPr="00450949" w:rsidTr="00124F59">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193589">
              <w:rPr>
                <w:rFonts w:ascii="Montserrat" w:hAnsi="Montserrat" w:cs="Arial"/>
                <w:b/>
                <w:sz w:val="20"/>
                <w:szCs w:val="20"/>
                <w:lang w:val="es-MX"/>
              </w:rPr>
              <w:t>CFDI</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 xml:space="preserve">Comprobante </w:t>
            </w:r>
            <w:r>
              <w:rPr>
                <w:rFonts w:ascii="Montserrat" w:hAnsi="Montserrat" w:cs="Arial"/>
                <w:sz w:val="20"/>
                <w:szCs w:val="20"/>
                <w:lang w:val="es-MX"/>
              </w:rPr>
              <w:t>F</w:t>
            </w:r>
            <w:r w:rsidRPr="00450949">
              <w:rPr>
                <w:rFonts w:ascii="Montserrat" w:hAnsi="Montserrat" w:cs="Arial"/>
                <w:sz w:val="20"/>
                <w:szCs w:val="20"/>
                <w:lang w:val="es-MX"/>
              </w:rPr>
              <w:t xml:space="preserve">iscal </w:t>
            </w:r>
            <w:r>
              <w:rPr>
                <w:rFonts w:ascii="Montserrat" w:hAnsi="Montserrat" w:cs="Arial"/>
                <w:sz w:val="20"/>
                <w:szCs w:val="20"/>
                <w:lang w:val="es-MX"/>
              </w:rPr>
              <w:t>D</w:t>
            </w:r>
            <w:r w:rsidRPr="00450949">
              <w:rPr>
                <w:rFonts w:ascii="Montserrat" w:hAnsi="Montserrat" w:cs="Arial"/>
                <w:sz w:val="20"/>
                <w:szCs w:val="20"/>
                <w:lang w:val="es-MX"/>
              </w:rPr>
              <w:t xml:space="preserve">igital por </w:t>
            </w:r>
            <w:r>
              <w:rPr>
                <w:rFonts w:ascii="Montserrat" w:hAnsi="Montserrat" w:cs="Arial"/>
                <w:sz w:val="20"/>
                <w:szCs w:val="20"/>
                <w:lang w:val="es-MX"/>
              </w:rPr>
              <w:t>I</w:t>
            </w:r>
            <w:r w:rsidRPr="00450949">
              <w:rPr>
                <w:rFonts w:ascii="Montserrat" w:hAnsi="Montserrat" w:cs="Arial"/>
                <w:sz w:val="20"/>
                <w:szCs w:val="20"/>
                <w:lang w:val="es-MX"/>
              </w:rPr>
              <w:t>nternet que deberá reunir los requisitos que al efecto prevé el artículo 29-A del Código Fiscal de la Federación.</w:t>
            </w:r>
          </w:p>
        </w:tc>
      </w:tr>
      <w:tr w:rsidR="00A26C53" w:rsidRPr="00450949" w:rsidTr="00124F59">
        <w:trPr>
          <w:trHeight w:val="665"/>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 xml:space="preserve">Domicilio de la </w:t>
            </w:r>
            <w:r>
              <w:rPr>
                <w:rFonts w:ascii="Montserrat" w:hAnsi="Montserrat" w:cs="Arial"/>
                <w:b/>
                <w:sz w:val="20"/>
                <w:szCs w:val="20"/>
                <w:lang w:val="es-MX"/>
              </w:rPr>
              <w:t>Convocante</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pt-BR"/>
              </w:rPr>
              <w:t>Prolongación Rancho Vista Hermosa No. 105, Colonia Los Girasoles, Alcaldía Coyoacán, C.P. 04920, Ciudad de México.</w:t>
            </w:r>
          </w:p>
        </w:tc>
      </w:tr>
      <w:tr w:rsidR="00A26C53" w:rsidRPr="00450949" w:rsidTr="00124F59">
        <w:trPr>
          <w:trHeight w:val="689"/>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Identificación:</w:t>
            </w:r>
          </w:p>
        </w:tc>
        <w:tc>
          <w:tcPr>
            <w:tcW w:w="6944" w:type="dxa"/>
            <w:shd w:val="clear" w:color="auto" w:fill="auto"/>
          </w:tcPr>
          <w:p w:rsidR="00A26C53" w:rsidRPr="00966346" w:rsidRDefault="00A26C53" w:rsidP="00124F59">
            <w:pPr>
              <w:tabs>
                <w:tab w:val="left" w:pos="-284"/>
              </w:tabs>
              <w:spacing w:line="280" w:lineRule="exact"/>
              <w:ind w:right="51"/>
              <w:jc w:val="both"/>
              <w:rPr>
                <w:rFonts w:ascii="Montserrat" w:hAnsi="Montserrat" w:cs="Arial"/>
                <w:b/>
                <w:sz w:val="20"/>
                <w:szCs w:val="20"/>
                <w:lang w:val="es-MX"/>
              </w:rPr>
            </w:pPr>
            <w:r w:rsidRPr="00966346">
              <w:rPr>
                <w:rFonts w:ascii="Montserrat" w:hAnsi="Montserrat" w:cs="Arial"/>
                <w:sz w:val="20"/>
                <w:szCs w:val="20"/>
                <w:lang w:val="es-MX"/>
              </w:rPr>
              <w:t>Identificación oficial vigente con fotografía (Credencial del IFE o INE, Cartilla Militar, Pasaporte o Cédula Profesional).</w:t>
            </w:r>
          </w:p>
        </w:tc>
      </w:tr>
      <w:tr w:rsidR="00A26C53" w:rsidRPr="00450949" w:rsidTr="00124F59">
        <w:tc>
          <w:tcPr>
            <w:tcW w:w="2299" w:type="dxa"/>
            <w:tcBorders>
              <w:bottom w:val="nil"/>
            </w:tcBorders>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noProof/>
                <w:sz w:val="20"/>
                <w:szCs w:val="20"/>
                <w:lang w:val="es-MX" w:eastAsia="es-MX"/>
              </w:rPr>
              <mc:AlternateContent>
                <mc:Choice Requires="wps">
                  <w:drawing>
                    <wp:anchor distT="0" distB="0" distL="114300" distR="114300" simplePos="0" relativeHeight="251659264" behindDoc="0" locked="0" layoutInCell="1" allowOverlap="1" wp14:anchorId="4B6062B0" wp14:editId="4BB6DEDE">
                      <wp:simplePos x="0" y="0"/>
                      <wp:positionH relativeFrom="column">
                        <wp:posOffset>-73660</wp:posOffset>
                      </wp:positionH>
                      <wp:positionV relativeFrom="paragraph">
                        <wp:posOffset>340359</wp:posOffset>
                      </wp:positionV>
                      <wp:extent cx="5781675" cy="2857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57816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041B054"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6.8pt" to="449.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" strokecolor="black [3200]" strokeweight=".5pt">
                      <v:stroke joinstyle="miter"/>
                    </v:line>
                  </w:pict>
                </mc:Fallback>
              </mc:AlternateContent>
            </w:r>
            <w:r>
              <w:rPr>
                <w:rFonts w:ascii="Montserrat" w:hAnsi="Montserrat" w:cs="Arial"/>
                <w:b/>
                <w:sz w:val="20"/>
                <w:szCs w:val="20"/>
                <w:lang w:val="es-MX"/>
              </w:rPr>
              <w:t>Licitante(s)</w:t>
            </w:r>
            <w:r w:rsidRPr="00450949">
              <w:rPr>
                <w:rFonts w:ascii="Montserrat" w:hAnsi="Montserrat" w:cs="Arial"/>
                <w:b/>
                <w:sz w:val="20"/>
                <w:szCs w:val="20"/>
                <w:lang w:val="es-MX"/>
              </w:rPr>
              <w:t>:</w:t>
            </w:r>
          </w:p>
        </w:tc>
        <w:tc>
          <w:tcPr>
            <w:tcW w:w="6944" w:type="dxa"/>
            <w:tcBorders>
              <w:bottom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 xml:space="preserve">Persona física o moral que participe en el presente procedimiento </w:t>
            </w:r>
            <w:r w:rsidRPr="00A54662">
              <w:rPr>
                <w:rFonts w:ascii="Montserrat" w:hAnsi="Montserrat" w:cs="Arial"/>
                <w:sz w:val="20"/>
                <w:szCs w:val="20"/>
                <w:lang w:val="es-MX"/>
              </w:rPr>
              <w:t xml:space="preserve">de </w:t>
            </w:r>
            <w:r w:rsidR="004A6962">
              <w:rPr>
                <w:rFonts w:ascii="Montserrat" w:hAnsi="Montserrat" w:cs="Arial"/>
                <w:sz w:val="20"/>
                <w:szCs w:val="20"/>
                <w:lang w:val="es-MX"/>
              </w:rPr>
              <w:t>Invitación</w:t>
            </w:r>
            <w:r w:rsidRPr="00A54662">
              <w:rPr>
                <w:rFonts w:ascii="Montserrat" w:hAnsi="Montserrat" w:cs="Arial"/>
                <w:sz w:val="20"/>
                <w:szCs w:val="20"/>
                <w:lang w:val="es-MX"/>
              </w:rPr>
              <w:t xml:space="preserve"> Pública Nacional Electrónica.</w:t>
            </w:r>
          </w:p>
        </w:tc>
      </w:tr>
      <w:tr w:rsidR="00A26C53" w:rsidRPr="00450949" w:rsidTr="00124F59">
        <w:tc>
          <w:tcPr>
            <w:tcW w:w="2299" w:type="dxa"/>
            <w:tcBorders>
              <w:top w:val="nil"/>
              <w:left w:val="nil"/>
              <w:bottom w:val="nil"/>
              <w:right w:val="nil"/>
            </w:tcBorders>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p>
        </w:tc>
        <w:tc>
          <w:tcPr>
            <w:tcW w:w="6944" w:type="dxa"/>
            <w:tcBorders>
              <w:top w:val="nil"/>
              <w:left w:val="nil"/>
              <w:bottom w:val="nil"/>
              <w:right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698"/>
        </w:trPr>
        <w:tc>
          <w:tcPr>
            <w:tcW w:w="2299" w:type="dxa"/>
            <w:tcBorders>
              <w:top w:val="nil"/>
            </w:tcBorders>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Partida o concepto:</w:t>
            </w:r>
          </w:p>
        </w:tc>
        <w:tc>
          <w:tcPr>
            <w:tcW w:w="6944" w:type="dxa"/>
            <w:tcBorders>
              <w:top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b/>
                <w:noProof/>
                <w:sz w:val="20"/>
                <w:szCs w:val="20"/>
                <w:lang w:val="es-MX" w:eastAsia="es-MX"/>
              </w:rPr>
              <mc:AlternateContent>
                <mc:Choice Requires="wps">
                  <w:drawing>
                    <wp:anchor distT="0" distB="0" distL="114300" distR="114300" simplePos="0" relativeHeight="251660288" behindDoc="0" locked="0" layoutInCell="1" allowOverlap="1" wp14:anchorId="4190B7D3" wp14:editId="67E8F6F0">
                      <wp:simplePos x="0" y="0"/>
                      <wp:positionH relativeFrom="margin">
                        <wp:posOffset>-1552575</wp:posOffset>
                      </wp:positionH>
                      <wp:positionV relativeFrom="paragraph">
                        <wp:posOffset>16509</wp:posOffset>
                      </wp:positionV>
                      <wp:extent cx="5800725" cy="952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DF53822"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25pt,1.3pt" to="3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" strokecolor="black [3200]" strokeweight=".5pt">
                      <v:stroke joinstyle="miter"/>
                      <w10:wrap anchorx="margin"/>
                    </v:line>
                  </w:pict>
                </mc:Fallback>
              </mc:AlternateContent>
            </w:r>
            <w:r w:rsidRPr="00450949">
              <w:rPr>
                <w:rFonts w:ascii="Montserrat" w:hAnsi="Montserrat" w:cs="Arial"/>
                <w:sz w:val="20"/>
                <w:szCs w:val="20"/>
                <w:lang w:val="es-MX"/>
              </w:rPr>
              <w:t>División o desglose de los bienes</w:t>
            </w:r>
            <w:r>
              <w:rPr>
                <w:rFonts w:ascii="Montserrat" w:hAnsi="Montserrat" w:cs="Arial"/>
                <w:sz w:val="20"/>
                <w:szCs w:val="20"/>
                <w:lang w:val="es-MX"/>
              </w:rPr>
              <w:t xml:space="preserve"> o servicios</w:t>
            </w:r>
            <w:r w:rsidRPr="00450949">
              <w:rPr>
                <w:rFonts w:ascii="Montserrat" w:hAnsi="Montserrat" w:cs="Arial"/>
                <w:sz w:val="20"/>
                <w:szCs w:val="20"/>
                <w:lang w:val="es-MX"/>
              </w:rPr>
              <w:t xml:space="preserve"> a contratar, para diferenciarlos unos de otros, clasificarlos o agruparlos.</w:t>
            </w:r>
          </w:p>
        </w:tc>
      </w:tr>
      <w:tr w:rsidR="00A26C53" w:rsidRPr="00450949" w:rsidTr="00124F59">
        <w:trPr>
          <w:trHeight w:val="99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Contrato</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b/>
                <w:sz w:val="20"/>
                <w:szCs w:val="20"/>
                <w:lang w:val="es-MX"/>
              </w:rPr>
            </w:pPr>
            <w:r w:rsidRPr="00450949">
              <w:rPr>
                <w:rFonts w:ascii="Montserrat" w:hAnsi="Montserrat" w:cs="Arial"/>
                <w:sz w:val="20"/>
                <w:szCs w:val="20"/>
                <w:lang w:val="es-MX"/>
              </w:rPr>
              <w:t>Acuerdo de voluntades para crear o transferir derechos y obligaciones, y a través del cual se formaliza la entrega de los bienes</w:t>
            </w:r>
            <w:r>
              <w:rPr>
                <w:rFonts w:ascii="Montserrat" w:hAnsi="Montserrat" w:cs="Arial"/>
                <w:sz w:val="20"/>
                <w:szCs w:val="20"/>
                <w:lang w:val="es-MX"/>
              </w:rPr>
              <w:t xml:space="preserve"> o la prestación de los servicios</w:t>
            </w:r>
            <w:r w:rsidRPr="00450949">
              <w:rPr>
                <w:rFonts w:ascii="Montserrat" w:hAnsi="Montserrat" w:cs="Arial"/>
                <w:sz w:val="20"/>
                <w:szCs w:val="20"/>
                <w:lang w:val="es-MX"/>
              </w:rPr>
              <w:t>.</w:t>
            </w:r>
          </w:p>
        </w:tc>
      </w:tr>
      <w:tr w:rsidR="00A26C53" w:rsidRPr="00450949" w:rsidTr="00124F59">
        <w:trPr>
          <w:trHeight w:val="69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5E02A2">
              <w:rPr>
                <w:rFonts w:ascii="Montserrat" w:hAnsi="Montserrat" w:cs="Arial"/>
                <w:b/>
                <w:sz w:val="20"/>
                <w:szCs w:val="20"/>
                <w:lang w:val="es-MX"/>
              </w:rPr>
              <w:t>Proveedor</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Persona física o moral que celebre contratos de adquisiciones, arrendamientos o servicios.</w:t>
            </w:r>
          </w:p>
        </w:tc>
      </w:tr>
      <w:tr w:rsidR="00A26C53" w:rsidRPr="00450949" w:rsidTr="00124F59">
        <w:trPr>
          <w:trHeight w:val="848"/>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Representante o Apoderado Legal</w:t>
            </w:r>
          </w:p>
        </w:tc>
        <w:tc>
          <w:tcPr>
            <w:tcW w:w="6944" w:type="dxa"/>
            <w:shd w:val="clear" w:color="auto" w:fill="auto"/>
          </w:tcPr>
          <w:p w:rsidR="00A26C53" w:rsidRPr="00390030" w:rsidRDefault="00A26C53" w:rsidP="00124F59">
            <w:pPr>
              <w:tabs>
                <w:tab w:val="left" w:pos="-284"/>
              </w:tabs>
              <w:spacing w:line="280" w:lineRule="exact"/>
              <w:ind w:right="51"/>
              <w:jc w:val="both"/>
              <w:rPr>
                <w:rFonts w:ascii="Montserrat" w:hAnsi="Montserrat" w:cs="Arial"/>
                <w:sz w:val="20"/>
                <w:szCs w:val="20"/>
                <w:lang w:val="es-MX"/>
              </w:rPr>
            </w:pPr>
            <w:r w:rsidRPr="00390030">
              <w:rPr>
                <w:rFonts w:ascii="Montserrat" w:hAnsi="Montserrat" w:cs="Arial"/>
                <w:sz w:val="20"/>
                <w:szCs w:val="20"/>
                <w:lang w:val="es-MX"/>
              </w:rPr>
              <w:t xml:space="preserve">A la persona que cuenta con facultades legales suficientes para </w:t>
            </w:r>
            <w:r w:rsidRPr="00A54662">
              <w:rPr>
                <w:rFonts w:ascii="Montserrat" w:hAnsi="Montserrat" w:cs="Arial"/>
                <w:sz w:val="20"/>
                <w:szCs w:val="20"/>
                <w:lang w:val="es-MX"/>
              </w:rPr>
              <w:t xml:space="preserve">comprometerse por sí misma o por una persona física o moral en términos de la presente </w:t>
            </w:r>
            <w:r w:rsidR="004A6962">
              <w:rPr>
                <w:rFonts w:ascii="Montserrat" w:hAnsi="Montserrat" w:cs="Arial"/>
                <w:sz w:val="20"/>
                <w:szCs w:val="20"/>
                <w:lang w:val="es-MX"/>
              </w:rPr>
              <w:t>Invitación</w:t>
            </w:r>
            <w:r w:rsidRPr="00A54662">
              <w:rPr>
                <w:rFonts w:ascii="Montserrat" w:hAnsi="Montserrat" w:cs="Arial"/>
                <w:sz w:val="20"/>
                <w:szCs w:val="20"/>
                <w:lang w:val="es-MX"/>
              </w:rPr>
              <w:t xml:space="preserve"> Pública Nacional Electrónica.</w:t>
            </w:r>
          </w:p>
          <w:p w:rsidR="00A26C53" w:rsidRPr="00450949"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63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Reglamento</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C936A8">
              <w:rPr>
                <w:rFonts w:ascii="Montserrat" w:hAnsi="Montserrat" w:cs="Arial"/>
                <w:sz w:val="20"/>
                <w:szCs w:val="20"/>
                <w:lang w:val="es-MX"/>
              </w:rPr>
              <w:t>Reglamento</w:t>
            </w:r>
            <w:r w:rsidRPr="00450949">
              <w:rPr>
                <w:rFonts w:ascii="Montserrat" w:hAnsi="Montserrat" w:cs="Arial"/>
                <w:sz w:val="20"/>
                <w:szCs w:val="20"/>
                <w:lang w:val="es-MX"/>
              </w:rPr>
              <w:t xml:space="preserve"> de la </w:t>
            </w:r>
            <w:r w:rsidR="002C7037">
              <w:rPr>
                <w:rFonts w:ascii="Montserrat" w:hAnsi="Montserrat" w:cs="Arial"/>
                <w:sz w:val="20"/>
                <w:szCs w:val="20"/>
                <w:lang w:val="es-MX"/>
              </w:rPr>
              <w:t>LAASSP</w:t>
            </w:r>
            <w:r w:rsidRPr="00450949">
              <w:rPr>
                <w:rFonts w:ascii="Montserrat" w:hAnsi="Montserrat" w:cs="Arial"/>
                <w:sz w:val="20"/>
                <w:szCs w:val="20"/>
                <w:lang w:val="es-MX"/>
              </w:rPr>
              <w:t xml:space="preserve"> de Adquisiciones, Arrendamientos y Servicios del Sector Público.</w:t>
            </w:r>
          </w:p>
        </w:tc>
      </w:tr>
      <w:tr w:rsidR="00A26C53" w:rsidRPr="00450949" w:rsidTr="00124F59">
        <w:trPr>
          <w:trHeight w:val="637"/>
        </w:trPr>
        <w:tc>
          <w:tcPr>
            <w:tcW w:w="2299" w:type="dxa"/>
            <w:shd w:val="clear" w:color="auto" w:fill="auto"/>
          </w:tcPr>
          <w:p w:rsidR="00A26C53" w:rsidRPr="00A51C60"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lastRenderedPageBreak/>
              <w:t>Propuesta Solvente(s):</w:t>
            </w:r>
          </w:p>
        </w:tc>
        <w:tc>
          <w:tcPr>
            <w:tcW w:w="6944" w:type="dxa"/>
            <w:shd w:val="clear" w:color="auto" w:fill="auto"/>
          </w:tcPr>
          <w:p w:rsidR="00A26C53" w:rsidRPr="00C936A8"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 xml:space="preserve">Aquella que cumple con los requisitos legales, técnicos y económicos establecidos en la presente Convocatoria a la </w:t>
            </w:r>
            <w:r w:rsidR="006D6A96">
              <w:rPr>
                <w:rFonts w:ascii="Montserrat" w:hAnsi="Montserrat" w:cs="Arial"/>
                <w:sz w:val="20"/>
                <w:szCs w:val="20"/>
                <w:lang w:val="es-MX"/>
              </w:rPr>
              <w:t xml:space="preserve">Invitación a Cuando Menos Tres Personas Nacional Electrónica </w:t>
            </w:r>
            <w:r>
              <w:rPr>
                <w:rFonts w:ascii="Montserrat" w:hAnsi="Montserrat" w:cs="Arial"/>
                <w:sz w:val="20"/>
                <w:szCs w:val="20"/>
                <w:lang w:val="es-MX"/>
              </w:rPr>
              <w:t>y que, en consecuencia, garantiza el cumplimiento de las obligaciones derivadas del Contrato correspondiente.</w:t>
            </w:r>
          </w:p>
        </w:tc>
      </w:tr>
      <w:tr w:rsidR="00A26C53" w:rsidRPr="00450949" w:rsidTr="00124F59">
        <w:tc>
          <w:tcPr>
            <w:tcW w:w="9243" w:type="dxa"/>
            <w:gridSpan w:val="2"/>
            <w:tcBorders>
              <w:left w:val="nil"/>
              <w:right w:val="nil"/>
            </w:tcBorders>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p>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LISTA DE SIGLAS Y ACRÓNIMOS UTILIZADOS</w:t>
            </w:r>
          </w:p>
          <w:p w:rsidR="00A26C53" w:rsidRPr="00450949" w:rsidRDefault="00A26C53" w:rsidP="00124F59">
            <w:pPr>
              <w:tabs>
                <w:tab w:val="left" w:pos="-284"/>
              </w:tabs>
              <w:spacing w:line="280" w:lineRule="exact"/>
              <w:ind w:right="51"/>
              <w:rPr>
                <w:rFonts w:ascii="Montserrat" w:hAnsi="Montserrat" w:cs="Arial"/>
                <w:sz w:val="20"/>
                <w:szCs w:val="20"/>
                <w:lang w:val="es-MX"/>
              </w:rPr>
            </w:pPr>
          </w:p>
        </w:tc>
      </w:tr>
      <w:tr w:rsidR="00A26C53" w:rsidRPr="00450949" w:rsidTr="00124F59">
        <w:trPr>
          <w:trHeight w:val="625"/>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LAASSP</w:t>
            </w:r>
            <w:r w:rsidRPr="00450949">
              <w:rPr>
                <w:rFonts w:ascii="Montserrat" w:hAnsi="Montserrat" w:cs="Arial"/>
                <w:b/>
                <w:sz w:val="20"/>
                <w:szCs w:val="20"/>
                <w:lang w:val="es-MX"/>
              </w:rPr>
              <w:t>:</w:t>
            </w:r>
          </w:p>
        </w:tc>
        <w:tc>
          <w:tcPr>
            <w:tcW w:w="6944" w:type="dxa"/>
            <w:shd w:val="clear" w:color="auto" w:fill="auto"/>
          </w:tcPr>
          <w:p w:rsidR="00A26C53" w:rsidRPr="00450949" w:rsidRDefault="00E32B57"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Ley</w:t>
            </w:r>
            <w:r w:rsidR="00A26C53" w:rsidRPr="00450949">
              <w:rPr>
                <w:rFonts w:ascii="Montserrat" w:hAnsi="Montserrat" w:cs="Arial"/>
                <w:sz w:val="20"/>
                <w:szCs w:val="20"/>
                <w:lang w:val="es-MX"/>
              </w:rPr>
              <w:t xml:space="preserve"> d</w:t>
            </w:r>
            <w:r w:rsidR="00A26C53">
              <w:rPr>
                <w:rFonts w:ascii="Montserrat" w:hAnsi="Montserrat" w:cs="Arial"/>
                <w:sz w:val="20"/>
                <w:szCs w:val="20"/>
                <w:lang w:val="es-MX"/>
              </w:rPr>
              <w:t xml:space="preserve">e Adquisiciones, Arrendamientos </w:t>
            </w:r>
            <w:r w:rsidR="00A26C53" w:rsidRPr="00450949">
              <w:rPr>
                <w:rFonts w:ascii="Montserrat" w:hAnsi="Montserrat" w:cs="Arial"/>
                <w:sz w:val="20"/>
                <w:szCs w:val="20"/>
                <w:lang w:val="es-MX"/>
              </w:rPr>
              <w:t>y Servicios del Sector Público.</w:t>
            </w:r>
          </w:p>
        </w:tc>
      </w:tr>
      <w:tr w:rsidR="00A26C53" w:rsidRPr="00450949" w:rsidTr="00124F59">
        <w:trPr>
          <w:trHeight w:val="619"/>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REGLAMENTO</w:t>
            </w:r>
          </w:p>
        </w:tc>
        <w:tc>
          <w:tcPr>
            <w:tcW w:w="6944" w:type="dxa"/>
            <w:shd w:val="clear" w:color="auto" w:fill="auto"/>
          </w:tcPr>
          <w:p w:rsidR="00A26C53" w:rsidRPr="00450949" w:rsidRDefault="00A26C53" w:rsidP="00E32B57">
            <w:pPr>
              <w:tabs>
                <w:tab w:val="left" w:pos="-284"/>
              </w:tabs>
              <w:spacing w:line="280" w:lineRule="exact"/>
              <w:ind w:right="51"/>
              <w:jc w:val="both"/>
              <w:rPr>
                <w:rFonts w:ascii="Montserrat" w:hAnsi="Montserrat" w:cs="Arial"/>
                <w:sz w:val="20"/>
                <w:szCs w:val="20"/>
                <w:lang w:val="es-MX"/>
              </w:rPr>
            </w:pPr>
            <w:r w:rsidRPr="00C936A8">
              <w:rPr>
                <w:rFonts w:ascii="Montserrat" w:hAnsi="Montserrat" w:cs="Arial"/>
                <w:sz w:val="20"/>
                <w:szCs w:val="20"/>
                <w:lang w:val="es-MX"/>
              </w:rPr>
              <w:t xml:space="preserve">Reglamento </w:t>
            </w:r>
            <w:r>
              <w:rPr>
                <w:rFonts w:ascii="Montserrat" w:hAnsi="Montserrat" w:cs="Arial"/>
                <w:sz w:val="20"/>
                <w:szCs w:val="20"/>
                <w:lang w:val="es-MX"/>
              </w:rPr>
              <w:t xml:space="preserve">de la </w:t>
            </w:r>
            <w:r w:rsidR="00E32B57">
              <w:rPr>
                <w:rFonts w:ascii="Montserrat" w:hAnsi="Montserrat" w:cs="Arial"/>
                <w:sz w:val="20"/>
                <w:szCs w:val="20"/>
                <w:lang w:val="es-MX"/>
              </w:rPr>
              <w:t>Ley</w:t>
            </w:r>
            <w:r>
              <w:rPr>
                <w:rFonts w:ascii="Montserrat" w:hAnsi="Montserrat" w:cs="Arial"/>
                <w:sz w:val="20"/>
                <w:szCs w:val="20"/>
                <w:lang w:val="es-MX"/>
              </w:rPr>
              <w:t xml:space="preserve"> de </w:t>
            </w:r>
            <w:r w:rsidRPr="00450949">
              <w:rPr>
                <w:rFonts w:ascii="Montserrat" w:hAnsi="Montserrat" w:cs="Arial"/>
                <w:sz w:val="20"/>
                <w:szCs w:val="20"/>
                <w:lang w:val="es-MX"/>
              </w:rPr>
              <w:t>Adquisiciones, Arrendamientos y Servicios del Sector Público</w:t>
            </w:r>
          </w:p>
        </w:tc>
      </w:tr>
      <w:tr w:rsidR="00A26C53" w:rsidRPr="00450949" w:rsidTr="00124F59">
        <w:trPr>
          <w:trHeight w:val="61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MIPYMES:</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Las micro, pequeñas y medianas empresas de nacionalidad mexicana.</w:t>
            </w:r>
          </w:p>
        </w:tc>
      </w:tr>
      <w:tr w:rsidR="00A26C53" w:rsidRPr="00450949" w:rsidTr="00124F59">
        <w:trPr>
          <w:trHeight w:val="60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POBALINES:</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sidRPr="00A34880">
              <w:rPr>
                <w:rFonts w:ascii="Montserrat" w:hAnsi="Montserrat" w:cs="Arial"/>
                <w:sz w:val="20"/>
                <w:szCs w:val="20"/>
                <w:lang w:val="es-MX"/>
              </w:rPr>
              <w:t>Políticas, Bases y Lineamientos en materia de Adquisiciones, Arrendamientos y Servicios del Colegio de Bachilleres.</w:t>
            </w:r>
          </w:p>
        </w:tc>
      </w:tr>
      <w:tr w:rsidR="00A26C53" w:rsidRPr="00450949" w:rsidTr="00124F59">
        <w:trPr>
          <w:trHeight w:val="47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SHCP</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sidRPr="00A34880">
              <w:rPr>
                <w:rFonts w:ascii="Montserrat" w:hAnsi="Montserrat" w:cs="Arial"/>
                <w:sz w:val="20"/>
                <w:szCs w:val="20"/>
                <w:lang w:val="es-MX"/>
              </w:rPr>
              <w:t>Secretaría de Hacienda y Crédito Público</w:t>
            </w:r>
          </w:p>
        </w:tc>
      </w:tr>
      <w:tr w:rsidR="00A26C53" w:rsidRPr="00450949" w:rsidTr="00124F59">
        <w:trPr>
          <w:trHeight w:val="409"/>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sidRPr="0010672A">
              <w:rPr>
                <w:rFonts w:ascii="Montserrat" w:hAnsi="Montserrat" w:cs="Arial"/>
                <w:b/>
                <w:sz w:val="20"/>
                <w:szCs w:val="20"/>
                <w:lang w:val="es-MX"/>
              </w:rPr>
              <w:t>SFP</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Secretaría de la Función Pública</w:t>
            </w:r>
          </w:p>
        </w:tc>
      </w:tr>
      <w:tr w:rsidR="00A26C53" w:rsidRPr="00450949" w:rsidTr="00124F59">
        <w:trPr>
          <w:trHeight w:val="416"/>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SAT: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Servicio de Administración Tributaria.</w:t>
            </w:r>
          </w:p>
        </w:tc>
      </w:tr>
      <w:tr w:rsidR="00A26C53" w:rsidRPr="00450949" w:rsidTr="00124F59">
        <w:trPr>
          <w:trHeight w:val="421"/>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A7C0D">
              <w:rPr>
                <w:rFonts w:ascii="Montserrat" w:hAnsi="Montserrat" w:cs="Arial"/>
                <w:b/>
                <w:sz w:val="20"/>
                <w:szCs w:val="20"/>
                <w:lang w:val="es-MX"/>
              </w:rPr>
              <w:t>COLBACH</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Colegio de Bachilleres</w:t>
            </w:r>
            <w:r w:rsidRPr="00450949">
              <w:rPr>
                <w:rFonts w:ascii="Montserrat" w:hAnsi="Montserrat" w:cs="Arial"/>
                <w:sz w:val="20"/>
                <w:szCs w:val="20"/>
                <w:lang w:val="es-MX"/>
              </w:rPr>
              <w:t>.</w:t>
            </w:r>
          </w:p>
        </w:tc>
      </w:tr>
      <w:tr w:rsidR="00A26C53" w:rsidRPr="00450949" w:rsidTr="00124F59">
        <w:trPr>
          <w:trHeight w:val="413"/>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OIC</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Órgano Interno de Control</w:t>
            </w:r>
          </w:p>
        </w:tc>
      </w:tr>
      <w:tr w:rsidR="00A26C53" w:rsidRPr="00450949" w:rsidTr="00124F59">
        <w:trPr>
          <w:trHeight w:val="419"/>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DSAB</w:t>
            </w:r>
          </w:p>
        </w:tc>
        <w:tc>
          <w:tcPr>
            <w:tcW w:w="6944" w:type="dxa"/>
            <w:shd w:val="clear" w:color="auto" w:fill="auto"/>
          </w:tcPr>
          <w:p w:rsidR="00A26C53" w:rsidRPr="0010672A" w:rsidRDefault="00A26C53" w:rsidP="00124F59">
            <w:pPr>
              <w:tabs>
                <w:tab w:val="left" w:pos="-284"/>
              </w:tabs>
              <w:spacing w:line="280" w:lineRule="exact"/>
              <w:ind w:right="51"/>
              <w:jc w:val="both"/>
              <w:rPr>
                <w:rFonts w:ascii="Montserrat" w:hAnsi="Montserrat" w:cs="Arial"/>
                <w:sz w:val="20"/>
                <w:szCs w:val="20"/>
                <w:lang w:val="es-MX"/>
              </w:rPr>
            </w:pPr>
            <w:r w:rsidRPr="0010672A">
              <w:rPr>
                <w:rFonts w:ascii="Montserrat" w:hAnsi="Montserrat" w:cs="Arial"/>
                <w:sz w:val="20"/>
                <w:szCs w:val="20"/>
                <w:lang w:val="es-MX"/>
              </w:rPr>
              <w:t>Dirección de Servicios Administrativos y Bienes</w:t>
            </w:r>
          </w:p>
        </w:tc>
      </w:tr>
      <w:tr w:rsidR="00A26C53" w:rsidRPr="00450949" w:rsidTr="00124F59">
        <w:trPr>
          <w:trHeight w:val="411"/>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SBS</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Subdirección de Bienes y Servicios</w:t>
            </w:r>
          </w:p>
        </w:tc>
      </w:tr>
      <w:tr w:rsidR="00A26C53" w:rsidRPr="00450949" w:rsidTr="00124F59">
        <w:trPr>
          <w:trHeight w:val="411"/>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DC</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Departamento de Compras</w:t>
            </w:r>
          </w:p>
        </w:tc>
      </w:tr>
    </w:tbl>
    <w:p w:rsidR="00C167AB" w:rsidRDefault="00C167AB" w:rsidP="002A5191">
      <w:pPr>
        <w:suppressAutoHyphens/>
        <w:overflowPunct w:val="0"/>
        <w:autoSpaceDE w:val="0"/>
        <w:ind w:right="49"/>
        <w:jc w:val="both"/>
        <w:textAlignment w:val="baseline"/>
        <w:rPr>
          <w:rFonts w:ascii="Montserrat" w:hAnsi="Montserrat" w:cs="Arial"/>
          <w:sz w:val="20"/>
          <w:szCs w:val="20"/>
          <w:lang w:eastAsia="ar-SA"/>
        </w:rPr>
      </w:pPr>
    </w:p>
    <w:p w:rsidR="00112D97" w:rsidRPr="002139FE" w:rsidRDefault="00112D97" w:rsidP="002A5191">
      <w:pPr>
        <w:suppressAutoHyphens/>
        <w:overflowPunct w:val="0"/>
        <w:autoSpaceDE w:val="0"/>
        <w:ind w:right="49"/>
        <w:jc w:val="both"/>
        <w:textAlignment w:val="baseline"/>
        <w:rPr>
          <w:rFonts w:ascii="Montserrat" w:eastAsia="Arial" w:hAnsi="Montserrat" w:cs="Arial"/>
          <w:b/>
          <w:sz w:val="20"/>
          <w:szCs w:val="20"/>
        </w:rPr>
      </w:pPr>
      <w:r w:rsidRPr="002139FE">
        <w:rPr>
          <w:rFonts w:ascii="Montserrat" w:hAnsi="Montserrat" w:cs="Arial"/>
          <w:sz w:val="20"/>
          <w:szCs w:val="20"/>
          <w:lang w:eastAsia="ar-SA"/>
        </w:rPr>
        <w:t xml:space="preserve">Además de las definiciones antes descritas, se deberán considerar las establecidas en la </w:t>
      </w:r>
      <w:r w:rsidR="002C7037">
        <w:rPr>
          <w:rFonts w:ascii="Montserrat" w:hAnsi="Montserrat" w:cs="Arial"/>
          <w:sz w:val="20"/>
          <w:szCs w:val="20"/>
          <w:lang w:eastAsia="ar-SA"/>
        </w:rPr>
        <w:t>LAASSP</w:t>
      </w:r>
      <w:r w:rsidRPr="002139FE">
        <w:rPr>
          <w:rFonts w:ascii="Montserrat" w:hAnsi="Montserrat" w:cs="Arial"/>
          <w:sz w:val="20"/>
          <w:szCs w:val="20"/>
          <w:lang w:eastAsia="ar-SA"/>
        </w:rPr>
        <w:t xml:space="preserve"> y su </w:t>
      </w:r>
      <w:r w:rsidR="00A303B4">
        <w:rPr>
          <w:rFonts w:ascii="Montserrat" w:hAnsi="Montserrat" w:cs="Arial"/>
          <w:sz w:val="20"/>
          <w:szCs w:val="20"/>
          <w:lang w:eastAsia="ar-SA"/>
        </w:rPr>
        <w:t>Reglamento</w:t>
      </w:r>
      <w:r w:rsidR="00511B1C" w:rsidRPr="00511B1C">
        <w:rPr>
          <w:rFonts w:ascii="Montserrat" w:hAnsi="Montserrat" w:cs="Arial"/>
          <w:sz w:val="20"/>
          <w:szCs w:val="20"/>
          <w:lang w:eastAsia="ar-SA"/>
        </w:rPr>
        <w:t>.</w:t>
      </w:r>
      <w:r w:rsidR="002A5191">
        <w:rPr>
          <w:rFonts w:ascii="Montserrat" w:hAnsi="Montserrat" w:cs="Arial"/>
          <w:sz w:val="20"/>
          <w:szCs w:val="20"/>
          <w:lang w:eastAsia="ar-SA"/>
        </w:rPr>
        <w:t xml:space="preserve"> </w:t>
      </w:r>
      <w:r w:rsidRPr="002139FE">
        <w:rPr>
          <w:rFonts w:ascii="Montserrat" w:eastAsia="Arial" w:hAnsi="Montserrat" w:cs="Arial"/>
          <w:b/>
          <w:sz w:val="20"/>
          <w:szCs w:val="20"/>
        </w:rPr>
        <w:br w:type="page"/>
      </w:r>
    </w:p>
    <w:p w:rsidR="00E254D6" w:rsidRPr="00942E47" w:rsidRDefault="00C16008" w:rsidP="00D92A99">
      <w:pPr>
        <w:tabs>
          <w:tab w:val="left" w:pos="8604"/>
        </w:tabs>
        <w:jc w:val="both"/>
        <w:outlineLvl w:val="0"/>
        <w:rPr>
          <w:rFonts w:ascii="Montserrat" w:hAnsi="Montserrat" w:cs="Arial"/>
          <w:b/>
          <w:bCs/>
          <w:iCs/>
          <w:sz w:val="20"/>
          <w:szCs w:val="20"/>
          <w:lang w:val="es-MX"/>
        </w:rPr>
      </w:pPr>
      <w:bookmarkStart w:id="11" w:name="_Toc475380820"/>
      <w:bookmarkStart w:id="12" w:name="_Toc493235469"/>
      <w:bookmarkStart w:id="13" w:name="_Toc51593623"/>
      <w:bookmarkStart w:id="14" w:name="_Toc62837662"/>
      <w:r w:rsidRPr="000D2979">
        <w:rPr>
          <w:rFonts w:ascii="Montserrat" w:hAnsi="Montserrat" w:cs="Arial"/>
          <w:b/>
          <w:bCs/>
          <w:iCs/>
          <w:sz w:val="20"/>
          <w:szCs w:val="20"/>
          <w:lang w:val="es-MX"/>
        </w:rPr>
        <w:lastRenderedPageBreak/>
        <w:t>APARTADO I</w:t>
      </w:r>
      <w:r w:rsidRPr="00942E47">
        <w:rPr>
          <w:rFonts w:ascii="Montserrat" w:hAnsi="Montserrat" w:cs="Arial"/>
          <w:b/>
          <w:bCs/>
          <w:iCs/>
          <w:sz w:val="20"/>
          <w:szCs w:val="20"/>
          <w:lang w:val="es-MX"/>
        </w:rPr>
        <w:t>.  DATOS GENERALES O DE</w:t>
      </w:r>
      <w:r w:rsidR="009F3F55" w:rsidRPr="00942E47">
        <w:rPr>
          <w:rFonts w:ascii="Montserrat" w:hAnsi="Montserrat" w:cs="Arial"/>
          <w:b/>
          <w:bCs/>
          <w:iCs/>
          <w:sz w:val="20"/>
          <w:szCs w:val="20"/>
          <w:lang w:val="es-MX"/>
        </w:rPr>
        <w:t xml:space="preserve"> IDENTIFICACIÓN DE LA </w:t>
      </w:r>
      <w:r w:rsidR="004A6962">
        <w:rPr>
          <w:rFonts w:ascii="Montserrat" w:hAnsi="Montserrat" w:cs="Arial"/>
          <w:b/>
          <w:bCs/>
          <w:iCs/>
          <w:sz w:val="20"/>
          <w:szCs w:val="20"/>
          <w:lang w:val="es-MX"/>
        </w:rPr>
        <w:t>INVITACIÓN</w:t>
      </w:r>
      <w:bookmarkEnd w:id="6"/>
      <w:bookmarkEnd w:id="7"/>
      <w:bookmarkEnd w:id="8"/>
      <w:bookmarkEnd w:id="11"/>
      <w:bookmarkEnd w:id="12"/>
      <w:bookmarkEnd w:id="13"/>
      <w:bookmarkEnd w:id="14"/>
    </w:p>
    <w:p w:rsidR="00484D09" w:rsidRPr="00E6054A" w:rsidRDefault="00484D09" w:rsidP="009E7FFD">
      <w:pPr>
        <w:jc w:val="both"/>
        <w:outlineLvl w:val="0"/>
        <w:rPr>
          <w:rFonts w:ascii="Montserrat" w:hAnsi="Montserrat" w:cs="Arial"/>
          <w:bCs/>
          <w:iCs/>
          <w:sz w:val="20"/>
          <w:szCs w:val="20"/>
          <w:u w:val="single"/>
          <w:lang w:val="es-MX"/>
        </w:rPr>
      </w:pPr>
    </w:p>
    <w:p w:rsidR="00F06AF5" w:rsidRPr="00A61679" w:rsidRDefault="009A7F44" w:rsidP="00FC4DF3">
      <w:pPr>
        <w:numPr>
          <w:ilvl w:val="1"/>
          <w:numId w:val="8"/>
        </w:numPr>
        <w:tabs>
          <w:tab w:val="left" w:pos="426"/>
        </w:tabs>
        <w:ind w:left="426"/>
        <w:jc w:val="both"/>
        <w:outlineLvl w:val="0"/>
        <w:rPr>
          <w:rFonts w:ascii="Montserrat" w:hAnsi="Montserrat" w:cs="Arial"/>
          <w:bCs/>
          <w:iCs/>
          <w:sz w:val="20"/>
          <w:szCs w:val="20"/>
          <w:lang w:val="es-MX"/>
        </w:rPr>
      </w:pPr>
      <w:bookmarkStart w:id="15" w:name="_Toc382243307"/>
      <w:bookmarkStart w:id="16" w:name="_Toc353292018"/>
      <w:bookmarkStart w:id="17" w:name="_Toc493235470"/>
      <w:bookmarkStart w:id="18" w:name="_Toc51593624"/>
      <w:bookmarkStart w:id="19" w:name="_Toc62837663"/>
      <w:r w:rsidRPr="00537015">
        <w:rPr>
          <w:rFonts w:ascii="Montserrat" w:hAnsi="Montserrat" w:cs="Arial"/>
          <w:b/>
          <w:bCs/>
          <w:iCs/>
          <w:sz w:val="20"/>
          <w:szCs w:val="20"/>
          <w:lang w:val="es-MX"/>
        </w:rPr>
        <w:t>Nombre de la Convocante y domicilio</w:t>
      </w:r>
      <w:bookmarkEnd w:id="15"/>
      <w:bookmarkEnd w:id="16"/>
      <w:bookmarkEnd w:id="17"/>
      <w:bookmarkEnd w:id="18"/>
      <w:bookmarkEnd w:id="19"/>
    </w:p>
    <w:p w:rsidR="0061517C" w:rsidRPr="002139FE" w:rsidRDefault="0061517C" w:rsidP="009E7FFD">
      <w:pPr>
        <w:pStyle w:val="Prrafodelista"/>
        <w:ind w:left="0" w:right="-5"/>
        <w:jc w:val="both"/>
        <w:rPr>
          <w:rFonts w:ascii="Montserrat" w:hAnsi="Montserrat" w:cs="Arial"/>
          <w:sz w:val="20"/>
          <w:szCs w:val="20"/>
          <w:lang w:val="es-MX"/>
        </w:rPr>
      </w:pPr>
    </w:p>
    <w:p w:rsidR="00A26C53" w:rsidRPr="009D66D7" w:rsidRDefault="00A26C53" w:rsidP="00A26C53">
      <w:pPr>
        <w:jc w:val="both"/>
        <w:rPr>
          <w:rFonts w:ascii="Montserrat" w:hAnsi="Montserrat"/>
          <w:b/>
          <w:color w:val="000000"/>
          <w:sz w:val="20"/>
          <w:szCs w:val="20"/>
        </w:rPr>
      </w:pPr>
      <w:r w:rsidRPr="004825D0">
        <w:rPr>
          <w:rFonts w:ascii="Montserrat" w:hAnsi="Montserrat"/>
          <w:sz w:val="20"/>
          <w:szCs w:val="20"/>
        </w:rPr>
        <w:t xml:space="preserve">El Colegio de Bachilleres, Organismo Descentralizado del Estado con personalidad jurídica, patrimonio propio, </w:t>
      </w:r>
      <w:r>
        <w:rPr>
          <w:rFonts w:ascii="Montserrat" w:hAnsi="Montserrat"/>
          <w:sz w:val="20"/>
          <w:szCs w:val="20"/>
        </w:rPr>
        <w:t>creado por Decreto Presidencial</w:t>
      </w:r>
      <w:r w:rsidRPr="004825D0">
        <w:rPr>
          <w:rFonts w:ascii="Montserrat" w:hAnsi="Montserrat"/>
          <w:sz w:val="20"/>
          <w:szCs w:val="20"/>
        </w:rPr>
        <w:t xml:space="preserve"> publicado </w:t>
      </w:r>
      <w:r>
        <w:rPr>
          <w:rFonts w:ascii="Montserrat" w:hAnsi="Montserrat"/>
          <w:sz w:val="20"/>
          <w:szCs w:val="20"/>
        </w:rPr>
        <w:t xml:space="preserve">en </w:t>
      </w:r>
      <w:r w:rsidRPr="004825D0">
        <w:rPr>
          <w:rFonts w:ascii="Montserrat" w:hAnsi="Montserrat"/>
          <w:sz w:val="20"/>
          <w:szCs w:val="20"/>
        </w:rPr>
        <w:t xml:space="preserve">el </w:t>
      </w:r>
      <w:r>
        <w:rPr>
          <w:rFonts w:ascii="Montserrat" w:hAnsi="Montserrat"/>
          <w:sz w:val="20"/>
          <w:szCs w:val="20"/>
        </w:rPr>
        <w:t xml:space="preserve">Diario Oficial de la Federación el </w:t>
      </w:r>
      <w:r w:rsidRPr="004825D0">
        <w:rPr>
          <w:rFonts w:ascii="Montserrat" w:hAnsi="Montserrat"/>
          <w:sz w:val="20"/>
          <w:szCs w:val="20"/>
        </w:rPr>
        <w:t xml:space="preserve">26 de septiembre de 1973, modificado por Decreto Presidencial publicado en el </w:t>
      </w:r>
      <w:r>
        <w:rPr>
          <w:rFonts w:ascii="Montserrat" w:hAnsi="Montserrat"/>
          <w:sz w:val="20"/>
          <w:szCs w:val="20"/>
        </w:rPr>
        <w:t>mismo medio informativo</w:t>
      </w:r>
      <w:r w:rsidRPr="004825D0">
        <w:rPr>
          <w:rFonts w:ascii="Montserrat" w:hAnsi="Montserrat"/>
          <w:sz w:val="20"/>
          <w:szCs w:val="20"/>
        </w:rPr>
        <w:t xml:space="preserve"> el 25 de enero del 2006, en lo sucesivo </w:t>
      </w:r>
      <w:r>
        <w:rPr>
          <w:rFonts w:ascii="Montserrat" w:hAnsi="Montserrat"/>
          <w:sz w:val="20"/>
          <w:szCs w:val="20"/>
          <w:lang w:val="es-MX"/>
        </w:rPr>
        <w:t>el</w:t>
      </w:r>
      <w:r w:rsidRPr="004825D0">
        <w:rPr>
          <w:rFonts w:ascii="Montserrat" w:hAnsi="Montserrat"/>
          <w:sz w:val="20"/>
          <w:szCs w:val="20"/>
          <w:lang w:val="es-MX"/>
        </w:rPr>
        <w:t xml:space="preserve"> </w:t>
      </w:r>
      <w:r w:rsidRPr="004A7C0D">
        <w:rPr>
          <w:rFonts w:ascii="Montserrat" w:hAnsi="Montserrat"/>
          <w:b/>
          <w:sz w:val="20"/>
          <w:szCs w:val="20"/>
          <w:lang w:val="es-MX"/>
        </w:rPr>
        <w:t>COLBACH</w:t>
      </w:r>
      <w:r w:rsidRPr="004825D0">
        <w:rPr>
          <w:rFonts w:ascii="Montserrat" w:hAnsi="Montserrat"/>
          <w:sz w:val="20"/>
          <w:szCs w:val="20"/>
        </w:rPr>
        <w:t xml:space="preserve">, </w:t>
      </w:r>
      <w:r w:rsidRPr="004825D0">
        <w:rPr>
          <w:rFonts w:ascii="Montserrat" w:hAnsi="Montserrat"/>
          <w:color w:val="000000"/>
          <w:sz w:val="20"/>
          <w:szCs w:val="20"/>
        </w:rPr>
        <w:t xml:space="preserve">a través del </w:t>
      </w:r>
      <w:r w:rsidRPr="00286A80">
        <w:rPr>
          <w:rFonts w:ascii="Montserrat" w:hAnsi="Montserrat"/>
          <w:color w:val="000000"/>
          <w:sz w:val="20"/>
          <w:szCs w:val="20"/>
        </w:rPr>
        <w:t>Departamento de Compras</w:t>
      </w:r>
      <w:r w:rsidRPr="004825D0">
        <w:rPr>
          <w:rFonts w:ascii="Montserrat" w:hAnsi="Montserrat"/>
          <w:color w:val="000000"/>
          <w:sz w:val="20"/>
          <w:szCs w:val="20"/>
        </w:rPr>
        <w:t xml:space="preserve"> con domicilio en Prolongación Rancho Vista Hermosa No. 105, Colonia Los Girasoles, </w:t>
      </w:r>
      <w:r>
        <w:rPr>
          <w:rFonts w:ascii="Montserrat" w:hAnsi="Montserrat"/>
          <w:color w:val="000000"/>
          <w:sz w:val="20"/>
          <w:szCs w:val="20"/>
        </w:rPr>
        <w:t>Alcaldía</w:t>
      </w:r>
      <w:r w:rsidRPr="004825D0">
        <w:rPr>
          <w:rFonts w:ascii="Montserrat" w:hAnsi="Montserrat"/>
          <w:color w:val="000000"/>
          <w:sz w:val="20"/>
          <w:szCs w:val="20"/>
        </w:rPr>
        <w:t xml:space="preserve"> Coyoacán, C.P. 04920, Ciudad de México,</w:t>
      </w:r>
      <w:r w:rsidRPr="004825D0">
        <w:rPr>
          <w:rFonts w:ascii="Montserrat" w:hAnsi="Montserrat"/>
          <w:sz w:val="20"/>
          <w:szCs w:val="20"/>
        </w:rPr>
        <w:t xml:space="preserve"> con número de teléfono 56-</w:t>
      </w:r>
      <w:r>
        <w:rPr>
          <w:rFonts w:ascii="Montserrat" w:hAnsi="Montserrat"/>
          <w:sz w:val="20"/>
          <w:szCs w:val="20"/>
        </w:rPr>
        <w:t>24-41-00 ext. 4227</w:t>
      </w:r>
      <w:r w:rsidRPr="004825D0">
        <w:rPr>
          <w:rFonts w:ascii="Montserrat" w:hAnsi="Montserrat"/>
          <w:sz w:val="20"/>
          <w:szCs w:val="20"/>
        </w:rPr>
        <w:t xml:space="preserve"> correo</w:t>
      </w:r>
      <w:r>
        <w:rPr>
          <w:rFonts w:ascii="Montserrat" w:hAnsi="Montserrat"/>
          <w:sz w:val="20"/>
          <w:szCs w:val="20"/>
        </w:rPr>
        <w:t>s</w:t>
      </w:r>
      <w:r w:rsidRPr="004825D0">
        <w:rPr>
          <w:rFonts w:ascii="Montserrat" w:hAnsi="Montserrat"/>
          <w:sz w:val="20"/>
          <w:szCs w:val="20"/>
        </w:rPr>
        <w:t xml:space="preserve"> electrónico</w:t>
      </w:r>
      <w:r>
        <w:rPr>
          <w:rFonts w:ascii="Montserrat" w:hAnsi="Montserrat"/>
          <w:sz w:val="20"/>
          <w:szCs w:val="20"/>
        </w:rPr>
        <w:t xml:space="preserve">s </w:t>
      </w:r>
      <w:hyperlink r:id="rId10" w:history="1">
        <w:r w:rsidR="00E32B57" w:rsidRPr="00AB2F78">
          <w:rPr>
            <w:rStyle w:val="Hipervnculo"/>
            <w:rFonts w:ascii="Montserrat" w:hAnsi="Montserrat"/>
            <w:sz w:val="20"/>
            <w:szCs w:val="20"/>
          </w:rPr>
          <w:t>aureadeyanira.martinez@bachilleres.edu.mx</w:t>
        </w:r>
      </w:hyperlink>
      <w:r>
        <w:rPr>
          <w:rFonts w:ascii="Montserrat" w:hAnsi="Montserrat"/>
          <w:sz w:val="20"/>
          <w:szCs w:val="20"/>
        </w:rPr>
        <w:t xml:space="preserve"> y</w:t>
      </w:r>
      <w:r w:rsidRPr="004825D0">
        <w:rPr>
          <w:rFonts w:ascii="Montserrat" w:hAnsi="Montserrat"/>
          <w:sz w:val="20"/>
          <w:szCs w:val="20"/>
        </w:rPr>
        <w:t xml:space="preserve"> </w:t>
      </w:r>
      <w:hyperlink r:id="rId11" w:history="1">
        <w:r w:rsidRPr="000E4B1F">
          <w:rPr>
            <w:rStyle w:val="Hipervnculo"/>
            <w:rFonts w:ascii="Montserrat" w:hAnsi="Montserrat"/>
            <w:sz w:val="20"/>
            <w:szCs w:val="20"/>
          </w:rPr>
          <w:t>sub.compras@bachilleres.edu.mx</w:t>
        </w:r>
      </w:hyperlink>
      <w:r>
        <w:rPr>
          <w:rFonts w:ascii="Montserrat" w:hAnsi="Montserrat"/>
          <w:sz w:val="20"/>
          <w:szCs w:val="20"/>
        </w:rPr>
        <w:t xml:space="preserve">, </w:t>
      </w:r>
      <w:r>
        <w:rPr>
          <w:rFonts w:ascii="Montserrat" w:hAnsi="Montserrat"/>
          <w:color w:val="000000"/>
          <w:sz w:val="20"/>
          <w:szCs w:val="20"/>
        </w:rPr>
        <w:t xml:space="preserve">en cumplimiento </w:t>
      </w:r>
      <w:r w:rsidRPr="004825D0">
        <w:rPr>
          <w:rFonts w:ascii="Montserrat" w:hAnsi="Montserrat"/>
          <w:color w:val="000000"/>
          <w:sz w:val="20"/>
          <w:szCs w:val="20"/>
        </w:rPr>
        <w:t xml:space="preserve">de las disposiciones establecidas por los artículos 134 de la Constitución Política de los Estados Unidos Mexicanos; </w:t>
      </w:r>
      <w:r>
        <w:rPr>
          <w:rFonts w:ascii="Montserrat" w:hAnsi="Montserrat"/>
          <w:color w:val="000000"/>
          <w:sz w:val="20"/>
          <w:szCs w:val="20"/>
        </w:rPr>
        <w:t xml:space="preserve">26 fracción </w:t>
      </w:r>
      <w:r w:rsidR="00E32B57">
        <w:rPr>
          <w:rFonts w:ascii="Montserrat" w:hAnsi="Montserrat"/>
          <w:color w:val="000000"/>
          <w:sz w:val="20"/>
          <w:szCs w:val="20"/>
        </w:rPr>
        <w:t>I</w:t>
      </w:r>
      <w:r>
        <w:rPr>
          <w:rFonts w:ascii="Montserrat" w:hAnsi="Montserrat"/>
          <w:color w:val="000000"/>
          <w:sz w:val="20"/>
          <w:szCs w:val="20"/>
        </w:rPr>
        <w:t xml:space="preserve">I, </w:t>
      </w:r>
      <w:r w:rsidRPr="004825D0">
        <w:rPr>
          <w:rFonts w:ascii="Montserrat" w:hAnsi="Montserrat"/>
          <w:color w:val="000000"/>
          <w:sz w:val="20"/>
          <w:szCs w:val="20"/>
        </w:rPr>
        <w:t>26 Bis fracción II, 28 fracción I</w:t>
      </w:r>
      <w:r w:rsidR="00E32B57">
        <w:rPr>
          <w:rFonts w:ascii="Montserrat" w:hAnsi="Montserrat"/>
          <w:color w:val="000000"/>
          <w:sz w:val="20"/>
          <w:szCs w:val="20"/>
        </w:rPr>
        <w:t>, 41 y 42</w:t>
      </w:r>
      <w:r w:rsidRPr="004825D0">
        <w:rPr>
          <w:rFonts w:ascii="Montserrat" w:hAnsi="Montserrat"/>
          <w:color w:val="000000"/>
          <w:sz w:val="20"/>
          <w:szCs w:val="20"/>
        </w:rPr>
        <w:t xml:space="preserve"> de la </w:t>
      </w:r>
      <w:r w:rsidR="002C7037">
        <w:rPr>
          <w:rFonts w:ascii="Montserrat" w:hAnsi="Montserrat"/>
          <w:color w:val="000000"/>
          <w:sz w:val="20"/>
          <w:szCs w:val="20"/>
        </w:rPr>
        <w:t>L</w:t>
      </w:r>
      <w:r w:rsidR="004C28A4">
        <w:rPr>
          <w:rFonts w:ascii="Montserrat" w:hAnsi="Montserrat"/>
          <w:color w:val="000000"/>
          <w:sz w:val="20"/>
          <w:szCs w:val="20"/>
        </w:rPr>
        <w:t>ey</w:t>
      </w:r>
      <w:r w:rsidRPr="004825D0">
        <w:rPr>
          <w:rFonts w:ascii="Montserrat" w:hAnsi="Montserrat"/>
          <w:color w:val="000000"/>
          <w:sz w:val="20"/>
          <w:szCs w:val="20"/>
        </w:rPr>
        <w:t xml:space="preserve"> de Adquisiciones, </w:t>
      </w:r>
      <w:r w:rsidRPr="00D955A6">
        <w:rPr>
          <w:rFonts w:ascii="Montserrat" w:hAnsi="Montserrat"/>
          <w:color w:val="000000"/>
          <w:sz w:val="20"/>
          <w:szCs w:val="20"/>
        </w:rPr>
        <w:t>Arrendamientos y Servicios del Sector Público</w:t>
      </w:r>
      <w:r w:rsidRPr="00D955A6">
        <w:rPr>
          <w:rFonts w:ascii="Montserrat" w:hAnsi="Montserrat" w:cs="Arial"/>
          <w:sz w:val="20"/>
          <w:szCs w:val="20"/>
        </w:rPr>
        <w:t>;</w:t>
      </w:r>
      <w:r w:rsidRPr="00D955A6">
        <w:rPr>
          <w:rFonts w:ascii="Montserrat" w:hAnsi="Montserrat"/>
          <w:sz w:val="20"/>
          <w:szCs w:val="20"/>
        </w:rPr>
        <w:t xml:space="preserve"> y demás disposiciones aplicables en la materia, celebrará la </w:t>
      </w:r>
      <w:r w:rsidR="004A6962">
        <w:rPr>
          <w:rFonts w:ascii="Montserrat" w:hAnsi="Montserrat"/>
          <w:color w:val="000000"/>
          <w:sz w:val="20"/>
          <w:szCs w:val="20"/>
        </w:rPr>
        <w:t>Invitación</w:t>
      </w:r>
      <w:r w:rsidR="003E2AD0">
        <w:rPr>
          <w:rFonts w:ascii="Montserrat" w:hAnsi="Montserrat"/>
          <w:color w:val="000000"/>
          <w:sz w:val="20"/>
          <w:szCs w:val="20"/>
        </w:rPr>
        <w:t xml:space="preserve"> a Cuando Menos Tres Personas </w:t>
      </w:r>
      <w:r w:rsidRPr="00D955A6">
        <w:rPr>
          <w:rFonts w:ascii="Montserrat" w:hAnsi="Montserrat"/>
          <w:color w:val="000000"/>
          <w:sz w:val="20"/>
          <w:szCs w:val="20"/>
        </w:rPr>
        <w:t>Nacional Electrónica</w:t>
      </w:r>
      <w:r w:rsidRPr="00D955A6">
        <w:rPr>
          <w:rFonts w:ascii="Montserrat" w:hAnsi="Montserrat"/>
          <w:b/>
          <w:sz w:val="20"/>
          <w:szCs w:val="20"/>
        </w:rPr>
        <w:t xml:space="preserve"> </w:t>
      </w:r>
      <w:r w:rsidR="00F17106">
        <w:rPr>
          <w:rFonts w:ascii="Montserrat" w:hAnsi="Montserrat"/>
          <w:b/>
          <w:color w:val="000000"/>
          <w:sz w:val="20"/>
          <w:szCs w:val="20"/>
        </w:rPr>
        <w:t>No. I</w:t>
      </w:r>
      <w:r w:rsidR="00101BD0">
        <w:rPr>
          <w:rFonts w:ascii="Montserrat" w:hAnsi="Montserrat"/>
          <w:b/>
          <w:color w:val="000000"/>
          <w:sz w:val="20"/>
          <w:szCs w:val="20"/>
        </w:rPr>
        <w:t>A-</w:t>
      </w:r>
      <w:r>
        <w:rPr>
          <w:rFonts w:ascii="Montserrat" w:hAnsi="Montserrat"/>
          <w:b/>
          <w:color w:val="000000"/>
          <w:sz w:val="20"/>
          <w:szCs w:val="20"/>
        </w:rPr>
        <w:t>011L5N002-</w:t>
      </w:r>
      <w:r w:rsidR="004813BB">
        <w:rPr>
          <w:rFonts w:ascii="Montserrat" w:hAnsi="Montserrat"/>
          <w:b/>
          <w:color w:val="000000"/>
          <w:sz w:val="20"/>
          <w:szCs w:val="20"/>
        </w:rPr>
        <w:t>E</w:t>
      </w:r>
      <w:r w:rsidR="00101BD0">
        <w:rPr>
          <w:rFonts w:ascii="Montserrat" w:hAnsi="Montserrat"/>
          <w:b/>
          <w:color w:val="000000"/>
          <w:sz w:val="20"/>
          <w:szCs w:val="20"/>
        </w:rPr>
        <w:t>XX</w:t>
      </w:r>
      <w:r>
        <w:rPr>
          <w:rFonts w:ascii="Montserrat" w:hAnsi="Montserrat"/>
          <w:b/>
          <w:color w:val="000000"/>
          <w:sz w:val="20"/>
          <w:szCs w:val="20"/>
        </w:rPr>
        <w:t>-2021</w:t>
      </w:r>
      <w:r w:rsidRPr="00D955A6">
        <w:rPr>
          <w:rFonts w:ascii="Montserrat" w:hAnsi="Montserrat"/>
          <w:b/>
          <w:color w:val="000000"/>
          <w:sz w:val="20"/>
          <w:szCs w:val="20"/>
        </w:rPr>
        <w:t xml:space="preserve">, </w:t>
      </w:r>
      <w:r w:rsidRPr="00D955A6">
        <w:rPr>
          <w:rFonts w:ascii="Montserrat" w:hAnsi="Montserrat"/>
          <w:color w:val="000000"/>
          <w:sz w:val="20"/>
          <w:szCs w:val="20"/>
        </w:rPr>
        <w:t>para la contratación de</w:t>
      </w:r>
      <w:r w:rsidR="003E2AD0">
        <w:rPr>
          <w:rFonts w:ascii="Montserrat" w:hAnsi="Montserrat"/>
          <w:color w:val="000000"/>
          <w:sz w:val="20"/>
          <w:szCs w:val="20"/>
        </w:rPr>
        <w:t xml:space="preserve">l </w:t>
      </w:r>
      <w:r w:rsidR="002075DC">
        <w:rPr>
          <w:rFonts w:ascii="Montserrat" w:hAnsi="Montserrat"/>
          <w:color w:val="000000"/>
          <w:sz w:val="20"/>
          <w:szCs w:val="20"/>
        </w:rPr>
        <w:t>servicio de:</w:t>
      </w:r>
      <w:r w:rsidR="002D363E">
        <w:rPr>
          <w:rFonts w:ascii="Montserrat" w:hAnsi="Montserrat"/>
          <w:color w:val="000000"/>
          <w:sz w:val="20"/>
          <w:szCs w:val="20"/>
        </w:rPr>
        <w:t xml:space="preserve"> </w:t>
      </w:r>
      <w:r w:rsidR="00485F8E" w:rsidRPr="00485F8E">
        <w:rPr>
          <w:rFonts w:ascii="Montserrat" w:hAnsi="Montserrat"/>
          <w:b/>
          <w:color w:val="000000"/>
          <w:sz w:val="20"/>
          <w:szCs w:val="20"/>
        </w:rPr>
        <w:t>“</w:t>
      </w:r>
      <w:r w:rsidR="004A631A">
        <w:rPr>
          <w:rFonts w:ascii="Montserrat" w:hAnsi="Montserrat"/>
          <w:b/>
          <w:color w:val="000000"/>
          <w:sz w:val="20"/>
          <w:szCs w:val="20"/>
        </w:rPr>
        <w:t>Retiro de Hojarasca y Cascajo</w:t>
      </w:r>
      <w:r w:rsidR="00485F8E">
        <w:rPr>
          <w:rFonts w:ascii="Montserrat" w:hAnsi="Montserrat"/>
          <w:b/>
          <w:color w:val="000000"/>
          <w:sz w:val="20"/>
          <w:szCs w:val="20"/>
        </w:rPr>
        <w:t xml:space="preserve">  para la Dirección G</w:t>
      </w:r>
      <w:r w:rsidR="00485F8E" w:rsidRPr="00485F8E">
        <w:rPr>
          <w:rFonts w:ascii="Montserrat" w:hAnsi="Montserrat"/>
          <w:b/>
          <w:color w:val="000000"/>
          <w:sz w:val="20"/>
          <w:szCs w:val="20"/>
        </w:rPr>
        <w:t xml:space="preserve">eneral y los 20 </w:t>
      </w:r>
      <w:r w:rsidR="00485F8E">
        <w:rPr>
          <w:rFonts w:ascii="Montserrat" w:hAnsi="Montserrat"/>
          <w:b/>
          <w:color w:val="000000"/>
          <w:sz w:val="20"/>
          <w:szCs w:val="20"/>
        </w:rPr>
        <w:t>P</w:t>
      </w:r>
      <w:r w:rsidR="00485F8E" w:rsidRPr="00485F8E">
        <w:rPr>
          <w:rFonts w:ascii="Montserrat" w:hAnsi="Montserrat"/>
          <w:b/>
          <w:color w:val="000000"/>
          <w:sz w:val="20"/>
          <w:szCs w:val="20"/>
        </w:rPr>
        <w:t>lant</w:t>
      </w:r>
      <w:r w:rsidR="00485F8E">
        <w:rPr>
          <w:rFonts w:ascii="Montserrat" w:hAnsi="Montserrat"/>
          <w:b/>
          <w:color w:val="000000"/>
          <w:sz w:val="20"/>
          <w:szCs w:val="20"/>
        </w:rPr>
        <w:t>eles del Colegio de Bachilleres</w:t>
      </w:r>
      <w:r w:rsidR="00485F8E" w:rsidRPr="00485F8E">
        <w:rPr>
          <w:rFonts w:ascii="Montserrat" w:hAnsi="Montserrat"/>
          <w:b/>
          <w:color w:val="000000"/>
          <w:sz w:val="20"/>
          <w:szCs w:val="20"/>
        </w:rPr>
        <w:t>”</w:t>
      </w:r>
      <w:r w:rsidRPr="00D955A6">
        <w:rPr>
          <w:rFonts w:ascii="Montserrat" w:hAnsi="Montserrat"/>
          <w:b/>
          <w:color w:val="000000"/>
          <w:sz w:val="20"/>
          <w:szCs w:val="20"/>
        </w:rPr>
        <w:t xml:space="preserve"> </w:t>
      </w:r>
      <w:r w:rsidRPr="00D955A6">
        <w:rPr>
          <w:rFonts w:ascii="Montserrat" w:hAnsi="Montserrat"/>
          <w:color w:val="000000"/>
          <w:sz w:val="20"/>
          <w:szCs w:val="20"/>
        </w:rPr>
        <w:t>conforme a la siguiente:</w:t>
      </w:r>
    </w:p>
    <w:p w:rsidR="00AB6650" w:rsidRPr="003E2AD0" w:rsidRDefault="00AB6650" w:rsidP="0047087E">
      <w:pPr>
        <w:jc w:val="both"/>
        <w:rPr>
          <w:rFonts w:ascii="Montserrat" w:hAnsi="Montserrat" w:cs="Arial"/>
          <w:sz w:val="20"/>
          <w:szCs w:val="20"/>
        </w:rPr>
      </w:pPr>
    </w:p>
    <w:p w:rsidR="00672DBE" w:rsidRDefault="00672DBE" w:rsidP="009E7FFD">
      <w:pPr>
        <w:pStyle w:val="Textoindependiente3"/>
        <w:spacing w:after="0"/>
        <w:jc w:val="both"/>
        <w:rPr>
          <w:rFonts w:ascii="Montserrat" w:hAnsi="Montserrat"/>
          <w:sz w:val="20"/>
          <w:szCs w:val="20"/>
          <w:lang w:val="es-ES_tradnl"/>
        </w:rPr>
      </w:pPr>
      <w:r w:rsidRPr="002139FE">
        <w:rPr>
          <w:rFonts w:ascii="Montserrat" w:hAnsi="Montserrat"/>
          <w:sz w:val="20"/>
          <w:szCs w:val="20"/>
          <w:lang w:val="es-ES_tradnl"/>
        </w:rPr>
        <w:t>De conformidad al Numeral 6</w:t>
      </w:r>
      <w:r w:rsidR="000D1C4C" w:rsidRPr="002139FE">
        <w:rPr>
          <w:rFonts w:ascii="Montserrat" w:hAnsi="Montserrat"/>
          <w:sz w:val="20"/>
          <w:szCs w:val="20"/>
          <w:lang w:val="es-ES_tradnl"/>
        </w:rPr>
        <w:t>,</w:t>
      </w:r>
      <w:r w:rsidRPr="002139FE">
        <w:rPr>
          <w:rFonts w:ascii="Montserrat" w:hAnsi="Montserrat"/>
          <w:sz w:val="20"/>
          <w:szCs w:val="20"/>
          <w:lang w:val="es-ES_tradnl"/>
        </w:rPr>
        <w:t xml:space="preserve"> del Acuerdo por el que se expide el Protocolo de Actuación en Materia de Contrataciones Públicas, Otorgamiento y Pr</w:t>
      </w:r>
      <w:r w:rsidR="000D1C4C" w:rsidRPr="002139FE">
        <w:rPr>
          <w:rFonts w:ascii="Montserrat" w:hAnsi="Montserrat"/>
          <w:sz w:val="20"/>
          <w:szCs w:val="20"/>
          <w:lang w:val="es-ES_tradnl"/>
        </w:rPr>
        <w:t>ó</w:t>
      </w:r>
      <w:r w:rsidRPr="002139FE">
        <w:rPr>
          <w:rFonts w:ascii="Montserrat" w:hAnsi="Montserrat"/>
          <w:sz w:val="20"/>
          <w:szCs w:val="20"/>
          <w:lang w:val="es-ES_tradnl"/>
        </w:rPr>
        <w:t>rroga de Licencias, Permisos, Autorizaciones y Concesiones Publicado en el Diario Oficial de la Federación el 20 de agosto del 2015, así como a sus diversos que lo modifican publicados en el mismo medio de difusión oficial los días 19 de febrero de 2016 y 28 de febrero de 2017, se informa lo siguiente:</w:t>
      </w:r>
    </w:p>
    <w:p w:rsidR="007D1D6D" w:rsidRPr="002139FE" w:rsidRDefault="007D1D6D" w:rsidP="009E7FFD">
      <w:pPr>
        <w:pStyle w:val="Textoindependiente3"/>
        <w:spacing w:after="0"/>
        <w:jc w:val="both"/>
        <w:rPr>
          <w:rFonts w:ascii="Montserrat" w:hAnsi="Montserrat"/>
          <w:sz w:val="20"/>
          <w:szCs w:val="20"/>
          <w:lang w:val="es-ES_tradnl" w:eastAsia="es-MX"/>
        </w:rPr>
      </w:pPr>
    </w:p>
    <w:p w:rsidR="00672DBE" w:rsidRPr="002139FE" w:rsidRDefault="00672DBE" w:rsidP="009E7FFD">
      <w:pPr>
        <w:pStyle w:val="Textoindependiente3"/>
        <w:spacing w:after="0"/>
        <w:ind w:left="709" w:hanging="283"/>
        <w:jc w:val="both"/>
        <w:rPr>
          <w:rFonts w:ascii="Montserrat" w:hAnsi="Montserrat"/>
          <w:sz w:val="20"/>
          <w:szCs w:val="20"/>
          <w:lang w:val="es-ES_tradnl"/>
        </w:rPr>
      </w:pPr>
      <w:r w:rsidRPr="002139FE">
        <w:rPr>
          <w:rFonts w:ascii="Montserrat" w:hAnsi="Montserrat"/>
          <w:sz w:val="20"/>
          <w:szCs w:val="20"/>
          <w:lang w:val="es-ES_tradnl"/>
        </w:rPr>
        <w:t xml:space="preserve">a) Que los servidores públicos en el contacto con particulares deben observar el presente Protocolo y que éste puede ser consultado en la sección de la SFP, que se encuentra en el portal de la Ventanilla Única Nacional (gob.mx), a través de la liga </w:t>
      </w:r>
      <w:hyperlink r:id="rId12" w:history="1">
        <w:r w:rsidRPr="002139FE">
          <w:rPr>
            <w:rStyle w:val="Hipervnculo"/>
            <w:rFonts w:ascii="Montserrat" w:hAnsi="Montserrat"/>
            <w:sz w:val="20"/>
            <w:szCs w:val="20"/>
            <w:lang w:val="x-none"/>
          </w:rPr>
          <w:t>www.gob.mx/sfp</w:t>
        </w:r>
      </w:hyperlink>
      <w:r w:rsidRPr="002139FE">
        <w:rPr>
          <w:rFonts w:ascii="Montserrat" w:hAnsi="Montserrat"/>
          <w:sz w:val="20"/>
          <w:szCs w:val="20"/>
          <w:lang w:val="es-ES_tradnl"/>
        </w:rPr>
        <w:t>; asimismo, los servidores públicos deberán informar a los particulares la fecha de la publicación de este Protocolo en el Diario Oficial de la Federación.</w:t>
      </w:r>
    </w:p>
    <w:p w:rsidR="00672DBE" w:rsidRPr="002139FE" w:rsidRDefault="00A04988" w:rsidP="009E7FFD">
      <w:pPr>
        <w:pStyle w:val="Textoindependiente3"/>
        <w:spacing w:after="0"/>
        <w:ind w:left="709" w:hanging="283"/>
        <w:jc w:val="both"/>
        <w:rPr>
          <w:rFonts w:ascii="Montserrat" w:hAnsi="Montserrat"/>
          <w:sz w:val="20"/>
          <w:szCs w:val="20"/>
          <w:lang w:val="es-ES_tradnl"/>
        </w:rPr>
      </w:pPr>
      <w:r>
        <w:rPr>
          <w:rFonts w:ascii="Montserrat" w:hAnsi="Montserrat"/>
          <w:sz w:val="20"/>
          <w:szCs w:val="20"/>
          <w:lang w:val="es-ES_tradnl"/>
        </w:rPr>
        <w:t>b</w:t>
      </w:r>
      <w:r w:rsidR="00097F22" w:rsidRPr="002139FE">
        <w:rPr>
          <w:rFonts w:ascii="Montserrat" w:hAnsi="Montserrat"/>
          <w:sz w:val="20"/>
          <w:szCs w:val="20"/>
          <w:lang w:val="es-ES_tradnl"/>
        </w:rPr>
        <w:t xml:space="preserve">) </w:t>
      </w:r>
      <w:r w:rsidR="00672DBE" w:rsidRPr="002139FE">
        <w:rPr>
          <w:rFonts w:ascii="Montserrat" w:hAnsi="Montserrat"/>
          <w:sz w:val="20"/>
          <w:szCs w:val="20"/>
          <w:lang w:val="es-ES_tradn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72DBE" w:rsidRPr="002139FE" w:rsidRDefault="00A04988" w:rsidP="009E7FFD">
      <w:pPr>
        <w:pStyle w:val="Textoindependiente3"/>
        <w:spacing w:after="0"/>
        <w:ind w:left="709" w:hanging="283"/>
        <w:jc w:val="both"/>
        <w:rPr>
          <w:rFonts w:ascii="Montserrat" w:hAnsi="Montserrat"/>
          <w:sz w:val="20"/>
          <w:szCs w:val="20"/>
          <w:lang w:val="es-ES_tradnl"/>
        </w:rPr>
      </w:pPr>
      <w:r>
        <w:rPr>
          <w:rFonts w:ascii="Montserrat" w:hAnsi="Montserrat"/>
          <w:sz w:val="20"/>
          <w:szCs w:val="20"/>
          <w:lang w:val="es-ES_tradnl"/>
        </w:rPr>
        <w:t>c</w:t>
      </w:r>
      <w:r w:rsidR="00672DBE" w:rsidRPr="002139FE">
        <w:rPr>
          <w:rFonts w:ascii="Montserrat" w:hAnsi="Montserrat"/>
          <w:sz w:val="20"/>
          <w:szCs w:val="20"/>
          <w:lang w:val="es-ES_tradnl"/>
        </w:rPr>
        <w:t>) Que los datos personales que se recaben con motivo del contacto con particulares serán protegidos y tratados conforme a las disposiciones jurídicas aplicables, y</w:t>
      </w:r>
    </w:p>
    <w:p w:rsidR="00672DBE" w:rsidRPr="002139FE" w:rsidRDefault="00A04988" w:rsidP="009E7FFD">
      <w:pPr>
        <w:pStyle w:val="Textoindependiente3"/>
        <w:spacing w:after="0"/>
        <w:ind w:left="709" w:hanging="283"/>
        <w:jc w:val="both"/>
        <w:rPr>
          <w:rFonts w:ascii="Montserrat" w:hAnsi="Montserrat"/>
          <w:sz w:val="20"/>
          <w:szCs w:val="20"/>
          <w:lang w:val="es-ES_tradnl"/>
        </w:rPr>
      </w:pPr>
      <w:r>
        <w:rPr>
          <w:rFonts w:ascii="Montserrat" w:hAnsi="Montserrat"/>
          <w:sz w:val="20"/>
          <w:szCs w:val="20"/>
          <w:lang w:val="es-ES_tradnl"/>
        </w:rPr>
        <w:t>d</w:t>
      </w:r>
      <w:r w:rsidR="00097F22" w:rsidRPr="002139FE">
        <w:rPr>
          <w:rFonts w:ascii="Montserrat" w:hAnsi="Montserrat"/>
          <w:sz w:val="20"/>
          <w:szCs w:val="20"/>
          <w:lang w:val="es-ES_tradnl"/>
        </w:rPr>
        <w:t xml:space="preserve">) </w:t>
      </w:r>
      <w:r w:rsidR="00672DBE" w:rsidRPr="002139FE">
        <w:rPr>
          <w:rFonts w:ascii="Montserrat" w:hAnsi="Montserrat"/>
          <w:sz w:val="20"/>
          <w:szCs w:val="20"/>
          <w:lang w:val="es-ES_tradnl"/>
        </w:rPr>
        <w:t>Que tienen derecho a presentar queja o denuncia por incumplimiento de las obligaciones que adviertan en el contacto con los servidores públicos, ante el Órgano Interno de Control correspondiente, o bien, a través del Sistema Integral de Quejas y Denuncias Ciudadanas, establecido mediante Acuerdo Publicado en el Diario Oficial de la Federación el 09 de diciembre de 2015.</w:t>
      </w:r>
    </w:p>
    <w:p w:rsidR="0034527D" w:rsidRPr="002139FE" w:rsidRDefault="0034527D" w:rsidP="001B14F6">
      <w:pPr>
        <w:pStyle w:val="Textoindependiente3"/>
        <w:spacing w:after="0"/>
        <w:jc w:val="both"/>
        <w:rPr>
          <w:rFonts w:ascii="Montserrat" w:hAnsi="Montserrat"/>
          <w:sz w:val="20"/>
          <w:szCs w:val="20"/>
          <w:lang w:val="es-ES_tradnl"/>
        </w:rPr>
      </w:pPr>
    </w:p>
    <w:p w:rsidR="00672DBE" w:rsidRPr="002139FE" w:rsidRDefault="00672DBE" w:rsidP="009E7FFD">
      <w:pPr>
        <w:pStyle w:val="Textoindependiente3"/>
        <w:spacing w:after="0"/>
        <w:jc w:val="both"/>
        <w:rPr>
          <w:rFonts w:ascii="Montserrat" w:hAnsi="Montserrat"/>
          <w:b/>
          <w:bCs/>
          <w:sz w:val="20"/>
          <w:szCs w:val="20"/>
          <w:lang w:val="es-ES_tradnl"/>
        </w:rPr>
      </w:pPr>
      <w:r w:rsidRPr="002139FE">
        <w:rPr>
          <w:rFonts w:ascii="Montserrat" w:hAnsi="Montserrat"/>
          <w:b/>
          <w:bCs/>
          <w:sz w:val="20"/>
          <w:szCs w:val="20"/>
          <w:lang w:val="es-ES_tradnl"/>
        </w:rPr>
        <w:t xml:space="preserve">Ninguna de las condiciones contenidas en </w:t>
      </w:r>
      <w:r w:rsidRPr="00B21524">
        <w:rPr>
          <w:rFonts w:ascii="Montserrat" w:hAnsi="Montserrat"/>
          <w:b/>
          <w:bCs/>
          <w:sz w:val="20"/>
          <w:szCs w:val="20"/>
          <w:lang w:val="es-ES_tradnl"/>
        </w:rPr>
        <w:t>la presente</w:t>
      </w:r>
      <w:r w:rsidRPr="002139FE">
        <w:rPr>
          <w:rFonts w:ascii="Montserrat" w:hAnsi="Montserrat"/>
          <w:b/>
          <w:bCs/>
          <w:sz w:val="20"/>
          <w:szCs w:val="20"/>
          <w:lang w:val="es-ES_tradnl"/>
        </w:rPr>
        <w:t xml:space="preserve"> Convocatoria, así como en las proposiciones presentadas por los </w:t>
      </w:r>
      <w:r w:rsidR="00AA22D2">
        <w:rPr>
          <w:rFonts w:ascii="Montserrat" w:hAnsi="Montserrat"/>
          <w:b/>
          <w:bCs/>
          <w:sz w:val="20"/>
          <w:szCs w:val="20"/>
          <w:lang w:val="es-ES_tradnl"/>
        </w:rPr>
        <w:t>L</w:t>
      </w:r>
      <w:r w:rsidRPr="002139FE">
        <w:rPr>
          <w:rFonts w:ascii="Montserrat" w:hAnsi="Montserrat"/>
          <w:b/>
          <w:bCs/>
          <w:sz w:val="20"/>
          <w:szCs w:val="20"/>
          <w:lang w:val="es-ES_tradnl"/>
        </w:rPr>
        <w:t>icitantes podrán ser negociadas.</w:t>
      </w:r>
    </w:p>
    <w:p w:rsidR="00672DBE" w:rsidRDefault="00672DBE" w:rsidP="009E7FFD">
      <w:pPr>
        <w:pStyle w:val="Prrafodelista"/>
        <w:ind w:left="0" w:right="-5"/>
        <w:jc w:val="both"/>
        <w:rPr>
          <w:rFonts w:ascii="Montserrat" w:hAnsi="Montserrat" w:cs="Arial"/>
          <w:sz w:val="20"/>
          <w:szCs w:val="20"/>
          <w:lang w:val="es-MX"/>
        </w:rPr>
      </w:pPr>
    </w:p>
    <w:p w:rsidR="003D20E4" w:rsidRPr="00472381" w:rsidRDefault="009A7F44" w:rsidP="00FC4DF3">
      <w:pPr>
        <w:numPr>
          <w:ilvl w:val="1"/>
          <w:numId w:val="8"/>
        </w:numPr>
        <w:tabs>
          <w:tab w:val="left" w:pos="426"/>
        </w:tabs>
        <w:ind w:left="426"/>
        <w:jc w:val="both"/>
        <w:outlineLvl w:val="0"/>
        <w:rPr>
          <w:rFonts w:ascii="Montserrat" w:hAnsi="Montserrat" w:cs="Arial"/>
          <w:b/>
          <w:bCs/>
          <w:iCs/>
          <w:sz w:val="20"/>
          <w:szCs w:val="20"/>
          <w:lang w:val="es-MX"/>
        </w:rPr>
      </w:pPr>
      <w:bookmarkStart w:id="20" w:name="_Toc493235471"/>
      <w:bookmarkStart w:id="21" w:name="_Toc51593625"/>
      <w:bookmarkStart w:id="22" w:name="_Toc62837664"/>
      <w:r w:rsidRPr="00472381">
        <w:rPr>
          <w:rFonts w:ascii="Montserrat" w:hAnsi="Montserrat" w:cs="Arial"/>
          <w:b/>
          <w:bCs/>
          <w:iCs/>
          <w:sz w:val="20"/>
          <w:szCs w:val="20"/>
          <w:lang w:val="es-MX"/>
        </w:rPr>
        <w:t xml:space="preserve">Medio y carácter de la </w:t>
      </w:r>
      <w:r w:rsidR="004A6962">
        <w:rPr>
          <w:rFonts w:ascii="Montserrat" w:hAnsi="Montserrat" w:cs="Arial"/>
          <w:b/>
          <w:bCs/>
          <w:iCs/>
          <w:sz w:val="20"/>
          <w:szCs w:val="20"/>
          <w:lang w:val="es-MX"/>
        </w:rPr>
        <w:t>Invitación</w:t>
      </w:r>
      <w:bookmarkEnd w:id="20"/>
      <w:bookmarkEnd w:id="21"/>
      <w:r w:rsidR="00A5467B" w:rsidRPr="00472381">
        <w:rPr>
          <w:rFonts w:ascii="Montserrat" w:hAnsi="Montserrat" w:cs="Arial"/>
          <w:b/>
          <w:bCs/>
          <w:iCs/>
          <w:sz w:val="20"/>
          <w:szCs w:val="20"/>
          <w:lang w:val="es-MX"/>
        </w:rPr>
        <w:t>:</w:t>
      </w:r>
      <w:bookmarkEnd w:id="22"/>
    </w:p>
    <w:p w:rsidR="003D20E4" w:rsidRPr="00BA568B" w:rsidRDefault="003D20E4" w:rsidP="001B14F6">
      <w:pPr>
        <w:jc w:val="both"/>
        <w:outlineLvl w:val="0"/>
        <w:rPr>
          <w:rFonts w:ascii="Montserrat" w:hAnsi="Montserrat" w:cs="Arial"/>
          <w:bCs/>
          <w:iCs/>
          <w:sz w:val="20"/>
          <w:szCs w:val="20"/>
          <w:lang w:val="es-MX"/>
        </w:rPr>
      </w:pPr>
    </w:p>
    <w:p w:rsidR="005B186C" w:rsidRPr="00BA568B" w:rsidRDefault="006302EB" w:rsidP="005B186C">
      <w:pPr>
        <w:jc w:val="both"/>
        <w:rPr>
          <w:rFonts w:ascii="Montserrat" w:hAnsi="Montserrat" w:cs="Arial"/>
          <w:b/>
          <w:bCs/>
          <w:sz w:val="20"/>
          <w:szCs w:val="20"/>
        </w:rPr>
      </w:pPr>
      <w:r w:rsidRPr="00BA568B">
        <w:rPr>
          <w:rFonts w:ascii="Montserrat" w:hAnsi="Montserrat" w:cs="Arial"/>
          <w:bCs/>
          <w:iCs/>
          <w:sz w:val="20"/>
          <w:szCs w:val="20"/>
          <w:lang w:val="es-MX"/>
        </w:rPr>
        <w:t>L</w:t>
      </w:r>
      <w:r w:rsidR="009C4CB5" w:rsidRPr="00BA568B">
        <w:rPr>
          <w:rFonts w:ascii="Montserrat" w:hAnsi="Montserrat" w:cs="Arial"/>
          <w:bCs/>
          <w:iCs/>
          <w:sz w:val="20"/>
          <w:szCs w:val="20"/>
          <w:lang w:val="es-MX"/>
        </w:rPr>
        <w:t>a</w:t>
      </w:r>
      <w:r w:rsidR="003D20E4" w:rsidRPr="00BA568B">
        <w:rPr>
          <w:rFonts w:ascii="Montserrat" w:hAnsi="Montserrat" w:cs="Arial"/>
          <w:bCs/>
          <w:iCs/>
          <w:sz w:val="20"/>
          <w:szCs w:val="20"/>
          <w:lang w:val="es-MX"/>
        </w:rPr>
        <w:t xml:space="preserve"> presente </w:t>
      </w:r>
      <w:r w:rsidR="004A6962">
        <w:rPr>
          <w:rFonts w:ascii="Montserrat" w:hAnsi="Montserrat" w:cs="Arial"/>
          <w:bCs/>
          <w:iCs/>
          <w:sz w:val="20"/>
          <w:szCs w:val="20"/>
          <w:lang w:val="es-MX"/>
        </w:rPr>
        <w:t>Invitación</w:t>
      </w:r>
      <w:r w:rsidR="005F7CFB" w:rsidRPr="00BA568B">
        <w:rPr>
          <w:rFonts w:ascii="Montserrat" w:hAnsi="Montserrat" w:cs="Arial"/>
          <w:bCs/>
          <w:iCs/>
          <w:sz w:val="20"/>
          <w:szCs w:val="20"/>
          <w:lang w:val="es-MX"/>
        </w:rPr>
        <w:t xml:space="preserve"> </w:t>
      </w:r>
      <w:r w:rsidR="00780B59">
        <w:rPr>
          <w:rFonts w:ascii="Montserrat" w:hAnsi="Montserrat" w:cs="Arial"/>
          <w:bCs/>
          <w:iCs/>
          <w:sz w:val="20"/>
          <w:szCs w:val="20"/>
          <w:lang w:val="es-MX"/>
        </w:rPr>
        <w:t xml:space="preserve">es </w:t>
      </w:r>
      <w:r w:rsidR="00E80B95">
        <w:rPr>
          <w:rFonts w:ascii="Montserrat" w:hAnsi="Montserrat" w:cs="Arial"/>
          <w:bCs/>
          <w:iCs/>
          <w:sz w:val="20"/>
          <w:szCs w:val="20"/>
          <w:lang w:val="es-MX"/>
        </w:rPr>
        <w:t xml:space="preserve">de Carácter </w:t>
      </w:r>
      <w:r w:rsidR="003B1AC9" w:rsidRPr="00BA568B">
        <w:rPr>
          <w:rFonts w:ascii="Montserrat" w:hAnsi="Montserrat" w:cs="Arial"/>
          <w:bCs/>
          <w:iCs/>
          <w:sz w:val="20"/>
          <w:szCs w:val="20"/>
          <w:lang w:val="es-MX"/>
        </w:rPr>
        <w:t>Nacional</w:t>
      </w:r>
      <w:r w:rsidR="005F7CFB" w:rsidRPr="00BA568B">
        <w:rPr>
          <w:rFonts w:ascii="Montserrat" w:hAnsi="Montserrat" w:cs="Arial"/>
          <w:bCs/>
          <w:iCs/>
          <w:sz w:val="20"/>
          <w:szCs w:val="20"/>
          <w:lang w:val="es-MX"/>
        </w:rPr>
        <w:t xml:space="preserve"> </w:t>
      </w:r>
      <w:r w:rsidR="00780B59">
        <w:rPr>
          <w:rFonts w:ascii="Montserrat" w:hAnsi="Montserrat" w:cs="Arial"/>
          <w:bCs/>
          <w:iCs/>
          <w:sz w:val="20"/>
          <w:szCs w:val="20"/>
          <w:lang w:val="es-MX"/>
        </w:rPr>
        <w:t xml:space="preserve">y </w:t>
      </w:r>
      <w:r w:rsidR="005B186C" w:rsidRPr="00BA568B">
        <w:rPr>
          <w:rFonts w:ascii="Montserrat" w:hAnsi="Montserrat" w:cs="Arial"/>
          <w:bCs/>
          <w:iCs/>
          <w:sz w:val="20"/>
          <w:szCs w:val="20"/>
          <w:lang w:val="es-MX"/>
        </w:rPr>
        <w:t xml:space="preserve">se realizará de </w:t>
      </w:r>
      <w:r w:rsidR="007B284F" w:rsidRPr="00BA568B">
        <w:rPr>
          <w:rFonts w:ascii="Montserrat" w:hAnsi="Montserrat" w:cs="Arial"/>
          <w:bCs/>
          <w:iCs/>
          <w:sz w:val="20"/>
          <w:szCs w:val="20"/>
          <w:lang w:val="es-MX"/>
        </w:rPr>
        <w:t xml:space="preserve">forma </w:t>
      </w:r>
      <w:r w:rsidR="005F7CFB" w:rsidRPr="00BA568B">
        <w:rPr>
          <w:rFonts w:ascii="Montserrat" w:hAnsi="Montserrat" w:cs="Arial"/>
          <w:bCs/>
          <w:iCs/>
          <w:sz w:val="20"/>
          <w:szCs w:val="20"/>
          <w:lang w:val="es-MX"/>
        </w:rPr>
        <w:t>Electrónica</w:t>
      </w:r>
      <w:r w:rsidR="003D20E4" w:rsidRPr="00BA568B">
        <w:rPr>
          <w:rFonts w:ascii="Montserrat" w:hAnsi="Montserrat" w:cs="Arial"/>
          <w:bCs/>
          <w:iCs/>
          <w:sz w:val="20"/>
          <w:szCs w:val="20"/>
          <w:lang w:val="es-MX"/>
        </w:rPr>
        <w:t xml:space="preserve">, </w:t>
      </w:r>
      <w:r w:rsidR="005B186C" w:rsidRPr="00BA568B">
        <w:rPr>
          <w:rFonts w:ascii="Montserrat" w:hAnsi="Montserrat" w:cs="Arial"/>
          <w:bCs/>
          <w:iCs/>
          <w:sz w:val="20"/>
          <w:szCs w:val="20"/>
          <w:lang w:val="es-MX"/>
        </w:rPr>
        <w:t xml:space="preserve">por lo que </w:t>
      </w:r>
      <w:r w:rsidR="003D20E4" w:rsidRPr="00BA568B">
        <w:rPr>
          <w:rFonts w:ascii="Montserrat" w:hAnsi="Montserrat" w:cs="Arial"/>
          <w:bCs/>
          <w:iCs/>
          <w:sz w:val="20"/>
          <w:szCs w:val="20"/>
          <w:lang w:val="es-MX"/>
        </w:rPr>
        <w:t xml:space="preserve">únicamente se permitirá la participación de los </w:t>
      </w:r>
      <w:r w:rsidR="00AA22D2">
        <w:rPr>
          <w:rFonts w:ascii="Montserrat" w:hAnsi="Montserrat" w:cs="Arial"/>
          <w:bCs/>
          <w:iCs/>
          <w:sz w:val="20"/>
          <w:szCs w:val="20"/>
          <w:lang w:val="es-MX"/>
        </w:rPr>
        <w:t>L</w:t>
      </w:r>
      <w:r w:rsidR="003D20E4" w:rsidRPr="00BA568B">
        <w:rPr>
          <w:rFonts w:ascii="Montserrat" w:hAnsi="Montserrat" w:cs="Arial"/>
          <w:bCs/>
          <w:iCs/>
          <w:sz w:val="20"/>
          <w:szCs w:val="20"/>
          <w:lang w:val="es-MX"/>
        </w:rPr>
        <w:t xml:space="preserve">icitantes a través de </w:t>
      </w:r>
      <w:r w:rsidR="00511B1C" w:rsidRPr="00BA568B">
        <w:rPr>
          <w:rFonts w:ascii="Montserrat" w:hAnsi="Montserrat" w:cs="Arial"/>
          <w:bCs/>
          <w:iCs/>
          <w:sz w:val="20"/>
          <w:szCs w:val="20"/>
          <w:lang w:val="es-MX"/>
        </w:rPr>
        <w:t>CompraNet</w:t>
      </w:r>
      <w:r w:rsidR="003D20E4" w:rsidRPr="00BA568B">
        <w:rPr>
          <w:rFonts w:ascii="Montserrat" w:hAnsi="Montserrat" w:cs="Arial"/>
          <w:bCs/>
          <w:iCs/>
          <w:sz w:val="20"/>
          <w:szCs w:val="20"/>
          <w:lang w:val="es-MX"/>
        </w:rPr>
        <w:t>, utilizando medio</w:t>
      </w:r>
      <w:r w:rsidR="005B186C" w:rsidRPr="00BA568B">
        <w:rPr>
          <w:rFonts w:ascii="Montserrat" w:hAnsi="Montserrat" w:cs="Arial"/>
          <w:bCs/>
          <w:iCs/>
          <w:sz w:val="20"/>
          <w:szCs w:val="20"/>
          <w:lang w:val="es-MX"/>
        </w:rPr>
        <w:t xml:space="preserve">s de identificación electrónica, </w:t>
      </w:r>
      <w:r w:rsidR="005B186C" w:rsidRPr="00BA568B">
        <w:rPr>
          <w:rFonts w:ascii="Montserrat" w:hAnsi="Montserrat" w:cs="Arial"/>
          <w:bCs/>
          <w:sz w:val="20"/>
          <w:szCs w:val="20"/>
        </w:rPr>
        <w:t xml:space="preserve">motivo por el cual </w:t>
      </w:r>
      <w:r w:rsidR="005B186C" w:rsidRPr="00BA568B">
        <w:rPr>
          <w:rFonts w:ascii="Montserrat" w:hAnsi="Montserrat" w:cs="Arial"/>
          <w:b/>
          <w:bCs/>
          <w:sz w:val="20"/>
          <w:szCs w:val="20"/>
        </w:rPr>
        <w:t>NO se aceptarán</w:t>
      </w:r>
      <w:r w:rsidR="005B186C" w:rsidRPr="00BA568B">
        <w:rPr>
          <w:rFonts w:ascii="Montserrat" w:hAnsi="Montserrat" w:cs="Arial"/>
          <w:bCs/>
          <w:sz w:val="20"/>
          <w:szCs w:val="20"/>
        </w:rPr>
        <w:t xml:space="preserve"> proposiciones de carácter presencial y/o enviadas a través de servicio postal o de mensajería.</w:t>
      </w:r>
    </w:p>
    <w:p w:rsidR="005B186C" w:rsidRPr="00BA568B" w:rsidRDefault="005B186C" w:rsidP="005B186C">
      <w:pPr>
        <w:jc w:val="both"/>
        <w:rPr>
          <w:rFonts w:ascii="Montserrat" w:hAnsi="Montserrat" w:cs="Arial"/>
          <w:sz w:val="20"/>
          <w:szCs w:val="20"/>
        </w:rPr>
      </w:pPr>
    </w:p>
    <w:p w:rsidR="00C43F6E" w:rsidRPr="00942E47" w:rsidRDefault="005B186C" w:rsidP="009E7FFD">
      <w:pPr>
        <w:pStyle w:val="Prrafodelista"/>
        <w:ind w:left="0" w:right="-5"/>
        <w:jc w:val="both"/>
        <w:rPr>
          <w:rFonts w:ascii="Montserrat" w:hAnsi="Montserrat" w:cs="Arial"/>
          <w:b/>
          <w:sz w:val="20"/>
          <w:szCs w:val="20"/>
          <w:lang w:val="es-MX"/>
        </w:rPr>
      </w:pPr>
      <w:r w:rsidRPr="00BA568B">
        <w:rPr>
          <w:rFonts w:ascii="Montserrat" w:hAnsi="Montserrat" w:cs="Arial"/>
          <w:sz w:val="20"/>
          <w:szCs w:val="20"/>
        </w:rPr>
        <w:lastRenderedPageBreak/>
        <w:t xml:space="preserve">Asimismo, conforme a lo que establece el </w:t>
      </w:r>
      <w:r w:rsidRPr="00FE6BD6">
        <w:rPr>
          <w:rFonts w:ascii="Montserrat" w:hAnsi="Montserrat" w:cs="Arial"/>
          <w:b/>
          <w:sz w:val="20"/>
          <w:szCs w:val="20"/>
        </w:rPr>
        <w:t>Art</w:t>
      </w:r>
      <w:r w:rsidRPr="00FE6BD6">
        <w:rPr>
          <w:rFonts w:ascii="Montserrat" w:hAnsi="Montserrat" w:cs="Arial" w:hint="eastAsia"/>
          <w:b/>
          <w:sz w:val="20"/>
          <w:szCs w:val="20"/>
        </w:rPr>
        <w:t>í</w:t>
      </w:r>
      <w:r w:rsidRPr="00FE6BD6">
        <w:rPr>
          <w:rFonts w:ascii="Montserrat" w:hAnsi="Montserrat" w:cs="Arial"/>
          <w:b/>
          <w:sz w:val="20"/>
          <w:szCs w:val="20"/>
        </w:rPr>
        <w:t>culo</w:t>
      </w:r>
      <w:r w:rsidRPr="00102127">
        <w:rPr>
          <w:rFonts w:ascii="Montserrat" w:hAnsi="Montserrat" w:cs="Arial"/>
          <w:sz w:val="20"/>
          <w:szCs w:val="20"/>
        </w:rPr>
        <w:t xml:space="preserve"> </w:t>
      </w:r>
      <w:r w:rsidRPr="00FE6BD6">
        <w:rPr>
          <w:rFonts w:ascii="Montserrat" w:hAnsi="Montserrat" w:cs="Arial"/>
          <w:b/>
          <w:sz w:val="20"/>
          <w:szCs w:val="20"/>
        </w:rPr>
        <w:t>26 Bis, fracci</w:t>
      </w:r>
      <w:r w:rsidRPr="00FE6BD6">
        <w:rPr>
          <w:rFonts w:ascii="Montserrat" w:hAnsi="Montserrat" w:cs="Arial" w:hint="eastAsia"/>
          <w:b/>
          <w:sz w:val="20"/>
          <w:szCs w:val="20"/>
        </w:rPr>
        <w:t>ó</w:t>
      </w:r>
      <w:r w:rsidRPr="00FE6BD6">
        <w:rPr>
          <w:rFonts w:ascii="Montserrat" w:hAnsi="Montserrat" w:cs="Arial"/>
          <w:b/>
          <w:sz w:val="20"/>
          <w:szCs w:val="20"/>
        </w:rPr>
        <w:t>n II</w:t>
      </w:r>
      <w:r w:rsidR="00BA568B" w:rsidRPr="00102127">
        <w:rPr>
          <w:rFonts w:ascii="Montserrat" w:hAnsi="Montserrat" w:cs="Arial"/>
          <w:sz w:val="20"/>
          <w:szCs w:val="20"/>
        </w:rPr>
        <w:t>,</w:t>
      </w:r>
      <w:r w:rsidRPr="00102127">
        <w:rPr>
          <w:rFonts w:ascii="Montserrat" w:hAnsi="Montserrat" w:cs="Arial"/>
          <w:sz w:val="20"/>
          <w:szCs w:val="20"/>
        </w:rPr>
        <w:t xml:space="preserve"> de la </w:t>
      </w:r>
      <w:r w:rsidR="002C7037">
        <w:rPr>
          <w:rFonts w:ascii="Montserrat" w:hAnsi="Montserrat" w:cs="Arial"/>
          <w:sz w:val="20"/>
          <w:szCs w:val="20"/>
        </w:rPr>
        <w:t>LAASSP</w:t>
      </w:r>
      <w:r w:rsidRPr="00102127">
        <w:rPr>
          <w:rFonts w:ascii="Montserrat" w:hAnsi="Montserrat" w:cs="Arial"/>
          <w:sz w:val="20"/>
          <w:szCs w:val="20"/>
        </w:rPr>
        <w:t xml:space="preserve">, exclusivamente se permitirá la participación de los </w:t>
      </w:r>
      <w:r w:rsidR="00AA22D2" w:rsidRPr="00102127">
        <w:rPr>
          <w:rFonts w:ascii="Montserrat" w:hAnsi="Montserrat" w:cs="Arial"/>
          <w:bCs/>
          <w:iCs/>
          <w:sz w:val="20"/>
          <w:szCs w:val="20"/>
          <w:lang w:val="es-MX"/>
        </w:rPr>
        <w:t>Licitante</w:t>
      </w:r>
      <w:r w:rsidRPr="00102127">
        <w:rPr>
          <w:rFonts w:ascii="Montserrat" w:hAnsi="Montserrat" w:cs="Arial"/>
          <w:sz w:val="20"/>
          <w:szCs w:val="20"/>
        </w:rPr>
        <w:t xml:space="preserve">s a través de </w:t>
      </w:r>
      <w:r w:rsidR="00511B1C" w:rsidRPr="00102127">
        <w:rPr>
          <w:rFonts w:ascii="Montserrat" w:hAnsi="Montserrat" w:cs="Arial"/>
          <w:sz w:val="20"/>
          <w:szCs w:val="20"/>
        </w:rPr>
        <w:t>CompraNet</w:t>
      </w:r>
      <w:r w:rsidRPr="00102127">
        <w:rPr>
          <w:rFonts w:ascii="Montserrat" w:hAnsi="Montserrat" w:cs="Arial"/>
          <w:sz w:val="20"/>
          <w:szCs w:val="20"/>
        </w:rPr>
        <w:t xml:space="preserve"> en forma</w:t>
      </w:r>
      <w:r w:rsidRPr="00A84746">
        <w:rPr>
          <w:rFonts w:ascii="Montserrat" w:hAnsi="Montserrat" w:cs="Arial"/>
          <w:sz w:val="20"/>
          <w:szCs w:val="20"/>
        </w:rPr>
        <w:t xml:space="preserve"> electrónica en la o las Juntas de Aclaraciones, Acto de Presentación y Apertura de Proposiciones y Acto de Fallo, por lo que será requisito indispensable el registrarse a través de </w:t>
      </w:r>
      <w:r w:rsidR="00511B1C" w:rsidRPr="00A84746">
        <w:rPr>
          <w:rFonts w:ascii="Montserrat" w:hAnsi="Montserrat" w:cs="Arial"/>
          <w:sz w:val="20"/>
          <w:szCs w:val="20"/>
        </w:rPr>
        <w:t>CompraNet</w:t>
      </w:r>
      <w:r w:rsidR="00C43F6E" w:rsidRPr="00A84746">
        <w:rPr>
          <w:rFonts w:ascii="Montserrat" w:hAnsi="Montserrat" w:cs="Arial"/>
          <w:sz w:val="20"/>
          <w:szCs w:val="20"/>
          <w:lang w:val="es-MX"/>
        </w:rPr>
        <w:t xml:space="preserve">, conforme al “Acuerdo por el que se establecen las disposiciones que se deberán observar para la utilización del Sistema Electrónico de Información Pública Gubernamental denominado </w:t>
      </w:r>
      <w:r w:rsidR="00511B1C" w:rsidRPr="00A84746">
        <w:rPr>
          <w:rFonts w:ascii="Montserrat" w:hAnsi="Montserrat" w:cs="Arial"/>
          <w:sz w:val="20"/>
          <w:szCs w:val="20"/>
          <w:lang w:val="es-MX"/>
        </w:rPr>
        <w:t>CompraNet</w:t>
      </w:r>
      <w:r w:rsidR="00A84746">
        <w:rPr>
          <w:rFonts w:ascii="Montserrat" w:hAnsi="Montserrat" w:cs="Arial"/>
          <w:sz w:val="20"/>
          <w:szCs w:val="20"/>
          <w:lang w:val="es-MX"/>
        </w:rPr>
        <w:t>”</w:t>
      </w:r>
      <w:r w:rsidR="00C43F6E" w:rsidRPr="00A84746">
        <w:rPr>
          <w:rFonts w:ascii="Montserrat" w:hAnsi="Montserrat" w:cs="Arial"/>
          <w:sz w:val="20"/>
          <w:szCs w:val="20"/>
          <w:lang w:val="es-MX"/>
        </w:rPr>
        <w:t>, publicado en el Di</w:t>
      </w:r>
      <w:r w:rsidR="00C43F6E" w:rsidRPr="00BA568B">
        <w:rPr>
          <w:rFonts w:ascii="Montserrat" w:hAnsi="Montserrat" w:cs="Arial"/>
          <w:sz w:val="20"/>
          <w:szCs w:val="20"/>
          <w:lang w:val="es-MX"/>
        </w:rPr>
        <w:t>ario Oficial de la Federación el 28 de junio del año 2011.</w:t>
      </w:r>
      <w:r w:rsidR="00C43F6E" w:rsidRPr="00942E47">
        <w:rPr>
          <w:rFonts w:ascii="Montserrat" w:hAnsi="Montserrat" w:cs="Arial"/>
          <w:sz w:val="20"/>
          <w:szCs w:val="20"/>
          <w:lang w:val="es-MX"/>
        </w:rPr>
        <w:t xml:space="preserve"> </w:t>
      </w:r>
    </w:p>
    <w:p w:rsidR="00702C75" w:rsidRPr="00942E47" w:rsidRDefault="00702C75" w:rsidP="001128A0">
      <w:pPr>
        <w:pStyle w:val="Prrafodelista"/>
        <w:ind w:left="0" w:right="-5"/>
        <w:jc w:val="both"/>
        <w:rPr>
          <w:rFonts w:ascii="Montserrat" w:hAnsi="Montserrat" w:cs="Arial"/>
          <w:sz w:val="20"/>
          <w:szCs w:val="20"/>
          <w:lang w:val="es-MX"/>
        </w:rPr>
      </w:pPr>
    </w:p>
    <w:p w:rsidR="00F06AF5" w:rsidRPr="005B186C" w:rsidRDefault="00F06AF5" w:rsidP="00FC4DF3">
      <w:pPr>
        <w:numPr>
          <w:ilvl w:val="1"/>
          <w:numId w:val="8"/>
        </w:numPr>
        <w:tabs>
          <w:tab w:val="left" w:pos="426"/>
        </w:tabs>
        <w:ind w:left="426"/>
        <w:jc w:val="both"/>
        <w:outlineLvl w:val="0"/>
        <w:rPr>
          <w:rFonts w:ascii="Montserrat" w:hAnsi="Montserrat" w:cs="Arial"/>
          <w:b/>
          <w:bCs/>
          <w:iCs/>
          <w:sz w:val="20"/>
          <w:szCs w:val="20"/>
          <w:lang w:val="es-MX"/>
        </w:rPr>
      </w:pPr>
      <w:bookmarkStart w:id="23" w:name="_Toc382243309"/>
      <w:bookmarkStart w:id="24" w:name="_Toc353292020"/>
      <w:bookmarkStart w:id="25" w:name="_Toc493235472"/>
      <w:bookmarkStart w:id="26" w:name="_Toc51593626"/>
      <w:bookmarkStart w:id="27" w:name="_Toc62837665"/>
      <w:r w:rsidRPr="005B186C">
        <w:rPr>
          <w:rFonts w:ascii="Montserrat" w:hAnsi="Montserrat" w:cs="Arial"/>
          <w:b/>
          <w:bCs/>
          <w:iCs/>
          <w:sz w:val="20"/>
          <w:szCs w:val="20"/>
          <w:lang w:val="es-MX"/>
        </w:rPr>
        <w:t xml:space="preserve">Número de identificación de la </w:t>
      </w:r>
      <w:bookmarkEnd w:id="23"/>
      <w:bookmarkEnd w:id="24"/>
      <w:bookmarkEnd w:id="25"/>
      <w:r w:rsidR="004A6962">
        <w:rPr>
          <w:rFonts w:ascii="Montserrat" w:hAnsi="Montserrat" w:cs="Arial"/>
          <w:b/>
          <w:bCs/>
          <w:iCs/>
          <w:sz w:val="20"/>
          <w:szCs w:val="20"/>
          <w:lang w:val="es-MX"/>
        </w:rPr>
        <w:t>Invitación</w:t>
      </w:r>
      <w:bookmarkEnd w:id="26"/>
      <w:bookmarkEnd w:id="27"/>
    </w:p>
    <w:p w:rsidR="0061517C" w:rsidRPr="005B186C" w:rsidRDefault="0061517C" w:rsidP="009E7FFD">
      <w:pPr>
        <w:pStyle w:val="Prrafodelista"/>
        <w:ind w:left="-6" w:right="-5"/>
        <w:jc w:val="both"/>
        <w:rPr>
          <w:rFonts w:ascii="Montserrat" w:hAnsi="Montserrat" w:cs="Arial"/>
          <w:sz w:val="20"/>
          <w:szCs w:val="20"/>
          <w:lang w:val="es-MX"/>
        </w:rPr>
      </w:pPr>
    </w:p>
    <w:p w:rsidR="00F752BE" w:rsidRPr="00F17106" w:rsidRDefault="00514B97" w:rsidP="004A631A">
      <w:pPr>
        <w:jc w:val="both"/>
        <w:rPr>
          <w:rFonts w:ascii="Montserrat" w:hAnsi="Montserrat" w:cs="Arial"/>
          <w:sz w:val="20"/>
          <w:szCs w:val="20"/>
        </w:rPr>
      </w:pPr>
      <w:r w:rsidRPr="00102127">
        <w:rPr>
          <w:rFonts w:ascii="Montserrat" w:hAnsi="Montserrat" w:cs="Arial"/>
          <w:sz w:val="20"/>
          <w:szCs w:val="20"/>
          <w:lang w:val="es-MX"/>
        </w:rPr>
        <w:t>El número de la</w:t>
      </w:r>
      <w:r w:rsidR="009F3F55" w:rsidRPr="00102127">
        <w:rPr>
          <w:rFonts w:ascii="Montserrat" w:hAnsi="Montserrat" w:cs="Arial"/>
          <w:sz w:val="20"/>
          <w:szCs w:val="20"/>
          <w:lang w:val="es-MX"/>
        </w:rPr>
        <w:t xml:space="preserve"> presente </w:t>
      </w:r>
      <w:r w:rsidR="006D6A96">
        <w:rPr>
          <w:rFonts w:ascii="Montserrat" w:hAnsi="Montserrat" w:cs="Arial"/>
          <w:sz w:val="20"/>
          <w:szCs w:val="20"/>
          <w:lang w:val="es-MX"/>
        </w:rPr>
        <w:t xml:space="preserve">Invitación a Cuando Menos Tres Personas Nacional Electrónica </w:t>
      </w:r>
      <w:r w:rsidR="00F06AF5" w:rsidRPr="00102127">
        <w:rPr>
          <w:rFonts w:ascii="Montserrat" w:hAnsi="Montserrat" w:cs="Arial"/>
          <w:sz w:val="20"/>
          <w:szCs w:val="20"/>
          <w:lang w:val="es-MX"/>
        </w:rPr>
        <w:t xml:space="preserve">es </w:t>
      </w:r>
      <w:r w:rsidR="00101BD0">
        <w:rPr>
          <w:rFonts w:ascii="Montserrat" w:hAnsi="Montserrat" w:cs="Arial"/>
          <w:b/>
          <w:sz w:val="20"/>
          <w:szCs w:val="20"/>
          <w:lang w:val="es-MX"/>
        </w:rPr>
        <w:t>IA-011L5N002-EXX-2021</w:t>
      </w:r>
      <w:r w:rsidR="00627E84" w:rsidRPr="00102127">
        <w:rPr>
          <w:rFonts w:ascii="Montserrat" w:hAnsi="Montserrat" w:cs="Arial"/>
          <w:sz w:val="20"/>
          <w:szCs w:val="20"/>
          <w:lang w:val="es-MX"/>
        </w:rPr>
        <w:t xml:space="preserve">, </w:t>
      </w:r>
      <w:r w:rsidR="00282482">
        <w:rPr>
          <w:rFonts w:ascii="Montserrat" w:hAnsi="Montserrat" w:cs="Arial"/>
          <w:sz w:val="20"/>
          <w:szCs w:val="20"/>
        </w:rPr>
        <w:t xml:space="preserve">para </w:t>
      </w:r>
      <w:r w:rsidR="006D6A96">
        <w:rPr>
          <w:rFonts w:ascii="Montserrat" w:hAnsi="Montserrat" w:cs="Arial"/>
          <w:sz w:val="20"/>
          <w:szCs w:val="20"/>
        </w:rPr>
        <w:t>el servicio</w:t>
      </w:r>
      <w:r w:rsidR="00DA24E7">
        <w:rPr>
          <w:rFonts w:ascii="Montserrat" w:hAnsi="Montserrat" w:cs="Arial"/>
          <w:sz w:val="20"/>
          <w:szCs w:val="20"/>
        </w:rPr>
        <w:t xml:space="preserve"> de:</w:t>
      </w:r>
      <w:r w:rsidR="00D84889">
        <w:rPr>
          <w:rFonts w:ascii="Montserrat" w:hAnsi="Montserrat" w:cs="Arial"/>
          <w:sz w:val="20"/>
          <w:szCs w:val="20"/>
        </w:rPr>
        <w:t xml:space="preserve"> </w:t>
      </w:r>
      <w:r w:rsidR="00F90490">
        <w:rPr>
          <w:rFonts w:ascii="Montserrat" w:hAnsi="Montserrat" w:cs="Arial"/>
          <w:sz w:val="20"/>
          <w:szCs w:val="20"/>
        </w:rPr>
        <w:t xml:space="preserve"> </w:t>
      </w:r>
      <w:r w:rsidR="004A631A" w:rsidRPr="00485F8E">
        <w:rPr>
          <w:rFonts w:ascii="Montserrat" w:hAnsi="Montserrat"/>
          <w:b/>
          <w:color w:val="000000"/>
          <w:sz w:val="20"/>
          <w:szCs w:val="20"/>
        </w:rPr>
        <w:t>“</w:t>
      </w:r>
      <w:r w:rsidR="004A631A">
        <w:rPr>
          <w:rFonts w:ascii="Montserrat" w:hAnsi="Montserrat"/>
          <w:b/>
          <w:color w:val="000000"/>
          <w:sz w:val="20"/>
          <w:szCs w:val="20"/>
        </w:rPr>
        <w:t>Retiro de Hojarasca y Cascajo  para la Dirección G</w:t>
      </w:r>
      <w:r w:rsidR="004A631A" w:rsidRPr="00485F8E">
        <w:rPr>
          <w:rFonts w:ascii="Montserrat" w:hAnsi="Montserrat"/>
          <w:b/>
          <w:color w:val="000000"/>
          <w:sz w:val="20"/>
          <w:szCs w:val="20"/>
        </w:rPr>
        <w:t xml:space="preserve">eneral y los 20 </w:t>
      </w:r>
      <w:r w:rsidR="004A631A">
        <w:rPr>
          <w:rFonts w:ascii="Montserrat" w:hAnsi="Montserrat"/>
          <w:b/>
          <w:color w:val="000000"/>
          <w:sz w:val="20"/>
          <w:szCs w:val="20"/>
        </w:rPr>
        <w:t>P</w:t>
      </w:r>
      <w:r w:rsidR="004A631A" w:rsidRPr="00485F8E">
        <w:rPr>
          <w:rFonts w:ascii="Montserrat" w:hAnsi="Montserrat"/>
          <w:b/>
          <w:color w:val="000000"/>
          <w:sz w:val="20"/>
          <w:szCs w:val="20"/>
        </w:rPr>
        <w:t>lant</w:t>
      </w:r>
      <w:r w:rsidR="004A631A">
        <w:rPr>
          <w:rFonts w:ascii="Montserrat" w:hAnsi="Montserrat"/>
          <w:b/>
          <w:color w:val="000000"/>
          <w:sz w:val="20"/>
          <w:szCs w:val="20"/>
        </w:rPr>
        <w:t>eles del Colegio de Bachilleres</w:t>
      </w:r>
      <w:r w:rsidR="004A631A" w:rsidRPr="00485F8E">
        <w:rPr>
          <w:rFonts w:ascii="Montserrat" w:hAnsi="Montserrat"/>
          <w:b/>
          <w:color w:val="000000"/>
          <w:sz w:val="20"/>
          <w:szCs w:val="20"/>
        </w:rPr>
        <w:t>”</w:t>
      </w:r>
      <w:r w:rsidR="004A631A">
        <w:rPr>
          <w:rFonts w:ascii="Montserrat" w:hAnsi="Montserrat"/>
          <w:b/>
          <w:color w:val="000000"/>
          <w:sz w:val="20"/>
          <w:szCs w:val="20"/>
        </w:rPr>
        <w:t>.</w:t>
      </w:r>
    </w:p>
    <w:p w:rsidR="00F752BE" w:rsidRPr="001128A0" w:rsidRDefault="00F752BE" w:rsidP="009E7FFD">
      <w:pPr>
        <w:jc w:val="both"/>
        <w:rPr>
          <w:rFonts w:ascii="Montserrat" w:hAnsi="Montserrat"/>
          <w:sz w:val="20"/>
          <w:szCs w:val="20"/>
          <w:lang w:val="es-MX"/>
        </w:rPr>
      </w:pPr>
    </w:p>
    <w:p w:rsidR="00C170DE" w:rsidRPr="002139FE" w:rsidRDefault="0050085A" w:rsidP="00FC4DF3">
      <w:pPr>
        <w:numPr>
          <w:ilvl w:val="1"/>
          <w:numId w:val="15"/>
        </w:numPr>
        <w:shd w:val="clear" w:color="auto" w:fill="FFFFFF"/>
        <w:tabs>
          <w:tab w:val="left" w:pos="426"/>
        </w:tabs>
        <w:ind w:left="426"/>
        <w:jc w:val="both"/>
        <w:outlineLvl w:val="0"/>
        <w:rPr>
          <w:rFonts w:ascii="Montserrat" w:hAnsi="Montserrat" w:cs="Arial"/>
          <w:b/>
          <w:sz w:val="20"/>
          <w:szCs w:val="20"/>
          <w:lang w:val="es-MX"/>
        </w:rPr>
      </w:pPr>
      <w:bookmarkStart w:id="28" w:name="_Toc353292021"/>
      <w:bookmarkStart w:id="29" w:name="_Toc493235473"/>
      <w:bookmarkStart w:id="30" w:name="_Toc51593627"/>
      <w:bookmarkStart w:id="31" w:name="_Toc62837666"/>
      <w:r w:rsidRPr="002139FE">
        <w:rPr>
          <w:rFonts w:ascii="Montserrat" w:hAnsi="Montserrat" w:cs="Arial"/>
          <w:b/>
          <w:bCs/>
          <w:iCs/>
          <w:sz w:val="20"/>
          <w:szCs w:val="20"/>
          <w:lang w:val="es-MX"/>
        </w:rPr>
        <w:t>Vigencia</w:t>
      </w:r>
      <w:r w:rsidR="008C6684" w:rsidRPr="002139FE">
        <w:rPr>
          <w:rFonts w:ascii="Montserrat" w:hAnsi="Montserrat" w:cs="Arial"/>
          <w:b/>
          <w:bCs/>
          <w:iCs/>
          <w:sz w:val="20"/>
          <w:szCs w:val="20"/>
          <w:lang w:val="es-MX"/>
        </w:rPr>
        <w:t xml:space="preserve"> de contratación</w:t>
      </w:r>
      <w:bookmarkEnd w:id="28"/>
      <w:bookmarkEnd w:id="29"/>
      <w:bookmarkEnd w:id="30"/>
      <w:bookmarkEnd w:id="31"/>
    </w:p>
    <w:p w:rsidR="0050085A" w:rsidRPr="001128A0" w:rsidRDefault="0050085A" w:rsidP="001128A0">
      <w:pPr>
        <w:shd w:val="clear" w:color="auto" w:fill="FFFFFF"/>
        <w:tabs>
          <w:tab w:val="left" w:pos="426"/>
        </w:tabs>
        <w:jc w:val="both"/>
        <w:outlineLvl w:val="0"/>
        <w:rPr>
          <w:rFonts w:ascii="Montserrat" w:hAnsi="Montserrat" w:cs="Arial"/>
          <w:sz w:val="20"/>
          <w:szCs w:val="20"/>
          <w:lang w:val="es-MX"/>
        </w:rPr>
      </w:pPr>
    </w:p>
    <w:p w:rsidR="00F752BE" w:rsidRPr="00365B5E" w:rsidRDefault="00EC1CC5" w:rsidP="00F752BE">
      <w:pPr>
        <w:autoSpaceDE w:val="0"/>
        <w:autoSpaceDN w:val="0"/>
        <w:adjustRightInd w:val="0"/>
        <w:jc w:val="both"/>
        <w:rPr>
          <w:rFonts w:ascii="Montserrat" w:hAnsi="Montserrat"/>
          <w:strike/>
          <w:sz w:val="20"/>
          <w:szCs w:val="20"/>
        </w:rPr>
      </w:pPr>
      <w:r>
        <w:rPr>
          <w:rFonts w:ascii="Montserrat" w:hAnsi="Montserrat"/>
          <w:sz w:val="20"/>
          <w:szCs w:val="20"/>
        </w:rPr>
        <w:t>La vigencia de la contratación será</w:t>
      </w:r>
      <w:r w:rsidR="00F752BE" w:rsidRPr="00C90B70">
        <w:rPr>
          <w:rFonts w:ascii="Montserrat" w:hAnsi="Montserrat"/>
          <w:sz w:val="20"/>
          <w:szCs w:val="20"/>
        </w:rPr>
        <w:t xml:space="preserve"> a partir del</w:t>
      </w:r>
      <w:r w:rsidR="00B8328C">
        <w:rPr>
          <w:rFonts w:ascii="Montserrat" w:hAnsi="Montserrat"/>
          <w:sz w:val="20"/>
          <w:szCs w:val="20"/>
        </w:rPr>
        <w:t xml:space="preserve"> día siguiente a la notificación del fallo</w:t>
      </w:r>
      <w:r w:rsidR="006D6A96">
        <w:rPr>
          <w:rFonts w:ascii="Montserrat" w:hAnsi="Montserrat"/>
          <w:sz w:val="20"/>
          <w:szCs w:val="20"/>
        </w:rPr>
        <w:t xml:space="preserve"> </w:t>
      </w:r>
      <w:r w:rsidR="00F752BE" w:rsidRPr="00AA3A80">
        <w:rPr>
          <w:rFonts w:ascii="Montserrat" w:hAnsi="Montserrat"/>
          <w:sz w:val="20"/>
          <w:szCs w:val="20"/>
        </w:rPr>
        <w:t xml:space="preserve"> y hasta el 31 de diciembre de 2021</w:t>
      </w:r>
      <w:r w:rsidR="00365B5E" w:rsidRPr="00AA3A80">
        <w:rPr>
          <w:rFonts w:ascii="Montserrat" w:hAnsi="Montserrat"/>
          <w:sz w:val="20"/>
          <w:szCs w:val="20"/>
        </w:rPr>
        <w:t>.</w:t>
      </w:r>
      <w:r w:rsidR="00F752BE">
        <w:rPr>
          <w:rFonts w:ascii="Montserrat" w:hAnsi="Montserrat"/>
          <w:sz w:val="20"/>
          <w:szCs w:val="20"/>
        </w:rPr>
        <w:t xml:space="preserve"> </w:t>
      </w:r>
    </w:p>
    <w:p w:rsidR="0050085A" w:rsidRPr="00365B5E" w:rsidRDefault="0050085A" w:rsidP="009E7FFD">
      <w:pPr>
        <w:ind w:right="-8"/>
        <w:contextualSpacing/>
        <w:jc w:val="both"/>
        <w:rPr>
          <w:rFonts w:ascii="Montserrat" w:hAnsi="Montserrat" w:cs="Arial"/>
          <w:strike/>
          <w:sz w:val="20"/>
          <w:szCs w:val="20"/>
        </w:rPr>
      </w:pPr>
    </w:p>
    <w:p w:rsidR="006A080C" w:rsidRPr="002139FE" w:rsidRDefault="006A080C" w:rsidP="00FC4DF3">
      <w:pPr>
        <w:numPr>
          <w:ilvl w:val="1"/>
          <w:numId w:val="8"/>
        </w:numPr>
        <w:tabs>
          <w:tab w:val="left" w:pos="426"/>
        </w:tabs>
        <w:ind w:left="426"/>
        <w:jc w:val="both"/>
        <w:outlineLvl w:val="0"/>
        <w:rPr>
          <w:rFonts w:ascii="Montserrat" w:hAnsi="Montserrat" w:cs="Arial"/>
          <w:b/>
          <w:bCs/>
          <w:iCs/>
          <w:sz w:val="20"/>
          <w:szCs w:val="20"/>
          <w:lang w:val="es-MX"/>
        </w:rPr>
      </w:pPr>
      <w:bookmarkStart w:id="32" w:name="_Toc351651722"/>
      <w:bookmarkStart w:id="33" w:name="_Toc382243311"/>
      <w:bookmarkStart w:id="34" w:name="_Toc353292022"/>
      <w:bookmarkStart w:id="35" w:name="_Toc493235474"/>
      <w:bookmarkStart w:id="36" w:name="_Toc51593628"/>
      <w:bookmarkStart w:id="37" w:name="_Toc62837667"/>
      <w:r w:rsidRPr="002139FE">
        <w:rPr>
          <w:rFonts w:ascii="Montserrat" w:hAnsi="Montserrat" w:cs="Arial"/>
          <w:b/>
          <w:sz w:val="20"/>
          <w:szCs w:val="20"/>
          <w:lang w:val="es-MX"/>
        </w:rPr>
        <w:t>Ejercicio</w:t>
      </w:r>
      <w:r w:rsidRPr="002139FE">
        <w:rPr>
          <w:rFonts w:ascii="Montserrat" w:hAnsi="Montserrat" w:cs="Arial"/>
          <w:b/>
          <w:bCs/>
          <w:iCs/>
          <w:sz w:val="20"/>
          <w:szCs w:val="20"/>
          <w:lang w:val="es-MX"/>
        </w:rPr>
        <w:t xml:space="preserve"> Fiscal de la contratación</w:t>
      </w:r>
      <w:bookmarkEnd w:id="32"/>
      <w:bookmarkEnd w:id="33"/>
      <w:bookmarkEnd w:id="34"/>
      <w:bookmarkEnd w:id="35"/>
      <w:bookmarkEnd w:id="36"/>
      <w:bookmarkEnd w:id="37"/>
    </w:p>
    <w:p w:rsidR="00453C86" w:rsidRPr="002139FE" w:rsidRDefault="00453C86" w:rsidP="009E7FFD">
      <w:pPr>
        <w:jc w:val="both"/>
        <w:rPr>
          <w:rFonts w:ascii="Montserrat" w:hAnsi="Montserrat" w:cs="Arial"/>
          <w:sz w:val="20"/>
          <w:szCs w:val="20"/>
          <w:lang w:val="es-MX"/>
        </w:rPr>
      </w:pPr>
      <w:bookmarkStart w:id="38" w:name="_Toc382243312"/>
    </w:p>
    <w:p w:rsidR="00990949" w:rsidRPr="002D7370" w:rsidRDefault="00990949" w:rsidP="00990949">
      <w:pPr>
        <w:spacing w:line="259" w:lineRule="auto"/>
        <w:jc w:val="both"/>
        <w:rPr>
          <w:rFonts w:ascii="Montserrat" w:eastAsia="Arial" w:hAnsi="Montserrat" w:cs="Arial"/>
          <w:sz w:val="20"/>
          <w:szCs w:val="20"/>
          <w:lang w:val="es-MX" w:eastAsia="en-US"/>
        </w:rPr>
      </w:pPr>
      <w:r w:rsidRPr="002D7370">
        <w:rPr>
          <w:rFonts w:ascii="Montserrat" w:eastAsia="Arial" w:hAnsi="Montserrat" w:cs="Arial"/>
          <w:sz w:val="20"/>
          <w:szCs w:val="20"/>
          <w:lang w:val="es-MX" w:eastAsia="en-US"/>
        </w:rPr>
        <w:t>Los recursos económicos que se utilizarán para realizar el pago relacionado con el servicio a contratar corresp</w:t>
      </w:r>
      <w:r w:rsidR="001F58BA">
        <w:rPr>
          <w:rFonts w:ascii="Montserrat" w:eastAsia="Arial" w:hAnsi="Montserrat" w:cs="Arial"/>
          <w:sz w:val="20"/>
          <w:szCs w:val="20"/>
          <w:lang w:val="es-MX" w:eastAsia="en-US"/>
        </w:rPr>
        <w:t>onderán</w:t>
      </w:r>
      <w:r w:rsidR="00BB2233">
        <w:rPr>
          <w:rFonts w:ascii="Montserrat" w:eastAsia="Arial" w:hAnsi="Montserrat" w:cs="Arial"/>
          <w:sz w:val="20"/>
          <w:szCs w:val="20"/>
          <w:lang w:val="es-MX" w:eastAsia="en-US"/>
        </w:rPr>
        <w:t xml:space="preserve"> </w:t>
      </w:r>
      <w:r w:rsidR="00BB2233" w:rsidRPr="00CC0051">
        <w:rPr>
          <w:rFonts w:ascii="Montserrat" w:eastAsia="Arial" w:hAnsi="Montserrat" w:cs="Arial"/>
          <w:sz w:val="20"/>
          <w:szCs w:val="20"/>
          <w:lang w:val="es-MX" w:eastAsia="en-US"/>
        </w:rPr>
        <w:t>únicamente</w:t>
      </w:r>
      <w:r w:rsidR="001F58BA" w:rsidRPr="00CC0051">
        <w:rPr>
          <w:rFonts w:ascii="Montserrat" w:eastAsia="Arial" w:hAnsi="Montserrat" w:cs="Arial"/>
          <w:sz w:val="20"/>
          <w:szCs w:val="20"/>
          <w:lang w:val="es-MX" w:eastAsia="en-US"/>
        </w:rPr>
        <w:t xml:space="preserve"> al ejercicio fiscal 2021</w:t>
      </w:r>
      <w:r w:rsidRPr="00CC0051">
        <w:rPr>
          <w:rFonts w:ascii="Montserrat" w:eastAsia="Arial" w:hAnsi="Montserrat" w:cs="Arial"/>
          <w:sz w:val="20"/>
          <w:szCs w:val="20"/>
          <w:lang w:val="es-MX" w:eastAsia="en-US"/>
        </w:rPr>
        <w:t>.</w:t>
      </w:r>
    </w:p>
    <w:p w:rsidR="008048CB" w:rsidRPr="002139FE" w:rsidRDefault="008048CB" w:rsidP="009E7FFD">
      <w:pPr>
        <w:jc w:val="both"/>
        <w:rPr>
          <w:rFonts w:ascii="Montserrat" w:hAnsi="Montserrat" w:cs="Arial"/>
          <w:sz w:val="20"/>
          <w:szCs w:val="20"/>
          <w:lang w:val="es-MX"/>
        </w:rPr>
      </w:pPr>
    </w:p>
    <w:p w:rsidR="00F06AF5" w:rsidRDefault="00C16008" w:rsidP="00FC4DF3">
      <w:pPr>
        <w:numPr>
          <w:ilvl w:val="1"/>
          <w:numId w:val="8"/>
        </w:numPr>
        <w:tabs>
          <w:tab w:val="left" w:pos="426"/>
        </w:tabs>
        <w:ind w:left="426"/>
        <w:jc w:val="both"/>
        <w:outlineLvl w:val="0"/>
        <w:rPr>
          <w:rFonts w:ascii="Montserrat" w:hAnsi="Montserrat" w:cs="Arial"/>
          <w:b/>
          <w:sz w:val="20"/>
          <w:szCs w:val="20"/>
          <w:lang w:val="es-MX"/>
        </w:rPr>
      </w:pPr>
      <w:bookmarkStart w:id="39" w:name="_Toc353292023"/>
      <w:bookmarkStart w:id="40" w:name="_Toc493235475"/>
      <w:bookmarkStart w:id="41" w:name="_Toc51593629"/>
      <w:bookmarkStart w:id="42" w:name="_Toc62837668"/>
      <w:r w:rsidRPr="00CC0051">
        <w:rPr>
          <w:rFonts w:ascii="Montserrat" w:hAnsi="Montserrat" w:cs="Arial"/>
          <w:b/>
          <w:sz w:val="20"/>
          <w:szCs w:val="20"/>
          <w:lang w:val="es-MX"/>
        </w:rPr>
        <w:t>Idioma</w:t>
      </w:r>
      <w:bookmarkEnd w:id="38"/>
      <w:bookmarkEnd w:id="39"/>
      <w:bookmarkEnd w:id="40"/>
      <w:bookmarkEnd w:id="41"/>
      <w:r w:rsidR="001F58BA" w:rsidRPr="00CC0051">
        <w:rPr>
          <w:rFonts w:ascii="Montserrat" w:hAnsi="Montserrat" w:cs="Arial"/>
          <w:b/>
          <w:sz w:val="20"/>
          <w:szCs w:val="20"/>
          <w:lang w:val="es-MX"/>
        </w:rPr>
        <w:t xml:space="preserve"> de las proposiciones</w:t>
      </w:r>
      <w:bookmarkEnd w:id="42"/>
    </w:p>
    <w:p w:rsidR="00EC1CC5" w:rsidRDefault="00EC1CC5" w:rsidP="009E7FFD">
      <w:pPr>
        <w:pStyle w:val="Prrafodelista"/>
        <w:ind w:left="0" w:right="-5"/>
        <w:jc w:val="both"/>
        <w:rPr>
          <w:rFonts w:ascii="Montserrat" w:hAnsi="Montserrat"/>
          <w:sz w:val="20"/>
          <w:szCs w:val="20"/>
        </w:rPr>
      </w:pPr>
      <w:bookmarkStart w:id="43" w:name="_Toc353292024"/>
    </w:p>
    <w:p w:rsidR="00EC1CC5" w:rsidRPr="00450949" w:rsidRDefault="00EC1CC5" w:rsidP="00EC1CC5">
      <w:pPr>
        <w:contextualSpacing/>
        <w:jc w:val="both"/>
        <w:rPr>
          <w:rFonts w:ascii="Montserrat" w:hAnsi="Montserrat" w:cs="Arial"/>
          <w:bCs/>
          <w:sz w:val="20"/>
          <w:szCs w:val="20"/>
          <w:lang w:val="es-MX"/>
        </w:rPr>
      </w:pPr>
      <w:r w:rsidRPr="0079761E">
        <w:rPr>
          <w:rFonts w:ascii="Montserrat" w:hAnsi="Montserrat" w:cs="Arial"/>
          <w:bCs/>
          <w:sz w:val="20"/>
          <w:szCs w:val="20"/>
          <w:lang w:val="es-MX"/>
        </w:rPr>
        <w:t xml:space="preserve">Todos los actos relacionados con esta </w:t>
      </w:r>
      <w:r w:rsidR="006D6A96">
        <w:rPr>
          <w:rFonts w:ascii="Montserrat" w:hAnsi="Montserrat" w:cs="Arial"/>
          <w:sz w:val="20"/>
          <w:szCs w:val="20"/>
          <w:lang w:val="es-MX"/>
        </w:rPr>
        <w:t xml:space="preserve">Invitación a Cuando Menos Tres Personas Nacional Electrónica </w:t>
      </w:r>
      <w:r w:rsidRPr="0079761E">
        <w:rPr>
          <w:rFonts w:ascii="Montserrat" w:hAnsi="Montserrat" w:cs="Arial"/>
          <w:bCs/>
          <w:sz w:val="20"/>
          <w:szCs w:val="20"/>
          <w:lang w:val="es-MX"/>
        </w:rPr>
        <w:t xml:space="preserve">serán conducidos en idioma español, incluyendo las preguntas y respuestas formuladas en las juntas de aclaraciones relacionadas con esta Convocatoria que hagan los Licitantes, así como cualquier respuesta de la Convocante y/o cualquier documento que se genere con respecto a la presente </w:t>
      </w:r>
      <w:r w:rsidR="004A6962">
        <w:rPr>
          <w:rFonts w:ascii="Montserrat" w:hAnsi="Montserrat" w:cs="Arial"/>
          <w:sz w:val="20"/>
          <w:szCs w:val="20"/>
          <w:lang w:val="es-MX"/>
        </w:rPr>
        <w:t>Invitación</w:t>
      </w:r>
      <w:r w:rsidRPr="0079761E">
        <w:rPr>
          <w:rFonts w:ascii="Montserrat" w:hAnsi="Montserrat" w:cs="Arial"/>
          <w:bCs/>
          <w:sz w:val="20"/>
          <w:szCs w:val="20"/>
          <w:lang w:val="es-MX"/>
        </w:rPr>
        <w:t>.</w:t>
      </w:r>
      <w:r w:rsidRPr="00450949">
        <w:rPr>
          <w:rFonts w:ascii="Montserrat" w:hAnsi="Montserrat" w:cs="Arial"/>
          <w:bCs/>
          <w:sz w:val="20"/>
          <w:szCs w:val="20"/>
          <w:lang w:val="es-MX"/>
        </w:rPr>
        <w:t xml:space="preserve"> </w:t>
      </w:r>
    </w:p>
    <w:p w:rsidR="00EC1CC5" w:rsidRDefault="00EC1CC5" w:rsidP="00EC1CC5">
      <w:pPr>
        <w:contextualSpacing/>
        <w:jc w:val="both"/>
        <w:rPr>
          <w:rFonts w:ascii="Montserrat" w:hAnsi="Montserrat" w:cs="Arial"/>
          <w:bCs/>
          <w:sz w:val="20"/>
          <w:szCs w:val="20"/>
          <w:lang w:val="es-MX"/>
        </w:rPr>
      </w:pPr>
    </w:p>
    <w:p w:rsidR="00DF1396" w:rsidRPr="00A04988" w:rsidRDefault="00EC1CC5" w:rsidP="00A04988">
      <w:pPr>
        <w:contextualSpacing/>
        <w:jc w:val="both"/>
        <w:rPr>
          <w:rFonts w:ascii="Montserrat" w:hAnsi="Montserrat" w:cs="Arial"/>
          <w:bCs/>
          <w:sz w:val="20"/>
          <w:szCs w:val="20"/>
          <w:lang w:val="es-MX"/>
        </w:rPr>
      </w:pPr>
      <w:r w:rsidRPr="00FF43FD">
        <w:rPr>
          <w:rFonts w:ascii="Montserrat" w:hAnsi="Montserrat" w:cs="Arial"/>
          <w:bCs/>
          <w:sz w:val="20"/>
          <w:szCs w:val="20"/>
          <w:lang w:val="es-MX"/>
        </w:rPr>
        <w:t xml:space="preserve">Las proposiciones técnicas y económicas, así como los folletos y Anexos técnicos </w:t>
      </w:r>
      <w:r>
        <w:rPr>
          <w:rFonts w:ascii="Montserrat" w:hAnsi="Montserrat" w:cs="Arial"/>
          <w:bCs/>
          <w:sz w:val="20"/>
          <w:szCs w:val="20"/>
          <w:lang w:val="es-MX"/>
        </w:rPr>
        <w:t xml:space="preserve">de (los) servicios </w:t>
      </w:r>
      <w:r w:rsidRPr="0079761E">
        <w:rPr>
          <w:rFonts w:ascii="Montserrat" w:hAnsi="Montserrat" w:cs="Arial"/>
          <w:bCs/>
          <w:sz w:val="20"/>
          <w:szCs w:val="20"/>
          <w:lang w:val="es-MX"/>
        </w:rPr>
        <w:t>ofertados por el</w:t>
      </w:r>
      <w:r>
        <w:rPr>
          <w:rFonts w:ascii="Montserrat" w:hAnsi="Montserrat" w:cs="Arial"/>
          <w:bCs/>
          <w:sz w:val="20"/>
          <w:szCs w:val="20"/>
          <w:lang w:val="es-MX"/>
        </w:rPr>
        <w:t xml:space="preserve"> o los</w:t>
      </w:r>
      <w:r w:rsidRPr="0079761E">
        <w:rPr>
          <w:rFonts w:ascii="Montserrat" w:hAnsi="Montserrat" w:cs="Arial"/>
          <w:bCs/>
          <w:sz w:val="20"/>
          <w:szCs w:val="20"/>
          <w:lang w:val="es-MX"/>
        </w:rPr>
        <w:t xml:space="preserve"> Licitante(s), deberán presentarse en idioma español.</w:t>
      </w:r>
      <w:r w:rsidRPr="00FF43FD">
        <w:rPr>
          <w:rFonts w:ascii="Montserrat" w:hAnsi="Montserrat" w:cs="Arial"/>
          <w:bCs/>
          <w:sz w:val="20"/>
          <w:szCs w:val="20"/>
          <w:lang w:val="es-MX"/>
        </w:rPr>
        <w:t xml:space="preserve"> </w:t>
      </w:r>
    </w:p>
    <w:p w:rsidR="00C2583C" w:rsidRDefault="00C2583C" w:rsidP="009E7FFD">
      <w:pPr>
        <w:pStyle w:val="Prrafodelista"/>
        <w:ind w:left="0" w:right="-5"/>
        <w:jc w:val="both"/>
        <w:rPr>
          <w:rFonts w:ascii="Montserrat" w:hAnsi="Montserrat" w:cs="Arial"/>
          <w:sz w:val="20"/>
          <w:szCs w:val="20"/>
          <w:lang w:val="es-MX"/>
        </w:rPr>
      </w:pPr>
    </w:p>
    <w:p w:rsidR="00C84505" w:rsidRPr="002139FE" w:rsidRDefault="00C84505" w:rsidP="00FC4DF3">
      <w:pPr>
        <w:numPr>
          <w:ilvl w:val="1"/>
          <w:numId w:val="8"/>
        </w:numPr>
        <w:tabs>
          <w:tab w:val="left" w:pos="567"/>
        </w:tabs>
        <w:ind w:left="426"/>
        <w:jc w:val="both"/>
        <w:outlineLvl w:val="0"/>
        <w:rPr>
          <w:rFonts w:ascii="Montserrat" w:hAnsi="Montserrat" w:cs="Arial"/>
          <w:b/>
          <w:sz w:val="20"/>
          <w:szCs w:val="20"/>
          <w:lang w:val="es-MX"/>
        </w:rPr>
      </w:pPr>
      <w:bookmarkStart w:id="44" w:name="_Toc382243313"/>
      <w:bookmarkStart w:id="45" w:name="_Toc493235476"/>
      <w:bookmarkStart w:id="46" w:name="_Toc51593630"/>
      <w:bookmarkStart w:id="47" w:name="_Toc62837669"/>
      <w:r w:rsidRPr="002139FE">
        <w:rPr>
          <w:rFonts w:ascii="Montserrat" w:hAnsi="Montserrat" w:cs="Arial"/>
          <w:b/>
          <w:bCs/>
          <w:iCs/>
          <w:sz w:val="20"/>
          <w:szCs w:val="20"/>
          <w:lang w:val="es-MX"/>
        </w:rPr>
        <w:t>Recursos</w:t>
      </w:r>
      <w:r w:rsidRPr="002139FE">
        <w:rPr>
          <w:rFonts w:ascii="Montserrat" w:hAnsi="Montserrat" w:cs="Arial"/>
          <w:b/>
          <w:sz w:val="20"/>
          <w:szCs w:val="20"/>
          <w:lang w:val="es-MX"/>
        </w:rPr>
        <w:t xml:space="preserve"> para la contratación</w:t>
      </w:r>
      <w:bookmarkEnd w:id="43"/>
      <w:bookmarkEnd w:id="44"/>
      <w:bookmarkEnd w:id="45"/>
      <w:bookmarkEnd w:id="46"/>
      <w:bookmarkEnd w:id="47"/>
      <w:r w:rsidRPr="002139FE">
        <w:rPr>
          <w:rFonts w:ascii="Montserrat" w:hAnsi="Montserrat" w:cs="Arial"/>
          <w:b/>
          <w:sz w:val="20"/>
          <w:szCs w:val="20"/>
          <w:lang w:val="es-MX"/>
        </w:rPr>
        <w:t xml:space="preserve"> </w:t>
      </w:r>
    </w:p>
    <w:p w:rsidR="007A59A7" w:rsidRPr="001128A0" w:rsidRDefault="007A59A7" w:rsidP="001128A0">
      <w:pPr>
        <w:pStyle w:val="Prrafodelista"/>
        <w:ind w:left="0" w:right="-5"/>
        <w:jc w:val="both"/>
        <w:rPr>
          <w:rFonts w:ascii="Montserrat" w:hAnsi="Montserrat" w:cs="Arial"/>
          <w:sz w:val="20"/>
          <w:szCs w:val="20"/>
          <w:lang w:val="es-MX"/>
        </w:rPr>
      </w:pPr>
    </w:p>
    <w:p w:rsidR="000B7BB7" w:rsidRDefault="000B7BB7" w:rsidP="000B7BB7">
      <w:pPr>
        <w:spacing w:after="120"/>
        <w:jc w:val="both"/>
        <w:rPr>
          <w:rFonts w:ascii="Montserrat" w:hAnsi="Montserrat" w:cs="Arial"/>
          <w:bCs/>
          <w:sz w:val="20"/>
          <w:szCs w:val="20"/>
        </w:rPr>
      </w:pPr>
      <w:bookmarkStart w:id="48" w:name="_Toc353292025"/>
      <w:bookmarkStart w:id="49" w:name="_Toc382243315"/>
      <w:r>
        <w:rPr>
          <w:rFonts w:ascii="Montserrat" w:hAnsi="Montserrat" w:cs="Arial"/>
          <w:bCs/>
          <w:sz w:val="20"/>
          <w:szCs w:val="20"/>
        </w:rPr>
        <w:t xml:space="preserve">Para cubrir las erogaciones derivadas de la presente </w:t>
      </w:r>
      <w:r w:rsidR="006D6A96">
        <w:rPr>
          <w:rFonts w:ascii="Montserrat" w:hAnsi="Montserrat" w:cs="Arial"/>
          <w:sz w:val="20"/>
          <w:szCs w:val="20"/>
          <w:lang w:val="es-MX"/>
        </w:rPr>
        <w:t>Invitación a Cuando Menos Tres Personas Nacional Electrónica</w:t>
      </w:r>
      <w:r>
        <w:rPr>
          <w:rFonts w:ascii="Montserrat" w:hAnsi="Montserrat" w:cs="Arial"/>
          <w:bCs/>
          <w:sz w:val="20"/>
          <w:szCs w:val="20"/>
        </w:rPr>
        <w:t xml:space="preserve">, “EL COLBACH” cuenta con disponibilidad de recursos en la partida </w:t>
      </w:r>
      <w:r w:rsidR="00D84889" w:rsidRPr="00B7236E">
        <w:rPr>
          <w:rFonts w:ascii="Montserrat" w:hAnsi="Montserrat" w:cs="Arial"/>
          <w:b/>
          <w:bCs/>
          <w:sz w:val="20"/>
          <w:szCs w:val="20"/>
        </w:rPr>
        <w:t>35</w:t>
      </w:r>
      <w:r w:rsidR="003F0DA8">
        <w:rPr>
          <w:rFonts w:ascii="Montserrat" w:hAnsi="Montserrat" w:cs="Arial"/>
          <w:b/>
          <w:bCs/>
          <w:sz w:val="20"/>
          <w:szCs w:val="20"/>
        </w:rPr>
        <w:t>8</w:t>
      </w:r>
      <w:r w:rsidR="00D84889" w:rsidRPr="00B7236E">
        <w:rPr>
          <w:rFonts w:ascii="Montserrat" w:hAnsi="Montserrat" w:cs="Arial"/>
          <w:b/>
          <w:bCs/>
          <w:sz w:val="20"/>
          <w:szCs w:val="20"/>
        </w:rPr>
        <w:t>01 “</w:t>
      </w:r>
      <w:r w:rsidR="003F0DA8">
        <w:rPr>
          <w:rFonts w:ascii="Montserrat" w:hAnsi="Montserrat" w:cs="Arial"/>
          <w:b/>
          <w:bCs/>
          <w:sz w:val="20"/>
          <w:szCs w:val="20"/>
        </w:rPr>
        <w:t>Servicios de lavandería, limpieza, higiene</w:t>
      </w:r>
      <w:r w:rsidR="00D84889" w:rsidRPr="00B7236E">
        <w:rPr>
          <w:rFonts w:ascii="Montserrat" w:hAnsi="Montserrat" w:cs="Arial"/>
          <w:b/>
          <w:bCs/>
          <w:sz w:val="20"/>
          <w:szCs w:val="20"/>
        </w:rPr>
        <w:t>”</w:t>
      </w:r>
      <w:r w:rsidR="00D84889">
        <w:rPr>
          <w:rFonts w:ascii="Montserrat" w:hAnsi="Montserrat" w:cs="Arial"/>
          <w:b/>
          <w:bCs/>
          <w:sz w:val="20"/>
          <w:szCs w:val="20"/>
        </w:rPr>
        <w:t>,</w:t>
      </w:r>
      <w:r>
        <w:rPr>
          <w:rFonts w:ascii="Montserrat" w:hAnsi="Montserrat" w:cs="Arial"/>
          <w:b/>
          <w:bCs/>
          <w:sz w:val="20"/>
          <w:szCs w:val="20"/>
        </w:rPr>
        <w:t xml:space="preserve"> </w:t>
      </w:r>
      <w:r>
        <w:rPr>
          <w:rFonts w:ascii="Montserrat" w:hAnsi="Montserrat" w:cs="Arial"/>
          <w:bCs/>
          <w:sz w:val="20"/>
          <w:szCs w:val="20"/>
        </w:rPr>
        <w:t xml:space="preserve">del Clasificador por Objeto del Gasto para la Administración Pública Federal vigente, lo anterior de conformidad con lo establecido en el artículo 25 de la </w:t>
      </w:r>
      <w:r w:rsidR="002C7037">
        <w:rPr>
          <w:rFonts w:ascii="Montserrat" w:hAnsi="Montserrat" w:cs="Arial"/>
          <w:bCs/>
          <w:sz w:val="20"/>
          <w:szCs w:val="20"/>
        </w:rPr>
        <w:t>LAASSP</w:t>
      </w:r>
      <w:r>
        <w:rPr>
          <w:rFonts w:ascii="Montserrat" w:hAnsi="Montserrat" w:cs="Arial"/>
          <w:bCs/>
          <w:sz w:val="20"/>
          <w:szCs w:val="20"/>
        </w:rPr>
        <w:t>.</w:t>
      </w:r>
    </w:p>
    <w:p w:rsidR="0048393D" w:rsidRPr="002F526D" w:rsidRDefault="002F526D" w:rsidP="002F526D">
      <w:pPr>
        <w:pStyle w:val="Prrafodelista"/>
        <w:numPr>
          <w:ilvl w:val="1"/>
          <w:numId w:val="8"/>
        </w:numPr>
        <w:tabs>
          <w:tab w:val="clear" w:pos="2276"/>
        </w:tabs>
        <w:ind w:left="0" w:firstLine="0"/>
        <w:jc w:val="both"/>
        <w:rPr>
          <w:rFonts w:ascii="Montserrat" w:hAnsi="Montserrat" w:cs="Arial"/>
          <w:b/>
          <w:bCs/>
          <w:iCs/>
          <w:sz w:val="20"/>
          <w:szCs w:val="20"/>
          <w:lang w:val="es-MX"/>
        </w:rPr>
      </w:pPr>
      <w:r w:rsidRPr="002F526D">
        <w:rPr>
          <w:rFonts w:ascii="Montserrat" w:hAnsi="Montserrat" w:cs="Arial"/>
          <w:b/>
          <w:bCs/>
          <w:iCs/>
          <w:sz w:val="20"/>
          <w:szCs w:val="20"/>
          <w:lang w:val="es-MX"/>
        </w:rPr>
        <w:t>Forma de pago.</w:t>
      </w:r>
    </w:p>
    <w:p w:rsidR="002F526D" w:rsidRPr="002F526D" w:rsidRDefault="002F526D" w:rsidP="002F526D">
      <w:pPr>
        <w:pStyle w:val="Prrafodelista"/>
        <w:ind w:left="0"/>
        <w:jc w:val="both"/>
        <w:rPr>
          <w:rFonts w:ascii="Montserrat" w:hAnsi="Montserrat" w:cs="Arial"/>
          <w:bCs/>
          <w:iCs/>
          <w:color w:val="000000" w:themeColor="text1"/>
          <w:sz w:val="20"/>
          <w:szCs w:val="20"/>
        </w:rPr>
      </w:pPr>
    </w:p>
    <w:p w:rsidR="0011776C" w:rsidRPr="00B96934" w:rsidRDefault="0011776C" w:rsidP="0011776C">
      <w:pPr>
        <w:tabs>
          <w:tab w:val="left" w:pos="426"/>
        </w:tabs>
        <w:autoSpaceDE w:val="0"/>
        <w:autoSpaceDN w:val="0"/>
        <w:adjustRightInd w:val="0"/>
        <w:jc w:val="both"/>
        <w:rPr>
          <w:rFonts w:ascii="Montserrat" w:hAnsi="Montserrat" w:cs="Arial"/>
          <w:b/>
          <w:sz w:val="20"/>
          <w:szCs w:val="20"/>
        </w:rPr>
      </w:pPr>
      <w:bookmarkStart w:id="50" w:name="_Toc960822"/>
      <w:bookmarkStart w:id="51" w:name="_Toc1035410"/>
      <w:bookmarkEnd w:id="48"/>
      <w:bookmarkEnd w:id="49"/>
      <w:r w:rsidRPr="00B96934">
        <w:rPr>
          <w:rFonts w:ascii="Montserrat" w:hAnsi="Montserrat" w:cs="Arial"/>
          <w:b/>
          <w:sz w:val="20"/>
          <w:szCs w:val="20"/>
        </w:rPr>
        <w:t>1.8.1. Condiciones de precio y pago</w:t>
      </w:r>
    </w:p>
    <w:p w:rsidR="0011776C" w:rsidRPr="00B96934" w:rsidRDefault="0011776C" w:rsidP="0011776C">
      <w:pPr>
        <w:tabs>
          <w:tab w:val="left" w:pos="426"/>
        </w:tabs>
        <w:autoSpaceDE w:val="0"/>
        <w:autoSpaceDN w:val="0"/>
        <w:adjustRightInd w:val="0"/>
        <w:ind w:left="426"/>
        <w:jc w:val="both"/>
        <w:rPr>
          <w:rFonts w:ascii="Montserrat" w:hAnsi="Montserrat" w:cs="Arial"/>
          <w:b/>
          <w:sz w:val="20"/>
          <w:szCs w:val="20"/>
          <w:highlight w:val="yellow"/>
        </w:rPr>
      </w:pPr>
    </w:p>
    <w:p w:rsidR="0011776C" w:rsidRPr="00B96934" w:rsidRDefault="0011776C" w:rsidP="0011776C">
      <w:pPr>
        <w:jc w:val="both"/>
        <w:rPr>
          <w:rFonts w:ascii="Montserrat" w:hAnsi="Montserrat" w:cs="Arial"/>
          <w:sz w:val="20"/>
          <w:szCs w:val="20"/>
          <w:lang w:val="es-MX"/>
        </w:rPr>
      </w:pPr>
      <w:r w:rsidRPr="00B96934">
        <w:rPr>
          <w:rFonts w:ascii="Montserrat" w:hAnsi="Montserrat" w:cs="Arial"/>
          <w:sz w:val="20"/>
          <w:szCs w:val="20"/>
          <w:lang w:val="es-MX"/>
        </w:rPr>
        <w:t xml:space="preserve">Las condiciones de precio y pago se realizarán de conformidad con lo establecido en artículo 51 de la LAASSP, y a lo estipulado sobre el particular en el </w:t>
      </w:r>
      <w:r w:rsidRPr="00B96934">
        <w:rPr>
          <w:rFonts w:ascii="Montserrat" w:hAnsi="Montserrat" w:cs="Arial"/>
          <w:bCs/>
          <w:sz w:val="20"/>
          <w:szCs w:val="20"/>
          <w:lang w:eastAsia="ar-SA"/>
        </w:rPr>
        <w:t>Anexo 1.- Especificaciones Técnicas</w:t>
      </w:r>
      <w:r w:rsidRPr="00B96934">
        <w:rPr>
          <w:rFonts w:ascii="Montserrat" w:hAnsi="Montserrat" w:cs="Arial"/>
          <w:sz w:val="20"/>
          <w:szCs w:val="20"/>
          <w:lang w:val="es-MX"/>
        </w:rPr>
        <w:t xml:space="preserve"> y en el Anexo 2.- Modelo de contrato</w:t>
      </w:r>
      <w:r>
        <w:rPr>
          <w:rFonts w:ascii="Montserrat" w:hAnsi="Montserrat" w:cs="Arial"/>
          <w:sz w:val="20"/>
          <w:szCs w:val="20"/>
          <w:lang w:val="es-MX"/>
        </w:rPr>
        <w:t xml:space="preserve"> </w:t>
      </w:r>
      <w:r w:rsidRPr="00B96934">
        <w:rPr>
          <w:rFonts w:ascii="Montserrat" w:hAnsi="Montserrat" w:cs="Arial"/>
          <w:sz w:val="20"/>
          <w:szCs w:val="20"/>
          <w:lang w:val="es-MX"/>
        </w:rPr>
        <w:t>que como tales forman parte integrante de la presente Convocatoria.</w:t>
      </w:r>
    </w:p>
    <w:p w:rsidR="0011776C" w:rsidRPr="00B96934" w:rsidRDefault="0011776C" w:rsidP="0011776C">
      <w:pPr>
        <w:jc w:val="both"/>
        <w:rPr>
          <w:rFonts w:ascii="Montserrat" w:hAnsi="Montserrat" w:cs="Arial"/>
          <w:sz w:val="20"/>
          <w:szCs w:val="20"/>
          <w:lang w:val="es-MX"/>
        </w:rPr>
      </w:pPr>
    </w:p>
    <w:p w:rsidR="0011776C" w:rsidRPr="00B96934" w:rsidRDefault="0011776C" w:rsidP="0011776C">
      <w:pPr>
        <w:tabs>
          <w:tab w:val="left" w:pos="426"/>
        </w:tabs>
        <w:suppressAutoHyphens/>
        <w:autoSpaceDE w:val="0"/>
        <w:autoSpaceDN w:val="0"/>
        <w:adjustRightInd w:val="0"/>
        <w:spacing w:after="120"/>
        <w:jc w:val="both"/>
        <w:rPr>
          <w:rFonts w:ascii="Montserrat" w:hAnsi="Montserrat" w:cs="Arial"/>
          <w:b/>
          <w:sz w:val="20"/>
          <w:szCs w:val="20"/>
          <w:lang w:val="es-MX"/>
        </w:rPr>
      </w:pPr>
      <w:r w:rsidRPr="00B96934">
        <w:rPr>
          <w:rFonts w:ascii="Montserrat" w:hAnsi="Montserrat" w:cs="Arial"/>
          <w:b/>
          <w:sz w:val="20"/>
          <w:szCs w:val="20"/>
          <w:lang w:val="es-MX"/>
        </w:rPr>
        <w:t xml:space="preserve">1.8.2. Datos para Facturación. </w:t>
      </w:r>
    </w:p>
    <w:p w:rsidR="0011776C" w:rsidRPr="00B96934" w:rsidRDefault="0011776C" w:rsidP="0011776C">
      <w:pPr>
        <w:jc w:val="both"/>
        <w:rPr>
          <w:rFonts w:ascii="Montserrat" w:hAnsi="Montserrat" w:cs="Arial"/>
          <w:sz w:val="20"/>
          <w:szCs w:val="20"/>
          <w:lang w:val="es-MX"/>
        </w:rPr>
      </w:pPr>
      <w:r w:rsidRPr="00B96934">
        <w:rPr>
          <w:rFonts w:ascii="Montserrat" w:hAnsi="Montserrat" w:cs="Arial"/>
          <w:sz w:val="20"/>
          <w:szCs w:val="20"/>
          <w:lang w:val="es-MX"/>
        </w:rPr>
        <w:t xml:space="preserve">Las facturas deberán presentarse con la siguiente información de </w:t>
      </w:r>
      <w:r w:rsidRPr="00B96934">
        <w:rPr>
          <w:rFonts w:ascii="Montserrat" w:hAnsi="Montserrat"/>
          <w:sz w:val="20"/>
          <w:szCs w:val="20"/>
          <w:lang w:val="es-MX"/>
        </w:rPr>
        <w:t>“EL COLBACH”</w:t>
      </w:r>
      <w:r w:rsidRPr="00B96934">
        <w:rPr>
          <w:rFonts w:ascii="Montserrat" w:hAnsi="Montserrat" w:cs="Arial"/>
          <w:sz w:val="20"/>
          <w:szCs w:val="20"/>
          <w:lang w:val="es-MX"/>
        </w:rPr>
        <w:t>:</w:t>
      </w:r>
    </w:p>
    <w:p w:rsidR="0011776C" w:rsidRPr="00B96934" w:rsidRDefault="0011776C" w:rsidP="0011776C">
      <w:pPr>
        <w:jc w:val="both"/>
        <w:rPr>
          <w:rFonts w:ascii="Montserrat" w:hAnsi="Montserrat" w:cs="Arial"/>
          <w:sz w:val="20"/>
          <w:szCs w:val="20"/>
          <w:lang w:val="es-MX"/>
        </w:rPr>
      </w:pPr>
      <w:r w:rsidRPr="00B96934">
        <w:rPr>
          <w:rFonts w:ascii="Montserrat" w:hAnsi="Montserrat" w:cs="Arial"/>
          <w:sz w:val="20"/>
          <w:szCs w:val="20"/>
          <w:lang w:val="es-MX"/>
        </w:rPr>
        <w:t>Denominación o Razón Social: COLEGIO DE BACHILLERES</w:t>
      </w:r>
    </w:p>
    <w:p w:rsidR="0011776C" w:rsidRPr="00B96934" w:rsidRDefault="0011776C" w:rsidP="0011776C">
      <w:pPr>
        <w:jc w:val="both"/>
        <w:rPr>
          <w:rFonts w:ascii="Montserrat" w:hAnsi="Montserrat" w:cs="Arial"/>
          <w:sz w:val="20"/>
          <w:szCs w:val="20"/>
          <w:lang w:val="es-MX"/>
        </w:rPr>
      </w:pPr>
      <w:r w:rsidRPr="00B96934">
        <w:rPr>
          <w:rFonts w:ascii="Montserrat" w:hAnsi="Montserrat" w:cs="Arial"/>
          <w:sz w:val="20"/>
          <w:szCs w:val="20"/>
          <w:lang w:val="es-MX"/>
        </w:rPr>
        <w:lastRenderedPageBreak/>
        <w:t>Domicilio: Calle de Prolongación Rancho Vista Hermosa No. 105, Colonia Los Girasoles, C.P. 04920, Alcaldía Coyoacán, Ciudad de México.</w:t>
      </w:r>
    </w:p>
    <w:p w:rsidR="0011776C" w:rsidRPr="00B96934" w:rsidRDefault="0011776C" w:rsidP="0011776C">
      <w:pPr>
        <w:jc w:val="both"/>
        <w:rPr>
          <w:rFonts w:ascii="Montserrat" w:hAnsi="Montserrat" w:cs="Arial"/>
          <w:sz w:val="20"/>
          <w:szCs w:val="20"/>
          <w:lang w:val="es-MX"/>
        </w:rPr>
      </w:pPr>
      <w:r w:rsidRPr="00B96934">
        <w:rPr>
          <w:rFonts w:ascii="Montserrat" w:hAnsi="Montserrat" w:cs="Arial"/>
          <w:sz w:val="20"/>
          <w:szCs w:val="20"/>
          <w:lang w:val="es-MX"/>
        </w:rPr>
        <w:t>RFC: CBA7309268S8</w:t>
      </w:r>
    </w:p>
    <w:p w:rsidR="0011776C" w:rsidRPr="00B96934" w:rsidRDefault="0011776C" w:rsidP="0011776C">
      <w:pPr>
        <w:jc w:val="both"/>
        <w:rPr>
          <w:rFonts w:ascii="Montserrat" w:hAnsi="Montserrat" w:cs="Arial"/>
          <w:sz w:val="20"/>
          <w:szCs w:val="20"/>
          <w:lang w:val="es-MX"/>
        </w:rPr>
      </w:pPr>
    </w:p>
    <w:p w:rsidR="0011776C" w:rsidRPr="00B96934" w:rsidRDefault="0011776C" w:rsidP="0011776C">
      <w:pPr>
        <w:jc w:val="both"/>
        <w:rPr>
          <w:rFonts w:ascii="Montserrat" w:hAnsi="Montserrat" w:cs="Arial"/>
          <w:sz w:val="20"/>
          <w:szCs w:val="20"/>
          <w:lang w:val="es-MX"/>
        </w:rPr>
      </w:pPr>
      <w:r w:rsidRPr="00B96934">
        <w:rPr>
          <w:rFonts w:ascii="Montserrat" w:hAnsi="Montserrat" w:cs="Arial"/>
          <w:sz w:val="20"/>
          <w:szCs w:val="20"/>
          <w:lang w:val="es-MX"/>
        </w:rPr>
        <w:t>Independientemente de los requisitos que dispone el Artículo 29-A del Código Fiscal de la Federación, se deberá verificar los siguientes datos contenidos en la factura (CFDI), para el correcto trámite de pago:</w:t>
      </w:r>
    </w:p>
    <w:p w:rsidR="0011776C" w:rsidRPr="00B429CA" w:rsidRDefault="0011776C" w:rsidP="0011776C">
      <w:pPr>
        <w:jc w:val="both"/>
        <w:rPr>
          <w:rFonts w:ascii="Montserrat" w:hAnsi="Montserrat" w:cs="Arial"/>
          <w:sz w:val="19"/>
          <w:szCs w:val="19"/>
          <w:lang w:val="es-MX"/>
        </w:rPr>
      </w:pP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Datos del Emisor: RFC y domicilio</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Datos del Receptor: Checar que esté correcto el RFC y Domicilio</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Tipo de Comprobante: 01-Ingreso</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Régimen Fiscal de “EL PROVEEDOR”: El que corresponda</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Uso del CFDI: G03-Gastos en General</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Método de Pago: PUE-Pago en una sola exhibición</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Forma de Pago: 03-Transferencia electrónica de fondos</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Clave de Producto o Servicio: Relacionado con la actividad o producto en catálogo – SAT</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Unidad SAT: El bien o servicio conforme a Catálogo- SAT</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Unidad de Medida: Descripción de la Unidad de Medida Utilizada</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Descripción: Del bien o servicio, incluir número de contrato, especificar si es abierto, e ingresar, si es el caso, el número de pago. Es importante que la descripción del bien o servicio sea lo más apegada a lo establecido en el contrato.</w:t>
      </w:r>
    </w:p>
    <w:p w:rsidR="0011776C" w:rsidRPr="00B429CA" w:rsidRDefault="0011776C" w:rsidP="0011776C">
      <w:pPr>
        <w:pStyle w:val="Prrafodelista"/>
        <w:numPr>
          <w:ilvl w:val="0"/>
          <w:numId w:val="194"/>
        </w:numPr>
        <w:spacing w:after="160" w:line="259" w:lineRule="auto"/>
        <w:contextualSpacing/>
        <w:jc w:val="both"/>
        <w:rPr>
          <w:rFonts w:ascii="Montserrat" w:hAnsi="Montserrat" w:cs="Arial"/>
          <w:bCs/>
          <w:sz w:val="19"/>
          <w:szCs w:val="19"/>
        </w:rPr>
      </w:pPr>
      <w:r w:rsidRPr="00B429CA">
        <w:rPr>
          <w:rFonts w:ascii="Montserrat" w:hAnsi="Montserrat" w:cs="Arial"/>
          <w:sz w:val="19"/>
          <w:szCs w:val="19"/>
          <w:lang w:val="es-MX"/>
        </w:rPr>
        <w:t>Detalle de tasa de impuestos: Impuestos trasladados o retenidos y tasa.</w:t>
      </w:r>
    </w:p>
    <w:p w:rsidR="0011776C" w:rsidRDefault="0011776C" w:rsidP="0011776C">
      <w:pPr>
        <w:pStyle w:val="Prrafodelista"/>
        <w:spacing w:after="160" w:line="259" w:lineRule="auto"/>
        <w:ind w:left="720"/>
        <w:contextualSpacing/>
        <w:jc w:val="both"/>
        <w:rPr>
          <w:rFonts w:ascii="Montserrat" w:hAnsi="Montserrat" w:cs="Arial"/>
          <w:bCs/>
          <w:sz w:val="20"/>
          <w:szCs w:val="20"/>
        </w:rPr>
      </w:pPr>
    </w:p>
    <w:p w:rsidR="0011776C" w:rsidRPr="00B96934" w:rsidRDefault="0011776C" w:rsidP="0011776C">
      <w:pPr>
        <w:pStyle w:val="Prrafodelista"/>
        <w:ind w:left="0"/>
        <w:contextualSpacing/>
        <w:jc w:val="both"/>
        <w:rPr>
          <w:rFonts w:ascii="Montserrat" w:hAnsi="Montserrat" w:cs="Arial"/>
          <w:bCs/>
          <w:sz w:val="20"/>
          <w:szCs w:val="20"/>
        </w:rPr>
      </w:pPr>
      <w:r w:rsidRPr="00B96934">
        <w:rPr>
          <w:rFonts w:ascii="Montserrat" w:hAnsi="Montserrat" w:cs="Arial"/>
          <w:b/>
          <w:bCs/>
          <w:sz w:val="20"/>
          <w:szCs w:val="20"/>
        </w:rPr>
        <w:t>1</w:t>
      </w:r>
      <w:r>
        <w:rPr>
          <w:rFonts w:ascii="Montserrat" w:hAnsi="Montserrat" w:cs="Arial"/>
          <w:b/>
          <w:bCs/>
          <w:sz w:val="20"/>
          <w:szCs w:val="20"/>
        </w:rPr>
        <w:t>.</w:t>
      </w:r>
      <w:r w:rsidRPr="00B96934">
        <w:rPr>
          <w:rFonts w:ascii="Montserrat" w:hAnsi="Montserrat" w:cs="Arial"/>
          <w:b/>
          <w:bCs/>
          <w:sz w:val="20"/>
          <w:szCs w:val="20"/>
        </w:rPr>
        <w:t>8.3</w:t>
      </w:r>
      <w:r w:rsidRPr="00B96934">
        <w:rPr>
          <w:rFonts w:ascii="Montserrat" w:hAnsi="Montserrat" w:cs="Arial"/>
          <w:b/>
          <w:bCs/>
          <w:sz w:val="20"/>
          <w:szCs w:val="20"/>
        </w:rPr>
        <w:tab/>
        <w:t>Forma de pago</w:t>
      </w:r>
    </w:p>
    <w:p w:rsidR="0011776C" w:rsidRPr="00B96934" w:rsidRDefault="0011776C" w:rsidP="0011776C">
      <w:pPr>
        <w:widowControl w:val="0"/>
        <w:autoSpaceDE w:val="0"/>
        <w:autoSpaceDN w:val="0"/>
        <w:adjustRightInd w:val="0"/>
        <w:jc w:val="both"/>
        <w:rPr>
          <w:rFonts w:ascii="Montserrat" w:hAnsi="Montserrat" w:cs="Arial"/>
          <w:sz w:val="20"/>
          <w:szCs w:val="20"/>
          <w:lang w:val="es-MX"/>
        </w:rPr>
      </w:pPr>
      <w:bookmarkStart w:id="52" w:name="_Toc353292026"/>
    </w:p>
    <w:bookmarkEnd w:id="52"/>
    <w:p w:rsidR="0011776C" w:rsidRPr="00B96934" w:rsidRDefault="0011776C" w:rsidP="0011776C">
      <w:pPr>
        <w:jc w:val="both"/>
        <w:rPr>
          <w:rFonts w:ascii="Montserrat" w:hAnsi="Montserrat" w:cs="Arial"/>
          <w:sz w:val="20"/>
          <w:szCs w:val="20"/>
          <w:lang w:val="es-MX"/>
        </w:rPr>
      </w:pPr>
      <w:r w:rsidRPr="00B96934">
        <w:rPr>
          <w:rFonts w:ascii="Montserrat" w:hAnsi="Montserrat" w:cs="Arial"/>
          <w:sz w:val="20"/>
          <w:szCs w:val="20"/>
          <w:lang w:val="es-MX"/>
        </w:rPr>
        <w:t xml:space="preserve">“EL COLBACH” realizará el pago de los </w:t>
      </w:r>
      <w:r>
        <w:rPr>
          <w:rFonts w:ascii="Montserrat" w:hAnsi="Montserrat" w:cs="Arial"/>
          <w:sz w:val="20"/>
          <w:szCs w:val="20"/>
          <w:lang w:val="es-MX"/>
        </w:rPr>
        <w:t>servicios</w:t>
      </w:r>
      <w:r w:rsidRPr="00B96934">
        <w:rPr>
          <w:rFonts w:ascii="Montserrat" w:hAnsi="Montserrat" w:cs="Arial"/>
          <w:sz w:val="20"/>
          <w:szCs w:val="20"/>
          <w:lang w:val="es-MX"/>
        </w:rPr>
        <w:t xml:space="preserve"> dentro de los 20 días naturales contados a partir de la entrega de la factura que ampara los </w:t>
      </w:r>
      <w:r>
        <w:rPr>
          <w:rFonts w:ascii="Montserrat" w:hAnsi="Montserrat" w:cs="Arial"/>
          <w:sz w:val="20"/>
          <w:szCs w:val="20"/>
          <w:lang w:val="es-MX"/>
        </w:rPr>
        <w:t>servicios</w:t>
      </w:r>
      <w:r w:rsidRPr="00B96934">
        <w:rPr>
          <w:rFonts w:ascii="Montserrat" w:hAnsi="Montserrat" w:cs="Arial"/>
          <w:sz w:val="20"/>
          <w:szCs w:val="20"/>
          <w:lang w:val="es-MX"/>
        </w:rPr>
        <w:t>, previa recepción de los mismos a entera satisfacción del “EL COLBACH” y, en su caso, el mismo quedará condicionado proporcionalmente al pago que “EL PROVEEDOR” deba efectuar por concepto de penas convencionales.</w:t>
      </w:r>
    </w:p>
    <w:p w:rsidR="0011776C" w:rsidRPr="00B96934" w:rsidRDefault="0011776C" w:rsidP="0011776C">
      <w:pPr>
        <w:jc w:val="both"/>
        <w:rPr>
          <w:rFonts w:ascii="Montserrat" w:hAnsi="Montserrat" w:cs="Arial"/>
          <w:sz w:val="20"/>
          <w:szCs w:val="20"/>
          <w:lang w:val="es-MX"/>
        </w:rPr>
      </w:pPr>
    </w:p>
    <w:p w:rsidR="0011776C" w:rsidRPr="00B96934" w:rsidRDefault="0011776C" w:rsidP="0011776C">
      <w:pPr>
        <w:jc w:val="both"/>
        <w:rPr>
          <w:rFonts w:ascii="Montserrat" w:hAnsi="Montserrat" w:cs="Arial"/>
          <w:sz w:val="20"/>
          <w:szCs w:val="20"/>
          <w:lang w:val="es-MX"/>
        </w:rPr>
      </w:pPr>
      <w:r w:rsidRPr="00B96934">
        <w:rPr>
          <w:rFonts w:ascii="Montserrat" w:hAnsi="Montserrat" w:cs="Arial"/>
          <w:sz w:val="20"/>
          <w:szCs w:val="20"/>
          <w:lang w:val="es-MX"/>
        </w:rPr>
        <w:t xml:space="preserve">Para realizar el trámite de pago “EL PROVEEDOR” deberá emitir la factura dentro de los diez primeros días de cada mes y presentarla a la Dirección de Administración Presupuestal y Recursos Financieros. </w:t>
      </w:r>
    </w:p>
    <w:p w:rsidR="0011776C" w:rsidRPr="00B96934" w:rsidRDefault="0011776C" w:rsidP="0011776C">
      <w:pPr>
        <w:jc w:val="both"/>
        <w:rPr>
          <w:rFonts w:ascii="Montserrat" w:hAnsi="Montserrat" w:cs="Arial"/>
          <w:sz w:val="20"/>
          <w:szCs w:val="20"/>
          <w:lang w:val="es-MX"/>
        </w:rPr>
      </w:pPr>
    </w:p>
    <w:p w:rsidR="0011776C" w:rsidRPr="0045752F" w:rsidRDefault="0011776C" w:rsidP="0011776C">
      <w:pPr>
        <w:jc w:val="both"/>
        <w:rPr>
          <w:rFonts w:ascii="Montserrat" w:hAnsi="Montserrat" w:cs="Arial"/>
          <w:sz w:val="20"/>
          <w:szCs w:val="20"/>
          <w:lang w:val="es-MX"/>
        </w:rPr>
      </w:pPr>
      <w:r w:rsidRPr="0045752F">
        <w:rPr>
          <w:rFonts w:ascii="Montserrat" w:hAnsi="Montserrat" w:cs="Arial"/>
          <w:sz w:val="20"/>
          <w:szCs w:val="20"/>
          <w:lang w:val="es-MX"/>
        </w:rPr>
        <w:t>En el caso de que la factura presente errores, “EL COLBACH” dentro de los tres días hábiles siguientes a la fecha de su recepción, le notificará de éstas por escrito a “EL PROVEEDOR” para su corrección. El periodo que transcurra entre la entrega del citado escrito y la presentación de la nueva factura corregida no se considerará para efectos del artículo 51 de la LAASSP, tal y como lo dispone el artículo 90 de su Reglamento.</w:t>
      </w:r>
    </w:p>
    <w:p w:rsidR="0011776C" w:rsidRPr="0045752F" w:rsidRDefault="0011776C" w:rsidP="0011776C">
      <w:pPr>
        <w:jc w:val="both"/>
        <w:rPr>
          <w:rFonts w:ascii="Montserrat" w:hAnsi="Montserrat" w:cs="Arial"/>
          <w:sz w:val="20"/>
          <w:szCs w:val="20"/>
          <w:lang w:val="es-MX"/>
        </w:rPr>
      </w:pPr>
    </w:p>
    <w:p w:rsidR="0011776C" w:rsidRPr="0045752F" w:rsidRDefault="0011776C" w:rsidP="0011776C">
      <w:pPr>
        <w:jc w:val="both"/>
        <w:rPr>
          <w:rFonts w:ascii="Montserrat" w:hAnsi="Montserrat" w:cs="Arial"/>
          <w:sz w:val="20"/>
          <w:szCs w:val="20"/>
          <w:lang w:val="es-MX"/>
        </w:rPr>
      </w:pPr>
      <w:r w:rsidRPr="0045752F">
        <w:rPr>
          <w:rFonts w:ascii="Montserrat" w:hAnsi="Montserrat" w:cs="Arial"/>
          <w:sz w:val="20"/>
          <w:szCs w:val="20"/>
          <w:lang w:val="es-MX"/>
        </w:rPr>
        <w:t xml:space="preserve">De conformidad con el último párrafo del artículo 51 de la LAASSP, “EL COLBACH” realizará el pago por medio de transferencia electrónica a través del Sistema Integral de Administración Financiera Federal (SIAFF) de la Tesorería de la Federación. </w:t>
      </w:r>
    </w:p>
    <w:p w:rsidR="0011776C" w:rsidRPr="0045752F" w:rsidRDefault="0011776C" w:rsidP="0011776C">
      <w:pPr>
        <w:jc w:val="both"/>
        <w:rPr>
          <w:rFonts w:ascii="Montserrat" w:hAnsi="Montserrat" w:cs="Arial"/>
          <w:sz w:val="20"/>
          <w:szCs w:val="20"/>
          <w:lang w:val="es-MX"/>
        </w:rPr>
      </w:pPr>
    </w:p>
    <w:p w:rsidR="0011776C" w:rsidRPr="0045752F" w:rsidRDefault="0011776C" w:rsidP="0011776C">
      <w:pPr>
        <w:jc w:val="both"/>
        <w:rPr>
          <w:rFonts w:ascii="Montserrat" w:hAnsi="Montserrat" w:cs="Arial"/>
          <w:sz w:val="20"/>
          <w:szCs w:val="20"/>
          <w:lang w:val="es-MX"/>
        </w:rPr>
      </w:pPr>
      <w:r w:rsidRPr="0045752F">
        <w:rPr>
          <w:rFonts w:ascii="Montserrat" w:hAnsi="Montserrat" w:cs="Arial"/>
          <w:sz w:val="20"/>
          <w:szCs w:val="20"/>
          <w:lang w:val="es-MX"/>
        </w:rPr>
        <w:t>Conforme al programa de Cadenas Productivas instrumentado por Nacional Financiera, SNC, “EL PROVEEDOR” tendrá la opción de solicitar el pago que corresponda cediendo los derechos de cobro a favor del intermediario financiero que “EL PROVEEDOR” elija, en términos de lo dispuesto en el artículo 46 de la LAASSP, mediante operaciones de factoraje o descuento electrónico en Cadenas Productivas.</w:t>
      </w:r>
    </w:p>
    <w:p w:rsidR="0011776C" w:rsidRPr="004B77A4" w:rsidRDefault="0011776C" w:rsidP="0011776C">
      <w:pPr>
        <w:jc w:val="both"/>
        <w:rPr>
          <w:rFonts w:ascii="Montserrat" w:hAnsi="Montserrat" w:cs="Arial"/>
          <w:sz w:val="20"/>
          <w:szCs w:val="20"/>
          <w:lang w:val="es-MX"/>
        </w:rPr>
      </w:pPr>
    </w:p>
    <w:p w:rsidR="0011776C" w:rsidRDefault="0011776C" w:rsidP="0011776C">
      <w:pPr>
        <w:jc w:val="both"/>
        <w:rPr>
          <w:rFonts w:ascii="Montserrat" w:hAnsi="Montserrat" w:cs="Arial"/>
          <w:sz w:val="20"/>
          <w:szCs w:val="20"/>
          <w:lang w:val="es-MX"/>
        </w:rPr>
      </w:pPr>
      <w:r w:rsidRPr="004B77A4">
        <w:rPr>
          <w:rFonts w:ascii="Montserrat" w:hAnsi="Montserrat" w:cs="Arial"/>
          <w:sz w:val="20"/>
          <w:szCs w:val="20"/>
          <w:lang w:val="es-MX"/>
        </w:rPr>
        <w:t>Los requisitos que se requieren para el pago son los siguientes:</w:t>
      </w:r>
    </w:p>
    <w:p w:rsidR="0011776C" w:rsidRPr="004B77A4" w:rsidRDefault="0011776C" w:rsidP="0011776C">
      <w:pPr>
        <w:jc w:val="both"/>
        <w:rPr>
          <w:rFonts w:ascii="Montserrat" w:hAnsi="Montserrat" w:cs="Arial"/>
          <w:sz w:val="20"/>
          <w:szCs w:val="20"/>
          <w:lang w:val="es-MX"/>
        </w:rPr>
      </w:pPr>
    </w:p>
    <w:p w:rsidR="0011776C" w:rsidRPr="00B429CA"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O</w:t>
      </w:r>
      <w:r>
        <w:rPr>
          <w:rFonts w:ascii="Montserrat" w:hAnsi="Montserrat" w:cs="Arial"/>
          <w:sz w:val="19"/>
          <w:szCs w:val="19"/>
          <w:lang w:val="es-MX"/>
        </w:rPr>
        <w:t xml:space="preserve">ficio de liberación de pago del </w:t>
      </w:r>
      <w:r w:rsidRPr="0013684A">
        <w:rPr>
          <w:rFonts w:ascii="Montserrat" w:hAnsi="Montserrat" w:cs="Arial"/>
          <w:sz w:val="19"/>
          <w:szCs w:val="19"/>
          <w:lang w:val="es-MX"/>
        </w:rPr>
        <w:t>servicio</w:t>
      </w:r>
      <w:r>
        <w:rPr>
          <w:rFonts w:ascii="Montserrat" w:hAnsi="Montserrat" w:cs="Arial"/>
          <w:sz w:val="19"/>
          <w:szCs w:val="19"/>
          <w:lang w:val="es-MX"/>
        </w:rPr>
        <w:t xml:space="preserve"> </w:t>
      </w:r>
      <w:r w:rsidRPr="00B429CA">
        <w:rPr>
          <w:rFonts w:ascii="Montserrat" w:hAnsi="Montserrat" w:cs="Arial"/>
          <w:sz w:val="19"/>
          <w:szCs w:val="19"/>
          <w:lang w:val="es-MX"/>
        </w:rPr>
        <w:t xml:space="preserve">firmado por el </w:t>
      </w:r>
      <w:r w:rsidRPr="000775D8">
        <w:rPr>
          <w:rFonts w:ascii="Montserrat" w:hAnsi="Montserrat" w:cs="Arial"/>
          <w:sz w:val="19"/>
          <w:szCs w:val="19"/>
          <w:lang w:val="es-MX"/>
        </w:rPr>
        <w:t xml:space="preserve">Administrador del Contrato, el cual deberá incluir la leyenda que se recibió a entera satisfacción, asimismo deberá contener </w:t>
      </w:r>
      <w:r w:rsidRPr="00B429CA">
        <w:rPr>
          <w:rFonts w:ascii="Montserrat" w:hAnsi="Montserrat" w:cs="Arial"/>
          <w:sz w:val="19"/>
          <w:szCs w:val="19"/>
          <w:lang w:val="es-MX"/>
        </w:rPr>
        <w:t xml:space="preserve">número de factura, </w:t>
      </w:r>
      <w:r w:rsidRPr="00B429CA">
        <w:rPr>
          <w:rFonts w:ascii="Montserrat" w:hAnsi="Montserrat" w:cs="Arial"/>
          <w:sz w:val="19"/>
          <w:szCs w:val="19"/>
          <w:lang w:val="es-MX"/>
        </w:rPr>
        <w:lastRenderedPageBreak/>
        <w:t>monto o importe, número de contrato, nombre de “EL PROVEEDOR” y número de parcialidad, en su caso.</w:t>
      </w:r>
    </w:p>
    <w:p w:rsidR="0011776C" w:rsidRPr="00B429CA"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Factura firmada por el Administrador del Contrato en original.</w:t>
      </w:r>
    </w:p>
    <w:p w:rsidR="0011776C" w:rsidRPr="00B429CA"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Suficiencia Presupuestal Original (En el primer pago), copia en los subsecuentes pagos.</w:t>
      </w:r>
    </w:p>
    <w:p w:rsidR="0011776C" w:rsidRPr="00B429CA"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Requisición (En el primer pago), copia en los subsecuentes pagos.</w:t>
      </w:r>
    </w:p>
    <w:p w:rsidR="0011776C" w:rsidRPr="000775D8"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Copia del Contrato o pedido</w:t>
      </w:r>
      <w:r>
        <w:rPr>
          <w:rFonts w:ascii="Montserrat" w:hAnsi="Montserrat" w:cs="Arial"/>
          <w:sz w:val="19"/>
          <w:szCs w:val="19"/>
          <w:lang w:val="es-MX"/>
        </w:rPr>
        <w:t xml:space="preserve"> </w:t>
      </w:r>
      <w:r w:rsidRPr="000775D8">
        <w:rPr>
          <w:rFonts w:ascii="Montserrat" w:hAnsi="Montserrat" w:cs="Arial"/>
          <w:sz w:val="19"/>
          <w:szCs w:val="19"/>
          <w:lang w:val="es-MX"/>
        </w:rPr>
        <w:t>(En el primer pago).</w:t>
      </w:r>
    </w:p>
    <w:p w:rsidR="0011776C" w:rsidRPr="000775D8"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0775D8">
        <w:rPr>
          <w:rFonts w:ascii="Montserrat" w:hAnsi="Montserrat" w:cs="Arial"/>
          <w:sz w:val="19"/>
          <w:szCs w:val="19"/>
          <w:lang w:val="es-MX"/>
        </w:rPr>
        <w:t>Datos relevantes del registro en CompranNet realizado por el Departamento de Compras, debidamente integrado conforme al contrato vigente (En el primer pago).</w:t>
      </w:r>
    </w:p>
    <w:p w:rsidR="0011776C" w:rsidRPr="000775D8"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0775D8">
        <w:rPr>
          <w:rFonts w:ascii="Montserrat" w:hAnsi="Montserrat" w:cs="Arial"/>
          <w:sz w:val="19"/>
          <w:szCs w:val="19"/>
          <w:lang w:val="es-MX"/>
        </w:rPr>
        <w:t>Copia de la impresión del alta que realiza la Dirección de Administración Presupuestal y Recursos Financieros. “Catálogo de beneficiarios”.</w:t>
      </w:r>
    </w:p>
    <w:p w:rsidR="0011776C" w:rsidRPr="000775D8"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0775D8">
        <w:rPr>
          <w:rFonts w:ascii="Montserrat" w:hAnsi="Montserrat" w:cs="Arial"/>
          <w:sz w:val="19"/>
          <w:szCs w:val="19"/>
          <w:lang w:val="es-MX"/>
        </w:rPr>
        <w:t xml:space="preserve">Acuse de envío electrónico de los archivos PDF y XML al correo </w:t>
      </w:r>
      <w:hyperlink r:id="rId13" w:history="1">
        <w:r w:rsidRPr="000775D8">
          <w:rPr>
            <w:rFonts w:ascii="Montserrat" w:hAnsi="Montserrat" w:cs="Arial"/>
            <w:sz w:val="19"/>
            <w:szCs w:val="19"/>
            <w:lang w:val="es-MX"/>
          </w:rPr>
          <w:t>recfin@bachilleres.gob.mx</w:t>
        </w:r>
      </w:hyperlink>
    </w:p>
    <w:p w:rsidR="0011776C" w:rsidRPr="000775D8"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0775D8">
        <w:rPr>
          <w:rFonts w:ascii="Montserrat" w:hAnsi="Montserrat" w:cs="Arial"/>
          <w:sz w:val="19"/>
          <w:szCs w:val="19"/>
          <w:lang w:val="es-MX"/>
        </w:rPr>
        <w:t>En caso de la adquisición de bienes agregar vale de entrada al almacén debidamente firmado y sellado por el responsable.</w:t>
      </w:r>
    </w:p>
    <w:p w:rsidR="0011776C" w:rsidRPr="000775D8"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0775D8">
        <w:rPr>
          <w:rFonts w:ascii="Montserrat" w:hAnsi="Montserrat" w:cs="Arial"/>
          <w:sz w:val="19"/>
          <w:szCs w:val="19"/>
          <w:lang w:val="es-MX"/>
        </w:rPr>
        <w:t>En caso de contratos plurianuales adjuntar la autorización de la SHCP.</w:t>
      </w:r>
    </w:p>
    <w:p w:rsidR="0011776C" w:rsidRPr="000775D8"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0775D8">
        <w:rPr>
          <w:rFonts w:ascii="Montserrat" w:hAnsi="Montserrat" w:cs="Arial"/>
          <w:sz w:val="19"/>
          <w:szCs w:val="19"/>
          <w:lang w:val="es-MX"/>
        </w:rPr>
        <w:t>En caso de que se lleve a cabo un contrato abierto, adjuntar el FOCON 1 “Orden de Suministro”.</w:t>
      </w:r>
    </w:p>
    <w:p w:rsidR="0011776C" w:rsidRPr="00B429CA" w:rsidRDefault="0011776C" w:rsidP="0011776C">
      <w:pPr>
        <w:pStyle w:val="Prrafodelista"/>
        <w:numPr>
          <w:ilvl w:val="0"/>
          <w:numId w:val="163"/>
        </w:numPr>
        <w:spacing w:after="160" w:line="259" w:lineRule="auto"/>
        <w:ind w:left="426"/>
        <w:contextualSpacing/>
        <w:jc w:val="both"/>
        <w:rPr>
          <w:rFonts w:ascii="Montserrat" w:hAnsi="Montserrat" w:cs="Arial"/>
          <w:sz w:val="19"/>
          <w:szCs w:val="19"/>
          <w:lang w:val="es-MX"/>
        </w:rPr>
      </w:pPr>
      <w:r w:rsidRPr="000775D8">
        <w:rPr>
          <w:rFonts w:ascii="Montserrat" w:hAnsi="Montserrat" w:cs="Arial"/>
          <w:sz w:val="19"/>
          <w:szCs w:val="19"/>
          <w:lang w:val="es-MX"/>
        </w:rPr>
        <w:t xml:space="preserve">Formato de justificación del gasto debidamente firmado </w:t>
      </w:r>
      <w:r w:rsidRPr="00B429CA">
        <w:rPr>
          <w:rFonts w:ascii="Montserrat" w:hAnsi="Montserrat" w:cs="Arial"/>
          <w:sz w:val="19"/>
          <w:szCs w:val="19"/>
          <w:lang w:val="es-MX"/>
        </w:rPr>
        <w:t>por el administrador del contrato, el cual deberá contener el número de factura e importe total del gasto (es decir el importe líquido que se deposita al proveedor, más las retenciones).</w:t>
      </w:r>
    </w:p>
    <w:p w:rsidR="0011776C" w:rsidRPr="00B429CA" w:rsidRDefault="0011776C" w:rsidP="0011776C">
      <w:pPr>
        <w:pStyle w:val="Prrafodelista"/>
        <w:numPr>
          <w:ilvl w:val="0"/>
          <w:numId w:val="163"/>
        </w:numPr>
        <w:ind w:left="426"/>
        <w:contextualSpacing/>
        <w:jc w:val="both"/>
        <w:rPr>
          <w:rFonts w:ascii="Montserrat" w:hAnsi="Montserrat" w:cs="Arial"/>
          <w:sz w:val="19"/>
          <w:szCs w:val="19"/>
          <w:lang w:val="es-MX"/>
        </w:rPr>
      </w:pPr>
      <w:r w:rsidRPr="00B429CA">
        <w:rPr>
          <w:rFonts w:ascii="Montserrat" w:hAnsi="Montserrat" w:cs="Arial"/>
          <w:sz w:val="19"/>
          <w:szCs w:val="19"/>
          <w:lang w:val="es-MX"/>
        </w:rPr>
        <w:t>En caso de existir convenio modificatorio, se deberá presentar copia de la modificación, así como suficiencia y requisición que sustenta la modificación.</w:t>
      </w:r>
    </w:p>
    <w:p w:rsidR="0011776C" w:rsidRPr="0045752F" w:rsidRDefault="0011776C" w:rsidP="0011776C">
      <w:pPr>
        <w:jc w:val="both"/>
        <w:rPr>
          <w:rFonts w:ascii="Montserrat" w:hAnsi="Montserrat" w:cs="Arial"/>
          <w:sz w:val="20"/>
          <w:szCs w:val="20"/>
          <w:highlight w:val="yellow"/>
        </w:rPr>
      </w:pPr>
    </w:p>
    <w:p w:rsidR="0011776C" w:rsidRPr="0045752F" w:rsidRDefault="0011776C" w:rsidP="0011776C">
      <w:pPr>
        <w:jc w:val="both"/>
        <w:rPr>
          <w:rFonts w:ascii="Montserrat" w:hAnsi="Montserrat" w:cs="Arial"/>
          <w:sz w:val="20"/>
          <w:szCs w:val="20"/>
        </w:rPr>
      </w:pPr>
      <w:bookmarkStart w:id="53" w:name="_Hlk72492212"/>
      <w:r w:rsidRPr="0045752F">
        <w:rPr>
          <w:rFonts w:ascii="Montserrat" w:hAnsi="Montserrat" w:cs="Arial"/>
          <w:sz w:val="20"/>
          <w:szCs w:val="20"/>
        </w:rPr>
        <w:t xml:space="preserve">En el caso específico del pago por los </w:t>
      </w:r>
      <w:r>
        <w:rPr>
          <w:rFonts w:ascii="Montserrat" w:hAnsi="Montserrat" w:cs="Arial"/>
          <w:sz w:val="20"/>
          <w:szCs w:val="20"/>
        </w:rPr>
        <w:t xml:space="preserve">servicios </w:t>
      </w:r>
      <w:r w:rsidRPr="0045752F">
        <w:rPr>
          <w:rFonts w:ascii="Montserrat" w:hAnsi="Montserrat" w:cs="Arial"/>
          <w:sz w:val="20"/>
          <w:szCs w:val="20"/>
        </w:rPr>
        <w:t xml:space="preserve">devengados al mes de diciembre la factura deberá emitirse con método de pago en </w:t>
      </w:r>
      <w:r w:rsidRPr="0045752F">
        <w:rPr>
          <w:rFonts w:ascii="Montserrat" w:hAnsi="Montserrat" w:cs="Arial"/>
          <w:b/>
          <w:sz w:val="20"/>
          <w:szCs w:val="20"/>
        </w:rPr>
        <w:t>parcialidades</w:t>
      </w:r>
      <w:r w:rsidRPr="0045752F">
        <w:rPr>
          <w:rFonts w:ascii="Montserrat" w:hAnsi="Montserrat" w:cs="Arial"/>
          <w:sz w:val="20"/>
          <w:szCs w:val="20"/>
        </w:rPr>
        <w:t xml:space="preserve"> y una vez que “EL COLBACH” haya realizado el pago, “EL PROVEEDOR”, se obliga a emitir el Complemento de pago y enviarlo a la Dirección de Administración Presupuestal y Recursos Financieros.</w:t>
      </w:r>
      <w:bookmarkEnd w:id="53"/>
    </w:p>
    <w:p w:rsidR="0011776C" w:rsidRPr="004B2B5C" w:rsidRDefault="0011776C" w:rsidP="0011776C">
      <w:pPr>
        <w:jc w:val="both"/>
        <w:rPr>
          <w:rFonts w:ascii="Montserrat" w:hAnsi="Montserrat" w:cs="Arial"/>
          <w:sz w:val="20"/>
          <w:szCs w:val="20"/>
        </w:rPr>
      </w:pPr>
    </w:p>
    <w:p w:rsidR="0011776C" w:rsidRPr="00B96934" w:rsidRDefault="0011776C" w:rsidP="0011776C">
      <w:pPr>
        <w:jc w:val="both"/>
        <w:rPr>
          <w:rFonts w:ascii="Montserrat" w:hAnsi="Montserrat" w:cs="Arial"/>
          <w:b/>
          <w:sz w:val="20"/>
          <w:szCs w:val="20"/>
        </w:rPr>
      </w:pPr>
      <w:r>
        <w:rPr>
          <w:rFonts w:ascii="Montserrat" w:hAnsi="Montserrat" w:cs="Arial"/>
          <w:b/>
          <w:sz w:val="20"/>
          <w:szCs w:val="20"/>
        </w:rPr>
        <w:t>1.8.4</w:t>
      </w:r>
      <w:r>
        <w:rPr>
          <w:rFonts w:ascii="Montserrat" w:hAnsi="Montserrat" w:cs="Arial"/>
          <w:b/>
          <w:sz w:val="20"/>
          <w:szCs w:val="20"/>
        </w:rPr>
        <w:tab/>
        <w:t>Cadenas productivas</w:t>
      </w:r>
    </w:p>
    <w:p w:rsidR="0011776C" w:rsidRPr="004B2B5C" w:rsidRDefault="0011776C" w:rsidP="0011776C">
      <w:pPr>
        <w:jc w:val="both"/>
        <w:rPr>
          <w:rFonts w:ascii="Montserrat" w:hAnsi="Montserrat" w:cs="Arial"/>
          <w:sz w:val="20"/>
          <w:szCs w:val="20"/>
        </w:rPr>
      </w:pPr>
    </w:p>
    <w:p w:rsidR="002C7037" w:rsidRPr="00A04988" w:rsidRDefault="0011776C" w:rsidP="0011776C">
      <w:pPr>
        <w:jc w:val="both"/>
        <w:rPr>
          <w:rFonts w:ascii="Montserrat" w:hAnsi="Montserrat" w:cs="Arial"/>
          <w:sz w:val="20"/>
          <w:szCs w:val="20"/>
        </w:rPr>
      </w:pPr>
      <w:r w:rsidRPr="00B96934">
        <w:rPr>
          <w:rFonts w:ascii="Montserrat" w:hAnsi="Montserrat" w:cs="Arial"/>
          <w:sz w:val="20"/>
          <w:szCs w:val="20"/>
          <w:lang w:val="es-MX"/>
        </w:rPr>
        <w:t>El Proveedor podrá hacer uso de los beneficios del convenio de cadenas productivas que el Colegio de Bachilleres tiene celebrado con Nacional Financiera, S.N.C., con el propósito de obtener capacitación y asistencia técnica, así como el acceso a la liquidez mediante financiamiento oportuno con tasas de interés preferenciales y garantías mínimas, sobre facturas en trámite de pago, para tal efecto se anexa formato denominado “Convenio de Adhesión Proveedor Cadenas Productivas”. Para mayor información y suscripción, los interesados pueden dirigirse a las oficinas de la citada institución financiera, ubicadas en Av. Insurgentes Sur No. 1971, Torre 3, Piso 2, Colonia Guadalupe Inn, Alcaldía Álvaro Obregón, C.P. 01020, Ciudad de México, Teléfono 01-800-nafinsa-6234-627 o al 55 52257595. (Formato 16).</w:t>
      </w:r>
    </w:p>
    <w:p w:rsidR="00C2583C" w:rsidRPr="002C7037" w:rsidRDefault="00C2583C" w:rsidP="0068391B">
      <w:pPr>
        <w:spacing w:line="259" w:lineRule="auto"/>
        <w:jc w:val="both"/>
        <w:rPr>
          <w:rFonts w:ascii="Montserrat" w:eastAsia="Arial" w:hAnsi="Montserrat" w:cs="Arial"/>
          <w:sz w:val="20"/>
          <w:szCs w:val="20"/>
          <w:lang w:eastAsia="en-US"/>
        </w:rPr>
      </w:pPr>
    </w:p>
    <w:p w:rsidR="00637FC3" w:rsidRDefault="00BF56B3" w:rsidP="0011776C">
      <w:pPr>
        <w:numPr>
          <w:ilvl w:val="1"/>
          <w:numId w:val="195"/>
        </w:numPr>
        <w:tabs>
          <w:tab w:val="left" w:pos="426"/>
        </w:tabs>
        <w:ind w:hanging="2276"/>
        <w:jc w:val="both"/>
        <w:outlineLvl w:val="0"/>
        <w:rPr>
          <w:rFonts w:ascii="Montserrat" w:hAnsi="Montserrat" w:cs="Tahoma"/>
          <w:bCs/>
          <w:iCs/>
          <w:sz w:val="20"/>
          <w:szCs w:val="20"/>
        </w:rPr>
      </w:pPr>
      <w:bookmarkStart w:id="54" w:name="_Toc51593632"/>
      <w:bookmarkStart w:id="55" w:name="_Toc62837671"/>
      <w:bookmarkEnd w:id="50"/>
      <w:bookmarkEnd w:id="51"/>
      <w:r w:rsidRPr="002139FE">
        <w:rPr>
          <w:rFonts w:ascii="Montserrat" w:hAnsi="Montserrat" w:cs="Tahoma"/>
          <w:b/>
          <w:bCs/>
          <w:iCs/>
          <w:sz w:val="20"/>
          <w:szCs w:val="20"/>
        </w:rPr>
        <w:t>Crédito externo o garantía de organismos financieros</w:t>
      </w:r>
      <w:bookmarkEnd w:id="54"/>
      <w:bookmarkEnd w:id="55"/>
    </w:p>
    <w:p w:rsidR="00BF56B3" w:rsidRDefault="00BF56B3" w:rsidP="001B14F6">
      <w:pPr>
        <w:jc w:val="both"/>
        <w:outlineLvl w:val="0"/>
        <w:rPr>
          <w:rFonts w:ascii="Montserrat" w:hAnsi="Montserrat" w:cs="Tahoma"/>
          <w:bCs/>
          <w:iCs/>
          <w:sz w:val="20"/>
          <w:szCs w:val="20"/>
        </w:rPr>
      </w:pPr>
    </w:p>
    <w:p w:rsidR="00637FC3" w:rsidRDefault="005E2951" w:rsidP="009E5028">
      <w:pPr>
        <w:pStyle w:val="Prrafodelista1"/>
        <w:ind w:left="0"/>
        <w:rPr>
          <w:rFonts w:ascii="Montserrat" w:hAnsi="Montserrat"/>
          <w:sz w:val="20"/>
          <w:szCs w:val="20"/>
          <w:lang w:eastAsia="en-US"/>
        </w:rPr>
      </w:pPr>
      <w:r>
        <w:rPr>
          <w:rFonts w:ascii="Montserrat" w:hAnsi="Montserrat"/>
          <w:sz w:val="20"/>
          <w:szCs w:val="20"/>
          <w:lang w:eastAsia="en-US"/>
        </w:rPr>
        <w:t>No Aplica</w:t>
      </w:r>
    </w:p>
    <w:p w:rsidR="00EA62C6" w:rsidRDefault="00EA62C6" w:rsidP="009E5028">
      <w:pPr>
        <w:pStyle w:val="Prrafodelista1"/>
        <w:ind w:left="0"/>
        <w:rPr>
          <w:rFonts w:ascii="Montserrat" w:hAnsi="Montserrat"/>
          <w:sz w:val="20"/>
          <w:szCs w:val="20"/>
          <w:lang w:eastAsia="en-US"/>
        </w:rPr>
      </w:pPr>
    </w:p>
    <w:p w:rsidR="00BF56B3" w:rsidRPr="002139FE" w:rsidRDefault="00BF56B3" w:rsidP="0011776C">
      <w:pPr>
        <w:numPr>
          <w:ilvl w:val="1"/>
          <w:numId w:val="195"/>
        </w:numPr>
        <w:tabs>
          <w:tab w:val="left" w:pos="567"/>
        </w:tabs>
        <w:ind w:left="426"/>
        <w:jc w:val="both"/>
        <w:outlineLvl w:val="0"/>
        <w:rPr>
          <w:rFonts w:ascii="Montserrat" w:hAnsi="Montserrat" w:cs="Tahoma"/>
          <w:b/>
          <w:bCs/>
          <w:iCs/>
          <w:sz w:val="20"/>
          <w:szCs w:val="20"/>
        </w:rPr>
      </w:pPr>
      <w:bookmarkStart w:id="56" w:name="_Toc51593634"/>
      <w:bookmarkStart w:id="57" w:name="_Toc62837672"/>
      <w:r w:rsidRPr="002139FE">
        <w:rPr>
          <w:rFonts w:ascii="Montserrat" w:hAnsi="Montserrat" w:cs="Tahoma"/>
          <w:b/>
          <w:bCs/>
          <w:iCs/>
          <w:sz w:val="20"/>
          <w:szCs w:val="20"/>
        </w:rPr>
        <w:t>Testigo Social</w:t>
      </w:r>
      <w:bookmarkEnd w:id="56"/>
      <w:bookmarkEnd w:id="57"/>
    </w:p>
    <w:p w:rsidR="00BF56B3" w:rsidRPr="002139FE" w:rsidRDefault="00BF56B3" w:rsidP="009E7FFD">
      <w:pPr>
        <w:tabs>
          <w:tab w:val="left" w:pos="567"/>
        </w:tabs>
        <w:jc w:val="both"/>
        <w:outlineLvl w:val="0"/>
        <w:rPr>
          <w:rFonts w:ascii="Montserrat" w:hAnsi="Montserrat" w:cs="Tahoma"/>
          <w:bCs/>
          <w:iCs/>
          <w:sz w:val="20"/>
          <w:szCs w:val="20"/>
        </w:rPr>
      </w:pPr>
    </w:p>
    <w:p w:rsidR="000E743D" w:rsidRPr="00171139" w:rsidRDefault="000B7BB7" w:rsidP="00171139">
      <w:pPr>
        <w:ind w:right="-141"/>
        <w:jc w:val="both"/>
        <w:rPr>
          <w:rFonts w:ascii="Montserrat" w:eastAsia="Arial" w:hAnsi="Montserrat" w:cs="Arial"/>
          <w:b/>
          <w:sz w:val="20"/>
          <w:szCs w:val="20"/>
          <w:lang w:val="es-MX" w:eastAsia="en-US"/>
        </w:rPr>
      </w:pPr>
      <w:r>
        <w:rPr>
          <w:rFonts w:ascii="Montserrat" w:eastAsia="Arial" w:hAnsi="Montserrat" w:cs="Arial"/>
          <w:sz w:val="20"/>
          <w:szCs w:val="20"/>
          <w:lang w:val="es-MX" w:eastAsia="en-US"/>
        </w:rPr>
        <w:t>No Aplica</w:t>
      </w:r>
    </w:p>
    <w:p w:rsidR="005B186C" w:rsidRPr="00E55022" w:rsidRDefault="005B186C" w:rsidP="0011776C">
      <w:pPr>
        <w:numPr>
          <w:ilvl w:val="1"/>
          <w:numId w:val="195"/>
        </w:numPr>
        <w:tabs>
          <w:tab w:val="left" w:pos="567"/>
        </w:tabs>
        <w:ind w:left="426"/>
        <w:jc w:val="both"/>
        <w:outlineLvl w:val="0"/>
        <w:rPr>
          <w:rFonts w:ascii="Montserrat" w:hAnsi="Montserrat" w:cs="Tahoma"/>
          <w:b/>
          <w:bCs/>
          <w:iCs/>
          <w:sz w:val="20"/>
          <w:szCs w:val="20"/>
        </w:rPr>
      </w:pPr>
      <w:bookmarkStart w:id="58" w:name="_Toc62837673"/>
      <w:r w:rsidRPr="00E55022">
        <w:rPr>
          <w:rFonts w:ascii="Montserrat" w:hAnsi="Montserrat" w:cs="Tahoma"/>
          <w:b/>
          <w:bCs/>
          <w:iCs/>
          <w:sz w:val="20"/>
          <w:szCs w:val="20"/>
        </w:rPr>
        <w:t>Responsable del Procedimiento</w:t>
      </w:r>
      <w:bookmarkEnd w:id="58"/>
    </w:p>
    <w:p w:rsidR="00942E47" w:rsidRPr="00E55022" w:rsidRDefault="00942E47" w:rsidP="005B186C">
      <w:pPr>
        <w:spacing w:line="276" w:lineRule="auto"/>
        <w:jc w:val="both"/>
        <w:rPr>
          <w:rFonts w:ascii="Montserrat" w:eastAsia="Arial" w:hAnsi="Montserrat" w:cs="Arial"/>
          <w:sz w:val="20"/>
          <w:szCs w:val="20"/>
          <w:lang w:val="es-MX" w:eastAsia="en-US"/>
        </w:rPr>
      </w:pPr>
    </w:p>
    <w:p w:rsidR="000E743D" w:rsidRPr="000E743D" w:rsidRDefault="00780B59" w:rsidP="00FE6BD6">
      <w:pPr>
        <w:jc w:val="both"/>
        <w:rPr>
          <w:rFonts w:ascii="Montserrat" w:eastAsia="Arial" w:hAnsi="Montserrat" w:cs="Arial"/>
          <w:sz w:val="20"/>
          <w:szCs w:val="20"/>
          <w:lang w:val="es-MX" w:eastAsia="en-US"/>
        </w:rPr>
      </w:pPr>
      <w:r>
        <w:rPr>
          <w:rFonts w:ascii="Montserrat" w:eastAsia="Arial" w:hAnsi="Montserrat" w:cs="Arial"/>
          <w:sz w:val="20"/>
          <w:szCs w:val="20"/>
          <w:lang w:val="es-MX" w:eastAsia="en-US"/>
        </w:rPr>
        <w:t>Departamento de Compras.</w:t>
      </w:r>
    </w:p>
    <w:p w:rsidR="005B186C" w:rsidRDefault="005B186C" w:rsidP="009E7FFD">
      <w:pPr>
        <w:tabs>
          <w:tab w:val="left" w:pos="567"/>
        </w:tabs>
        <w:jc w:val="both"/>
        <w:outlineLvl w:val="0"/>
        <w:rPr>
          <w:rFonts w:ascii="Montserrat" w:hAnsi="Montserrat" w:cs="Tahoma"/>
          <w:bCs/>
          <w:iCs/>
          <w:sz w:val="20"/>
          <w:szCs w:val="20"/>
        </w:rPr>
      </w:pPr>
    </w:p>
    <w:p w:rsidR="00E609C4" w:rsidRPr="00E609C4" w:rsidRDefault="00E609C4" w:rsidP="00C10670">
      <w:pPr>
        <w:numPr>
          <w:ilvl w:val="1"/>
          <w:numId w:val="196"/>
        </w:numPr>
        <w:tabs>
          <w:tab w:val="clear" w:pos="8087"/>
          <w:tab w:val="left" w:pos="142"/>
        </w:tabs>
        <w:ind w:left="142" w:firstLine="0"/>
        <w:jc w:val="both"/>
        <w:outlineLvl w:val="0"/>
        <w:rPr>
          <w:rFonts w:ascii="Montserrat" w:hAnsi="Montserrat" w:cs="Tahoma"/>
          <w:b/>
          <w:bCs/>
          <w:iCs/>
          <w:sz w:val="20"/>
          <w:szCs w:val="20"/>
        </w:rPr>
      </w:pPr>
      <w:bookmarkStart w:id="59" w:name="_Toc58514389"/>
      <w:bookmarkStart w:id="60" w:name="_Toc62837674"/>
      <w:r w:rsidRPr="00E609C4">
        <w:rPr>
          <w:rFonts w:ascii="Montserrat" w:hAnsi="Montserrat" w:cs="Tahoma"/>
          <w:b/>
          <w:bCs/>
          <w:iCs/>
          <w:sz w:val="20"/>
          <w:szCs w:val="20"/>
        </w:rPr>
        <w:t>Igualdad de Género</w:t>
      </w:r>
      <w:bookmarkEnd w:id="59"/>
      <w:bookmarkEnd w:id="60"/>
      <w:r w:rsidRPr="00E609C4">
        <w:rPr>
          <w:rFonts w:ascii="Montserrat" w:hAnsi="Montserrat" w:cs="Tahoma"/>
          <w:b/>
          <w:bCs/>
          <w:iCs/>
          <w:sz w:val="20"/>
          <w:szCs w:val="20"/>
        </w:rPr>
        <w:t xml:space="preserve"> </w:t>
      </w:r>
    </w:p>
    <w:p w:rsidR="00E609C4" w:rsidRPr="009F1C56" w:rsidRDefault="00E609C4" w:rsidP="00E609C4">
      <w:pPr>
        <w:spacing w:line="276" w:lineRule="auto"/>
        <w:jc w:val="both"/>
        <w:rPr>
          <w:rFonts w:ascii="Montserrat" w:hAnsi="Montserrat" w:cs="Tahoma"/>
          <w:bCs/>
          <w:iCs/>
          <w:sz w:val="20"/>
          <w:szCs w:val="20"/>
        </w:rPr>
      </w:pPr>
    </w:p>
    <w:p w:rsidR="00E609C4" w:rsidRPr="00AD4F38" w:rsidRDefault="00E609C4" w:rsidP="00E609C4">
      <w:pPr>
        <w:spacing w:line="276" w:lineRule="auto"/>
        <w:jc w:val="both"/>
        <w:rPr>
          <w:rFonts w:ascii="Montserrat" w:eastAsia="Arial" w:hAnsi="Montserrat" w:cs="Arial"/>
          <w:sz w:val="20"/>
          <w:szCs w:val="20"/>
          <w:lang w:val="es-MX" w:eastAsia="en-US"/>
        </w:rPr>
      </w:pPr>
      <w:r w:rsidRPr="00E609C4">
        <w:rPr>
          <w:rFonts w:ascii="Montserrat" w:eastAsia="Arial" w:hAnsi="Montserrat" w:cs="Arial"/>
          <w:sz w:val="20"/>
          <w:szCs w:val="20"/>
          <w:lang w:val="es-MX" w:eastAsia="en-US"/>
        </w:rPr>
        <w:t xml:space="preserve">A fin de dar cumplimiento a la Norma Mexicana para la Igualdad Laboral entre Mujeres y Hombres (NMX-R-025-SCFI-2015), en todos los casos donde se utilice un lenguaje que pudiera interpretarse </w:t>
      </w:r>
      <w:r w:rsidRPr="00E609C4">
        <w:rPr>
          <w:rFonts w:ascii="Montserrat" w:eastAsia="Arial" w:hAnsi="Montserrat" w:cs="Arial"/>
          <w:sz w:val="20"/>
          <w:szCs w:val="20"/>
          <w:lang w:val="es-MX" w:eastAsia="en-US"/>
        </w:rPr>
        <w:lastRenderedPageBreak/>
        <w:t>como excluyente al género femenino, invariablemente deberá interpretarse y entenderse como incluyente e igual tanto para hombres como para mujeres.</w:t>
      </w:r>
    </w:p>
    <w:p w:rsidR="00E609C4" w:rsidRDefault="00E609C4" w:rsidP="009E7FFD">
      <w:pPr>
        <w:tabs>
          <w:tab w:val="left" w:pos="567"/>
        </w:tabs>
        <w:jc w:val="both"/>
        <w:outlineLvl w:val="0"/>
        <w:rPr>
          <w:rFonts w:ascii="Montserrat" w:hAnsi="Montserrat" w:cs="Tahoma"/>
          <w:bCs/>
          <w:iCs/>
          <w:sz w:val="20"/>
          <w:szCs w:val="20"/>
        </w:rPr>
      </w:pPr>
    </w:p>
    <w:p w:rsidR="00637B69" w:rsidRPr="00640346" w:rsidRDefault="00AC6D9D" w:rsidP="009E7FFD">
      <w:pPr>
        <w:jc w:val="both"/>
        <w:outlineLvl w:val="0"/>
        <w:rPr>
          <w:rFonts w:ascii="Montserrat" w:hAnsi="Montserrat" w:cs="Arial"/>
          <w:b/>
          <w:bCs/>
          <w:iCs/>
          <w:sz w:val="20"/>
          <w:szCs w:val="20"/>
          <w:lang w:val="es-MX"/>
        </w:rPr>
      </w:pPr>
      <w:bookmarkStart w:id="61" w:name="_Toc382243316"/>
      <w:bookmarkStart w:id="62" w:name="_Toc475380829"/>
      <w:bookmarkStart w:id="63" w:name="_Toc493235478"/>
      <w:bookmarkStart w:id="64" w:name="_Toc51593635"/>
      <w:bookmarkStart w:id="65" w:name="_Toc62837675"/>
      <w:r w:rsidRPr="00640346">
        <w:rPr>
          <w:rFonts w:ascii="Montserrat" w:hAnsi="Montserrat" w:cs="Arial"/>
          <w:b/>
          <w:bCs/>
          <w:iCs/>
          <w:sz w:val="20"/>
          <w:szCs w:val="20"/>
          <w:lang w:val="es-MX"/>
        </w:rPr>
        <w:t xml:space="preserve">APARTADO II. OBJETO Y ALCANCE DE </w:t>
      </w:r>
      <w:r w:rsidR="00F53151" w:rsidRPr="00640346">
        <w:rPr>
          <w:rFonts w:ascii="Montserrat" w:hAnsi="Montserrat" w:cs="Arial"/>
          <w:b/>
          <w:bCs/>
          <w:iCs/>
          <w:sz w:val="20"/>
          <w:szCs w:val="20"/>
          <w:lang w:val="es-MX"/>
        </w:rPr>
        <w:t xml:space="preserve">LA </w:t>
      </w:r>
      <w:bookmarkEnd w:id="61"/>
      <w:bookmarkEnd w:id="62"/>
      <w:bookmarkEnd w:id="63"/>
      <w:r w:rsidR="004A6962">
        <w:rPr>
          <w:rFonts w:ascii="Montserrat" w:hAnsi="Montserrat" w:cs="Arial"/>
          <w:b/>
          <w:bCs/>
          <w:iCs/>
          <w:sz w:val="20"/>
          <w:szCs w:val="20"/>
          <w:lang w:val="es-MX"/>
        </w:rPr>
        <w:t>INVITACIÓN</w:t>
      </w:r>
      <w:bookmarkEnd w:id="64"/>
      <w:bookmarkEnd w:id="65"/>
    </w:p>
    <w:p w:rsidR="002865CB" w:rsidRPr="001B14F6" w:rsidRDefault="002865CB" w:rsidP="009E7FFD">
      <w:pPr>
        <w:jc w:val="both"/>
        <w:outlineLvl w:val="0"/>
        <w:rPr>
          <w:rFonts w:ascii="Montserrat" w:hAnsi="Montserrat" w:cs="Arial"/>
          <w:bCs/>
          <w:iCs/>
          <w:sz w:val="20"/>
          <w:szCs w:val="20"/>
          <w:lang w:val="es-MX"/>
        </w:rPr>
      </w:pPr>
    </w:p>
    <w:p w:rsidR="00D9368C" w:rsidRPr="002139FE" w:rsidRDefault="00370996" w:rsidP="00FC4DF3">
      <w:pPr>
        <w:numPr>
          <w:ilvl w:val="1"/>
          <w:numId w:val="18"/>
        </w:numPr>
        <w:tabs>
          <w:tab w:val="left" w:pos="426"/>
        </w:tabs>
        <w:jc w:val="both"/>
        <w:outlineLvl w:val="0"/>
        <w:rPr>
          <w:rFonts w:ascii="Montserrat" w:hAnsi="Montserrat" w:cs="Tahoma"/>
          <w:b/>
          <w:sz w:val="20"/>
          <w:szCs w:val="20"/>
          <w:lang w:val="es-MX"/>
        </w:rPr>
      </w:pPr>
      <w:bookmarkStart w:id="66" w:name="_Toc351980170"/>
      <w:bookmarkStart w:id="67" w:name="_Toc351981326"/>
      <w:bookmarkStart w:id="68" w:name="_Toc351981438"/>
      <w:bookmarkStart w:id="69" w:name="_Toc351983122"/>
      <w:bookmarkStart w:id="70" w:name="_Toc351983180"/>
      <w:bookmarkStart w:id="71" w:name="_Toc353270514"/>
      <w:bookmarkStart w:id="72" w:name="_Toc353291969"/>
      <w:bookmarkStart w:id="73" w:name="_Toc353292027"/>
      <w:bookmarkStart w:id="74" w:name="_Toc357077880"/>
      <w:bookmarkStart w:id="75" w:name="_Toc359842592"/>
      <w:bookmarkStart w:id="76" w:name="_Toc359842950"/>
      <w:bookmarkStart w:id="77" w:name="_Toc360529432"/>
      <w:bookmarkStart w:id="78" w:name="_Toc360529499"/>
      <w:bookmarkStart w:id="79" w:name="_Toc360529565"/>
      <w:bookmarkStart w:id="80" w:name="_Toc364439022"/>
      <w:bookmarkStart w:id="81" w:name="_Toc364449543"/>
      <w:bookmarkStart w:id="82" w:name="_Toc365366779"/>
      <w:bookmarkStart w:id="83" w:name="_Toc365546853"/>
      <w:bookmarkStart w:id="84" w:name="_Toc376979577"/>
      <w:bookmarkStart w:id="85" w:name="_Toc378146622"/>
      <w:bookmarkStart w:id="86" w:name="_Toc378146690"/>
      <w:bookmarkStart w:id="87" w:name="_Toc378147201"/>
      <w:bookmarkStart w:id="88" w:name="_Toc378152096"/>
      <w:bookmarkStart w:id="89" w:name="_Toc378347453"/>
      <w:bookmarkStart w:id="90" w:name="_Toc379298089"/>
      <w:bookmarkStart w:id="91" w:name="_Toc379298336"/>
      <w:bookmarkStart w:id="92" w:name="_Toc379298407"/>
      <w:bookmarkStart w:id="93" w:name="_Toc379298472"/>
      <w:bookmarkStart w:id="94" w:name="_Toc379298537"/>
      <w:bookmarkStart w:id="95" w:name="_Toc379298605"/>
      <w:bookmarkStart w:id="96" w:name="_Toc379298671"/>
      <w:bookmarkStart w:id="97" w:name="_Toc379298737"/>
      <w:bookmarkStart w:id="98" w:name="_Toc379298805"/>
      <w:bookmarkStart w:id="99" w:name="_Toc379299282"/>
      <w:bookmarkStart w:id="100" w:name="_Toc379301163"/>
      <w:bookmarkStart w:id="101" w:name="_Toc379301466"/>
      <w:bookmarkStart w:id="102" w:name="_Toc379301853"/>
      <w:bookmarkStart w:id="103" w:name="_Toc379301924"/>
      <w:bookmarkStart w:id="104" w:name="_Toc381258832"/>
      <w:bookmarkStart w:id="105" w:name="_Toc381259041"/>
      <w:bookmarkStart w:id="106" w:name="_Toc381259248"/>
      <w:bookmarkStart w:id="107" w:name="_Toc381259526"/>
      <w:bookmarkStart w:id="108" w:name="_Toc381259597"/>
      <w:bookmarkStart w:id="109" w:name="_Toc381259669"/>
      <w:bookmarkStart w:id="110" w:name="_Toc381259740"/>
      <w:bookmarkStart w:id="111" w:name="_Toc381620851"/>
      <w:bookmarkStart w:id="112" w:name="_Toc381621501"/>
      <w:bookmarkStart w:id="113" w:name="_Toc381621581"/>
      <w:bookmarkStart w:id="114" w:name="_Toc381621657"/>
      <w:bookmarkStart w:id="115" w:name="_Toc381621730"/>
      <w:bookmarkStart w:id="116" w:name="_Toc381621802"/>
      <w:bookmarkStart w:id="117" w:name="_Toc381621874"/>
      <w:bookmarkStart w:id="118" w:name="_Toc381621946"/>
      <w:bookmarkStart w:id="119" w:name="_Toc381622018"/>
      <w:bookmarkStart w:id="120" w:name="_Toc382243317"/>
      <w:bookmarkStart w:id="121" w:name="_Toc476054333"/>
      <w:bookmarkStart w:id="122" w:name="_Toc477942348"/>
      <w:bookmarkStart w:id="123" w:name="_Toc382901830"/>
      <w:bookmarkStart w:id="124" w:name="_Toc382901941"/>
      <w:bookmarkStart w:id="125" w:name="_Toc382902051"/>
      <w:bookmarkStart w:id="126" w:name="_Toc382902160"/>
      <w:bookmarkStart w:id="127" w:name="_Toc382902268"/>
      <w:bookmarkStart w:id="128" w:name="_Toc382902375"/>
      <w:bookmarkStart w:id="129" w:name="_Toc382902481"/>
      <w:bookmarkStart w:id="130" w:name="_Toc382902586"/>
      <w:bookmarkStart w:id="131" w:name="_Toc382902691"/>
      <w:bookmarkStart w:id="132" w:name="_Toc382902797"/>
      <w:bookmarkStart w:id="133" w:name="_Toc382902902"/>
      <w:bookmarkStart w:id="134" w:name="_Toc382903007"/>
      <w:bookmarkStart w:id="135" w:name="_Toc382903112"/>
      <w:bookmarkStart w:id="136" w:name="_Toc382903217"/>
      <w:bookmarkStart w:id="137" w:name="_Toc382903322"/>
      <w:bookmarkStart w:id="138" w:name="_Toc382903426"/>
      <w:bookmarkStart w:id="139" w:name="_Toc382903529"/>
      <w:bookmarkStart w:id="140" w:name="_Toc382903631"/>
      <w:bookmarkStart w:id="141" w:name="_Toc382903732"/>
      <w:bookmarkStart w:id="142" w:name="_Toc382903831"/>
      <w:bookmarkStart w:id="143" w:name="_Toc382903927"/>
      <w:bookmarkStart w:id="144" w:name="_Toc382904022"/>
      <w:bookmarkStart w:id="145" w:name="_Toc382904116"/>
      <w:bookmarkStart w:id="146" w:name="_Toc382904209"/>
      <w:bookmarkStart w:id="147" w:name="_Toc382904302"/>
      <w:bookmarkStart w:id="148" w:name="_Toc382904395"/>
      <w:bookmarkStart w:id="149" w:name="_Toc382904708"/>
      <w:bookmarkStart w:id="150" w:name="_Toc382910061"/>
      <w:bookmarkStart w:id="151" w:name="_Toc382910137"/>
      <w:bookmarkStart w:id="152" w:name="_Toc382910213"/>
      <w:bookmarkStart w:id="153" w:name="_Toc382910288"/>
      <w:bookmarkStart w:id="154" w:name="_Toc382911584"/>
      <w:bookmarkStart w:id="155" w:name="_Toc382911656"/>
      <w:bookmarkStart w:id="156" w:name="_Toc382912388"/>
      <w:bookmarkStart w:id="157" w:name="_Toc382912459"/>
      <w:bookmarkStart w:id="158" w:name="_Toc382912896"/>
      <w:bookmarkStart w:id="159" w:name="_Toc391997715"/>
      <w:bookmarkStart w:id="160" w:name="_Toc382243318"/>
      <w:bookmarkStart w:id="161" w:name="_Toc353292028"/>
      <w:bookmarkStart w:id="162" w:name="_Toc493235479"/>
      <w:bookmarkStart w:id="163" w:name="_Toc51593636"/>
      <w:bookmarkStart w:id="164" w:name="_Toc6283767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2139FE">
        <w:rPr>
          <w:rFonts w:ascii="Montserrat" w:hAnsi="Montserrat" w:cs="Tahoma"/>
          <w:b/>
          <w:sz w:val="20"/>
          <w:szCs w:val="20"/>
          <w:lang w:val="es-MX"/>
        </w:rPr>
        <w:t>Descripción de</w:t>
      </w:r>
      <w:bookmarkEnd w:id="160"/>
      <w:r w:rsidR="00B92957" w:rsidRPr="002139FE">
        <w:rPr>
          <w:rFonts w:ascii="Montserrat" w:hAnsi="Montserrat" w:cs="Tahoma"/>
          <w:b/>
          <w:sz w:val="20"/>
          <w:szCs w:val="20"/>
          <w:lang w:val="es-MX"/>
        </w:rPr>
        <w:t xml:space="preserve"> los </w:t>
      </w:r>
      <w:bookmarkEnd w:id="161"/>
      <w:bookmarkEnd w:id="162"/>
      <w:r w:rsidR="00430064" w:rsidRPr="002139FE">
        <w:rPr>
          <w:rFonts w:ascii="Montserrat" w:hAnsi="Montserrat" w:cs="Tahoma"/>
          <w:b/>
          <w:sz w:val="20"/>
          <w:szCs w:val="20"/>
          <w:lang w:val="es-MX"/>
        </w:rPr>
        <w:t>servicios</w:t>
      </w:r>
      <w:bookmarkEnd w:id="163"/>
      <w:bookmarkEnd w:id="164"/>
    </w:p>
    <w:p w:rsidR="007A59A7" w:rsidRPr="002139FE" w:rsidRDefault="007A59A7" w:rsidP="001128A0">
      <w:pPr>
        <w:widowControl w:val="0"/>
        <w:autoSpaceDE w:val="0"/>
        <w:autoSpaceDN w:val="0"/>
        <w:adjustRightInd w:val="0"/>
        <w:jc w:val="both"/>
        <w:rPr>
          <w:rFonts w:ascii="Montserrat" w:hAnsi="Montserrat" w:cs="Tahoma"/>
          <w:sz w:val="20"/>
          <w:szCs w:val="20"/>
          <w:lang w:val="es-MX"/>
        </w:rPr>
      </w:pPr>
    </w:p>
    <w:p w:rsidR="001F60FD" w:rsidRPr="00D62876" w:rsidRDefault="00554F6C" w:rsidP="009E7FFD">
      <w:pPr>
        <w:jc w:val="both"/>
        <w:rPr>
          <w:rFonts w:ascii="Montserrat" w:hAnsi="Montserrat" w:cs="Arial"/>
          <w:sz w:val="20"/>
          <w:szCs w:val="20"/>
        </w:rPr>
      </w:pPr>
      <w:r w:rsidRPr="002139FE">
        <w:rPr>
          <w:rFonts w:ascii="Montserrat" w:hAnsi="Montserrat" w:cs="Tahoma"/>
          <w:sz w:val="20"/>
          <w:szCs w:val="20"/>
          <w:lang w:val="es-MX"/>
        </w:rPr>
        <w:t xml:space="preserve">La </w:t>
      </w:r>
      <w:r w:rsidRPr="002139FE">
        <w:rPr>
          <w:rFonts w:ascii="Montserrat" w:hAnsi="Montserrat" w:cs="Arial"/>
          <w:sz w:val="20"/>
          <w:szCs w:val="20"/>
          <w:lang w:val="es-MX"/>
        </w:rPr>
        <w:t>presente</w:t>
      </w:r>
      <w:r w:rsidRPr="002139FE">
        <w:rPr>
          <w:rFonts w:ascii="Montserrat" w:hAnsi="Montserrat" w:cs="Tahoma"/>
          <w:sz w:val="20"/>
          <w:szCs w:val="20"/>
          <w:lang w:val="es-MX"/>
        </w:rPr>
        <w:t xml:space="preserve"> convocatoria contempla </w:t>
      </w:r>
      <w:r w:rsidR="00282482">
        <w:rPr>
          <w:rFonts w:ascii="Montserrat" w:hAnsi="Montserrat" w:cs="Arial"/>
          <w:sz w:val="20"/>
          <w:szCs w:val="20"/>
        </w:rPr>
        <w:t xml:space="preserve"> </w:t>
      </w:r>
      <w:r w:rsidR="00171139">
        <w:rPr>
          <w:rFonts w:ascii="Montserrat" w:hAnsi="Montserrat" w:cs="Arial"/>
          <w:sz w:val="20"/>
          <w:szCs w:val="20"/>
        </w:rPr>
        <w:t>el servicio</w:t>
      </w:r>
      <w:r w:rsidR="004813BB">
        <w:rPr>
          <w:rFonts w:ascii="Montserrat" w:hAnsi="Montserrat" w:cs="Arial"/>
          <w:sz w:val="20"/>
          <w:szCs w:val="20"/>
        </w:rPr>
        <w:t xml:space="preserve"> de</w:t>
      </w:r>
      <w:r w:rsidR="00D84889">
        <w:rPr>
          <w:rFonts w:ascii="Montserrat" w:hAnsi="Montserrat" w:cs="Arial"/>
          <w:sz w:val="20"/>
          <w:szCs w:val="20"/>
        </w:rPr>
        <w:t xml:space="preserve">  </w:t>
      </w:r>
      <w:r w:rsidR="00423AFE" w:rsidRPr="00485F8E">
        <w:rPr>
          <w:rFonts w:ascii="Montserrat" w:hAnsi="Montserrat"/>
          <w:b/>
          <w:color w:val="000000"/>
          <w:sz w:val="20"/>
          <w:szCs w:val="20"/>
        </w:rPr>
        <w:t>“</w:t>
      </w:r>
      <w:r w:rsidR="00423AFE">
        <w:rPr>
          <w:rFonts w:ascii="Montserrat" w:hAnsi="Montserrat"/>
          <w:b/>
          <w:color w:val="000000"/>
          <w:sz w:val="20"/>
          <w:szCs w:val="20"/>
        </w:rPr>
        <w:t>Retiro de Hojarasca y Cascajo  para la Dirección G</w:t>
      </w:r>
      <w:r w:rsidR="00423AFE" w:rsidRPr="00485F8E">
        <w:rPr>
          <w:rFonts w:ascii="Montserrat" w:hAnsi="Montserrat"/>
          <w:b/>
          <w:color w:val="000000"/>
          <w:sz w:val="20"/>
          <w:szCs w:val="20"/>
        </w:rPr>
        <w:t xml:space="preserve">eneral y los 20 </w:t>
      </w:r>
      <w:r w:rsidR="00423AFE">
        <w:rPr>
          <w:rFonts w:ascii="Montserrat" w:hAnsi="Montserrat"/>
          <w:b/>
          <w:color w:val="000000"/>
          <w:sz w:val="20"/>
          <w:szCs w:val="20"/>
        </w:rPr>
        <w:t>P</w:t>
      </w:r>
      <w:r w:rsidR="00423AFE" w:rsidRPr="00485F8E">
        <w:rPr>
          <w:rFonts w:ascii="Montserrat" w:hAnsi="Montserrat"/>
          <w:b/>
          <w:color w:val="000000"/>
          <w:sz w:val="20"/>
          <w:szCs w:val="20"/>
        </w:rPr>
        <w:t>lant</w:t>
      </w:r>
      <w:r w:rsidR="00423AFE">
        <w:rPr>
          <w:rFonts w:ascii="Montserrat" w:hAnsi="Montserrat"/>
          <w:b/>
          <w:color w:val="000000"/>
          <w:sz w:val="20"/>
          <w:szCs w:val="20"/>
        </w:rPr>
        <w:t>eles del Colegio de Bachilleres</w:t>
      </w:r>
      <w:r w:rsidR="00423AFE" w:rsidRPr="00485F8E">
        <w:rPr>
          <w:rFonts w:ascii="Montserrat" w:hAnsi="Montserrat"/>
          <w:b/>
          <w:color w:val="000000"/>
          <w:sz w:val="20"/>
          <w:szCs w:val="20"/>
        </w:rPr>
        <w:t>”</w:t>
      </w:r>
      <w:r w:rsidR="00171139">
        <w:rPr>
          <w:rFonts w:ascii="Montserrat" w:hAnsi="Montserrat"/>
          <w:color w:val="000000"/>
          <w:sz w:val="20"/>
          <w:szCs w:val="20"/>
        </w:rPr>
        <w:t xml:space="preserve">, </w:t>
      </w:r>
      <w:r w:rsidRPr="00102127">
        <w:rPr>
          <w:rFonts w:ascii="Montserrat" w:hAnsi="Montserrat" w:cs="Tahoma"/>
          <w:sz w:val="20"/>
          <w:szCs w:val="20"/>
          <w:lang w:val="es-MX"/>
        </w:rPr>
        <w:t xml:space="preserve">de acuerdo </w:t>
      </w:r>
      <w:r w:rsidR="00554A85" w:rsidRPr="00102127">
        <w:rPr>
          <w:rFonts w:ascii="Montserrat" w:hAnsi="Montserrat" w:cs="Tahoma"/>
          <w:sz w:val="20"/>
          <w:szCs w:val="20"/>
          <w:lang w:val="es-MX"/>
        </w:rPr>
        <w:t xml:space="preserve">con lo solicitado en </w:t>
      </w:r>
      <w:r w:rsidR="0085033B" w:rsidRPr="00102127">
        <w:rPr>
          <w:rFonts w:ascii="Montserrat" w:hAnsi="Montserrat" w:cs="Tahoma"/>
          <w:sz w:val="20"/>
          <w:szCs w:val="20"/>
          <w:lang w:val="es-MX"/>
        </w:rPr>
        <w:t xml:space="preserve">las especificaciones técnicas establecidas en el </w:t>
      </w:r>
      <w:r w:rsidRPr="00102127">
        <w:rPr>
          <w:rFonts w:ascii="Montserrat" w:hAnsi="Montserrat" w:cs="Tahoma"/>
          <w:b/>
          <w:sz w:val="20"/>
          <w:szCs w:val="20"/>
          <w:lang w:val="es-MX"/>
        </w:rPr>
        <w:t xml:space="preserve">ANEXO </w:t>
      </w:r>
      <w:r w:rsidR="00E56069" w:rsidRPr="00102127">
        <w:rPr>
          <w:rFonts w:ascii="Montserrat" w:hAnsi="Montserrat" w:cs="Tahoma"/>
          <w:b/>
          <w:sz w:val="20"/>
          <w:szCs w:val="20"/>
          <w:lang w:val="es-MX"/>
        </w:rPr>
        <w:t>UNO</w:t>
      </w:r>
      <w:r w:rsidR="000749DD" w:rsidRPr="00102127">
        <w:rPr>
          <w:rFonts w:ascii="Montserrat" w:hAnsi="Montserrat" w:cs="Tahoma"/>
          <w:b/>
          <w:sz w:val="20"/>
          <w:szCs w:val="20"/>
          <w:lang w:val="es-MX"/>
        </w:rPr>
        <w:t>: ESPECIFICACIONES</w:t>
      </w:r>
      <w:r w:rsidR="000749DD" w:rsidRPr="002139FE">
        <w:rPr>
          <w:rFonts w:ascii="Montserrat" w:hAnsi="Montserrat" w:cs="Tahoma"/>
          <w:b/>
          <w:sz w:val="20"/>
          <w:szCs w:val="20"/>
          <w:lang w:val="es-MX"/>
        </w:rPr>
        <w:t xml:space="preserve"> TÉCNICAS</w:t>
      </w:r>
      <w:r w:rsidR="00554A85" w:rsidRPr="002139FE">
        <w:rPr>
          <w:rFonts w:ascii="Montserrat" w:hAnsi="Montserrat" w:cs="Tahoma"/>
          <w:sz w:val="20"/>
          <w:szCs w:val="20"/>
          <w:lang w:val="es-MX"/>
        </w:rPr>
        <w:t xml:space="preserve"> de la presente convocatoria</w:t>
      </w:r>
      <w:r w:rsidRPr="002139FE">
        <w:rPr>
          <w:rFonts w:ascii="Montserrat" w:hAnsi="Montserrat" w:cs="Tahoma"/>
          <w:sz w:val="20"/>
          <w:szCs w:val="20"/>
          <w:lang w:val="es-MX"/>
        </w:rPr>
        <w:t xml:space="preserve">. </w:t>
      </w:r>
    </w:p>
    <w:p w:rsidR="00E23825" w:rsidRPr="002139FE" w:rsidRDefault="00E23825" w:rsidP="001128A0">
      <w:pPr>
        <w:pStyle w:val="Prrafodelista"/>
        <w:ind w:left="0" w:right="-5"/>
        <w:jc w:val="both"/>
        <w:rPr>
          <w:rFonts w:ascii="Montserrat" w:hAnsi="Montserrat" w:cs="Tahoma"/>
          <w:sz w:val="20"/>
          <w:szCs w:val="20"/>
          <w:lang w:val="es-MX"/>
        </w:rPr>
      </w:pPr>
    </w:p>
    <w:p w:rsidR="00D9368C" w:rsidRPr="002139FE" w:rsidRDefault="00F92CA3" w:rsidP="00FC4DF3">
      <w:pPr>
        <w:numPr>
          <w:ilvl w:val="1"/>
          <w:numId w:val="18"/>
        </w:numPr>
        <w:tabs>
          <w:tab w:val="left" w:pos="426"/>
        </w:tabs>
        <w:jc w:val="both"/>
        <w:outlineLvl w:val="0"/>
        <w:rPr>
          <w:rFonts w:ascii="Montserrat" w:hAnsi="Montserrat" w:cs="Tahoma"/>
          <w:b/>
          <w:sz w:val="20"/>
          <w:szCs w:val="20"/>
          <w:lang w:val="es-MX"/>
        </w:rPr>
      </w:pPr>
      <w:bookmarkStart w:id="165" w:name="_Toc382243319"/>
      <w:bookmarkStart w:id="166" w:name="_Toc493235480"/>
      <w:bookmarkStart w:id="167" w:name="_Toc51593637"/>
      <w:r w:rsidRPr="002139FE">
        <w:rPr>
          <w:rFonts w:ascii="Montserrat" w:hAnsi="Montserrat" w:cs="Arial"/>
          <w:b/>
          <w:sz w:val="20"/>
          <w:szCs w:val="20"/>
          <w:lang w:val="es-MX"/>
        </w:rPr>
        <w:t xml:space="preserve"> </w:t>
      </w:r>
      <w:bookmarkStart w:id="168" w:name="_Toc62837677"/>
      <w:r w:rsidR="006316D2" w:rsidRPr="002139FE">
        <w:rPr>
          <w:rFonts w:ascii="Montserrat" w:hAnsi="Montserrat" w:cs="Arial"/>
          <w:b/>
          <w:sz w:val="20"/>
          <w:szCs w:val="20"/>
          <w:lang w:val="es-MX"/>
        </w:rPr>
        <w:t>Partida</w:t>
      </w:r>
      <w:r w:rsidR="000538AC" w:rsidRPr="002139FE">
        <w:rPr>
          <w:rFonts w:ascii="Montserrat" w:hAnsi="Montserrat" w:cs="Arial"/>
          <w:b/>
          <w:sz w:val="20"/>
          <w:szCs w:val="20"/>
          <w:lang w:val="es-MX"/>
        </w:rPr>
        <w:t>s</w:t>
      </w:r>
      <w:r w:rsidR="006316D2" w:rsidRPr="002139FE">
        <w:rPr>
          <w:rFonts w:ascii="Montserrat" w:hAnsi="Montserrat" w:cs="Tahoma"/>
          <w:b/>
          <w:sz w:val="20"/>
          <w:szCs w:val="20"/>
          <w:lang w:val="es-MX"/>
        </w:rPr>
        <w:t xml:space="preserve"> que Integra</w:t>
      </w:r>
      <w:r w:rsidR="00574DD3" w:rsidRPr="002139FE">
        <w:rPr>
          <w:rFonts w:ascii="Montserrat" w:hAnsi="Montserrat" w:cs="Tahoma"/>
          <w:b/>
          <w:sz w:val="20"/>
          <w:szCs w:val="20"/>
          <w:lang w:val="es-MX"/>
        </w:rPr>
        <w:t>n</w:t>
      </w:r>
      <w:r w:rsidR="001F60FD" w:rsidRPr="002139FE">
        <w:rPr>
          <w:rFonts w:ascii="Montserrat" w:hAnsi="Montserrat" w:cs="Tahoma"/>
          <w:b/>
          <w:sz w:val="20"/>
          <w:szCs w:val="20"/>
          <w:lang w:val="es-MX"/>
        </w:rPr>
        <w:t xml:space="preserve"> la presente </w:t>
      </w:r>
      <w:bookmarkEnd w:id="165"/>
      <w:bookmarkEnd w:id="166"/>
      <w:r w:rsidR="004A6962">
        <w:rPr>
          <w:rFonts w:ascii="Montserrat" w:hAnsi="Montserrat" w:cs="Arial"/>
          <w:b/>
          <w:sz w:val="20"/>
          <w:szCs w:val="20"/>
          <w:lang w:val="es-MX"/>
        </w:rPr>
        <w:t>Invitación</w:t>
      </w:r>
      <w:bookmarkEnd w:id="167"/>
      <w:bookmarkEnd w:id="168"/>
    </w:p>
    <w:p w:rsidR="00C61AEC" w:rsidRPr="001B14F6" w:rsidRDefault="00C61AEC" w:rsidP="009E7FFD">
      <w:pPr>
        <w:jc w:val="both"/>
        <w:rPr>
          <w:rFonts w:ascii="Montserrat" w:hAnsi="Montserrat" w:cs="Arial"/>
          <w:sz w:val="20"/>
          <w:szCs w:val="20"/>
          <w:u w:val="single"/>
          <w:lang w:val="es-MX"/>
        </w:rPr>
      </w:pPr>
    </w:p>
    <w:p w:rsidR="00E23825" w:rsidRDefault="002E7434" w:rsidP="00DC1C85">
      <w:pPr>
        <w:jc w:val="both"/>
        <w:rPr>
          <w:rFonts w:ascii="Montserrat" w:hAnsi="Montserrat" w:cs="Arial"/>
          <w:sz w:val="20"/>
          <w:szCs w:val="20"/>
          <w:lang w:val="es-MX" w:eastAsia="es-MX"/>
        </w:rPr>
      </w:pPr>
      <w:bookmarkStart w:id="169" w:name="_Toc382243320"/>
      <w:r w:rsidRPr="00226ED9">
        <w:rPr>
          <w:rFonts w:ascii="Montserrat" w:hAnsi="Montserrat" w:cs="Arial"/>
          <w:sz w:val="20"/>
          <w:szCs w:val="20"/>
          <w:lang w:val="es-MX" w:eastAsia="es-MX"/>
        </w:rPr>
        <w:t xml:space="preserve">La presente </w:t>
      </w:r>
      <w:r w:rsidR="004A6962">
        <w:rPr>
          <w:rFonts w:ascii="Montserrat" w:hAnsi="Montserrat" w:cs="Arial"/>
          <w:sz w:val="20"/>
          <w:szCs w:val="20"/>
          <w:lang w:val="es-MX" w:eastAsia="es-MX"/>
        </w:rPr>
        <w:t>Invitación</w:t>
      </w:r>
      <w:r w:rsidRPr="00226ED9">
        <w:rPr>
          <w:rFonts w:ascii="Montserrat" w:hAnsi="Montserrat" w:cs="Arial"/>
          <w:sz w:val="20"/>
          <w:szCs w:val="20"/>
          <w:lang w:val="es-MX" w:eastAsia="es-MX"/>
        </w:rPr>
        <w:t xml:space="preserve"> se conforma de </w:t>
      </w:r>
      <w:r w:rsidR="00133F31" w:rsidRPr="00133F31">
        <w:rPr>
          <w:rFonts w:ascii="Montserrat" w:hAnsi="Montserrat" w:cs="Arial"/>
          <w:b/>
          <w:sz w:val="20"/>
          <w:szCs w:val="20"/>
          <w:lang w:val="es-MX" w:eastAsia="es-MX"/>
        </w:rPr>
        <w:t>1</w:t>
      </w:r>
      <w:r w:rsidRPr="00D84889">
        <w:rPr>
          <w:rFonts w:ascii="Montserrat" w:hAnsi="Montserrat" w:cs="Arial"/>
          <w:b/>
          <w:sz w:val="20"/>
          <w:szCs w:val="20"/>
          <w:lang w:val="es-MX" w:eastAsia="es-MX"/>
        </w:rPr>
        <w:t xml:space="preserve"> partida</w:t>
      </w:r>
      <w:r w:rsidR="00133F31">
        <w:rPr>
          <w:rFonts w:ascii="Montserrat" w:hAnsi="Montserrat" w:cs="Arial"/>
          <w:sz w:val="20"/>
          <w:szCs w:val="20"/>
          <w:lang w:val="es-MX" w:eastAsia="es-MX"/>
        </w:rPr>
        <w:t>, la cual se adjudicará</w:t>
      </w:r>
      <w:r w:rsidRPr="00226ED9">
        <w:rPr>
          <w:rFonts w:ascii="Montserrat" w:hAnsi="Montserrat" w:cs="Arial"/>
          <w:sz w:val="20"/>
          <w:szCs w:val="20"/>
          <w:lang w:val="es-MX" w:eastAsia="es-MX"/>
        </w:rPr>
        <w:t xml:space="preserve"> por partida completa, por lo que los licitantes deberán de cotizar el 100%</w:t>
      </w:r>
      <w:r w:rsidR="00DC1C85">
        <w:rPr>
          <w:rFonts w:ascii="Montserrat" w:hAnsi="Montserrat" w:cs="Arial"/>
          <w:sz w:val="20"/>
          <w:szCs w:val="20"/>
          <w:lang w:val="es-MX" w:eastAsia="es-MX"/>
        </w:rPr>
        <w:t>.</w:t>
      </w:r>
    </w:p>
    <w:p w:rsidR="00F868FE" w:rsidRPr="0034527D" w:rsidRDefault="00F868FE" w:rsidP="0034527D">
      <w:pPr>
        <w:widowControl w:val="0"/>
        <w:autoSpaceDE w:val="0"/>
        <w:autoSpaceDN w:val="0"/>
        <w:adjustRightInd w:val="0"/>
        <w:jc w:val="both"/>
        <w:rPr>
          <w:rFonts w:ascii="Montserrat" w:hAnsi="Montserrat" w:cs="Adobe Caslon Pro"/>
          <w:bCs/>
          <w:sz w:val="20"/>
          <w:szCs w:val="20"/>
          <w:lang w:val="es-MX"/>
        </w:rPr>
      </w:pPr>
    </w:p>
    <w:p w:rsidR="005E7D7D" w:rsidRPr="00206077" w:rsidRDefault="000C7A70" w:rsidP="00FC4DF3">
      <w:pPr>
        <w:numPr>
          <w:ilvl w:val="1"/>
          <w:numId w:val="18"/>
        </w:numPr>
        <w:tabs>
          <w:tab w:val="left" w:pos="426"/>
        </w:tabs>
        <w:jc w:val="both"/>
        <w:outlineLvl w:val="0"/>
        <w:rPr>
          <w:rFonts w:ascii="Montserrat" w:hAnsi="Montserrat" w:cs="Arial"/>
          <w:b/>
          <w:sz w:val="20"/>
          <w:szCs w:val="20"/>
          <w:lang w:val="es-MX"/>
        </w:rPr>
      </w:pPr>
      <w:bookmarkStart w:id="170" w:name="_Toc51593638"/>
      <w:bookmarkStart w:id="171" w:name="_Toc353292031"/>
      <w:bookmarkStart w:id="172" w:name="_Toc493235481"/>
      <w:r w:rsidRPr="002139FE">
        <w:rPr>
          <w:rFonts w:ascii="Montserrat" w:hAnsi="Montserrat" w:cs="Arial"/>
          <w:b/>
          <w:sz w:val="20"/>
          <w:szCs w:val="20"/>
          <w:lang w:val="es-MX"/>
        </w:rPr>
        <w:t xml:space="preserve"> </w:t>
      </w:r>
      <w:bookmarkStart w:id="173" w:name="_Toc62837678"/>
      <w:r w:rsidR="005E7D7D" w:rsidRPr="00206077">
        <w:rPr>
          <w:rFonts w:ascii="Montserrat" w:hAnsi="Montserrat" w:cs="Arial"/>
          <w:b/>
          <w:sz w:val="20"/>
          <w:szCs w:val="20"/>
          <w:lang w:val="es-MX"/>
        </w:rPr>
        <w:t>Precio</w:t>
      </w:r>
      <w:r w:rsidR="00BA3023" w:rsidRPr="00206077">
        <w:rPr>
          <w:rFonts w:ascii="Montserrat" w:hAnsi="Montserrat" w:cs="Arial"/>
          <w:b/>
          <w:sz w:val="20"/>
          <w:szCs w:val="20"/>
          <w:lang w:val="es-MX"/>
        </w:rPr>
        <w:t xml:space="preserve"> </w:t>
      </w:r>
      <w:bookmarkEnd w:id="170"/>
      <w:r w:rsidR="00BA3023" w:rsidRPr="00206077">
        <w:rPr>
          <w:rFonts w:ascii="Montserrat" w:hAnsi="Montserrat" w:cs="Arial"/>
          <w:b/>
          <w:sz w:val="20"/>
          <w:szCs w:val="20"/>
          <w:lang w:val="es-MX"/>
        </w:rPr>
        <w:t>Máximo de Referencia (PMR)</w:t>
      </w:r>
      <w:bookmarkEnd w:id="173"/>
    </w:p>
    <w:p w:rsidR="005E7D7D" w:rsidRPr="00206077" w:rsidRDefault="005E7D7D" w:rsidP="009E7FFD">
      <w:pPr>
        <w:tabs>
          <w:tab w:val="left" w:pos="426"/>
        </w:tabs>
        <w:jc w:val="both"/>
        <w:outlineLvl w:val="0"/>
        <w:rPr>
          <w:rFonts w:ascii="Montserrat" w:hAnsi="Montserrat" w:cs="Arial"/>
          <w:b/>
          <w:sz w:val="20"/>
          <w:szCs w:val="20"/>
          <w:lang w:val="es-MX"/>
        </w:rPr>
      </w:pPr>
    </w:p>
    <w:p w:rsidR="00A31571" w:rsidRDefault="00A31571" w:rsidP="002B1B41">
      <w:pPr>
        <w:jc w:val="both"/>
        <w:rPr>
          <w:rFonts w:ascii="Montserrat" w:eastAsia="Arial" w:hAnsi="Montserrat" w:cs="Arial"/>
          <w:sz w:val="20"/>
          <w:szCs w:val="20"/>
          <w:lang w:val="es-MX" w:eastAsia="en-US"/>
        </w:rPr>
      </w:pPr>
      <w:r w:rsidRPr="002F3E94">
        <w:rPr>
          <w:rFonts w:ascii="Montserrat" w:eastAsia="Arial" w:hAnsi="Montserrat" w:cs="Arial"/>
          <w:sz w:val="20"/>
          <w:szCs w:val="20"/>
          <w:lang w:val="es-MX" w:eastAsia="en-US"/>
        </w:rPr>
        <w:t>No aplica</w:t>
      </w:r>
      <w:r w:rsidR="00E23825">
        <w:rPr>
          <w:rFonts w:ascii="Montserrat" w:eastAsia="Arial" w:hAnsi="Montserrat" w:cs="Arial"/>
          <w:sz w:val="20"/>
          <w:szCs w:val="20"/>
          <w:lang w:val="es-MX" w:eastAsia="en-US"/>
        </w:rPr>
        <w:t>.</w:t>
      </w:r>
    </w:p>
    <w:p w:rsidR="005E7D7D" w:rsidRPr="002F3E94" w:rsidRDefault="005E7D7D" w:rsidP="009E7FFD">
      <w:pPr>
        <w:tabs>
          <w:tab w:val="left" w:pos="426"/>
        </w:tabs>
        <w:jc w:val="both"/>
        <w:outlineLvl w:val="0"/>
        <w:rPr>
          <w:rFonts w:ascii="Montserrat" w:hAnsi="Montserrat" w:cs="Arial"/>
          <w:b/>
          <w:sz w:val="20"/>
          <w:szCs w:val="20"/>
          <w:lang w:val="es-MX"/>
        </w:rPr>
      </w:pPr>
    </w:p>
    <w:p w:rsidR="005E7D7D" w:rsidRPr="00557981" w:rsidRDefault="005E7D7D" w:rsidP="00557981">
      <w:pPr>
        <w:numPr>
          <w:ilvl w:val="1"/>
          <w:numId w:val="18"/>
        </w:numPr>
        <w:tabs>
          <w:tab w:val="left" w:pos="426"/>
        </w:tabs>
        <w:jc w:val="both"/>
        <w:outlineLvl w:val="0"/>
        <w:rPr>
          <w:rFonts w:ascii="Montserrat" w:hAnsi="Montserrat" w:cs="Arial"/>
          <w:b/>
          <w:sz w:val="20"/>
          <w:szCs w:val="20"/>
          <w:lang w:val="es-MX"/>
        </w:rPr>
      </w:pPr>
      <w:bookmarkStart w:id="174" w:name="_Toc51593639"/>
      <w:bookmarkStart w:id="175" w:name="_Toc62837679"/>
      <w:r w:rsidRPr="00557981">
        <w:rPr>
          <w:rFonts w:ascii="Montserrat" w:hAnsi="Montserrat" w:cs="Arial"/>
          <w:b/>
          <w:sz w:val="20"/>
          <w:szCs w:val="20"/>
          <w:lang w:val="es-MX"/>
        </w:rPr>
        <w:t>Ofertas Subsecuentes de Descuentos (OSD)</w:t>
      </w:r>
      <w:bookmarkEnd w:id="174"/>
      <w:bookmarkEnd w:id="175"/>
    </w:p>
    <w:p w:rsidR="003439A0" w:rsidRPr="00557981" w:rsidRDefault="003439A0" w:rsidP="00557981">
      <w:pPr>
        <w:tabs>
          <w:tab w:val="left" w:pos="426"/>
        </w:tabs>
        <w:jc w:val="both"/>
        <w:outlineLvl w:val="0"/>
        <w:rPr>
          <w:rFonts w:ascii="Montserrat" w:hAnsi="Montserrat" w:cs="Arial"/>
          <w:b/>
          <w:sz w:val="20"/>
          <w:szCs w:val="20"/>
          <w:lang w:val="es-MX"/>
        </w:rPr>
      </w:pPr>
    </w:p>
    <w:p w:rsidR="003439A0" w:rsidRDefault="00DC1C85" w:rsidP="009E7FFD">
      <w:pPr>
        <w:tabs>
          <w:tab w:val="left" w:pos="426"/>
        </w:tabs>
        <w:jc w:val="both"/>
        <w:outlineLvl w:val="0"/>
        <w:rPr>
          <w:rFonts w:ascii="Montserrat" w:hAnsi="Montserrat" w:cs="Arial"/>
          <w:b/>
          <w:sz w:val="20"/>
          <w:szCs w:val="20"/>
          <w:lang w:val="es-MX"/>
        </w:rPr>
      </w:pPr>
      <w:r w:rsidRPr="00557981">
        <w:rPr>
          <w:rFonts w:ascii="Montserrat" w:hAnsi="Montserrat" w:cs="Arial"/>
          <w:b/>
          <w:sz w:val="20"/>
          <w:szCs w:val="20"/>
          <w:lang w:val="es-MX"/>
        </w:rPr>
        <w:t>No aplica.</w:t>
      </w:r>
    </w:p>
    <w:p w:rsidR="00DC1C85" w:rsidRPr="002139FE" w:rsidRDefault="00DC1C85" w:rsidP="009E7FFD">
      <w:pPr>
        <w:tabs>
          <w:tab w:val="left" w:pos="426"/>
        </w:tabs>
        <w:jc w:val="both"/>
        <w:outlineLvl w:val="0"/>
        <w:rPr>
          <w:rFonts w:ascii="Montserrat" w:hAnsi="Montserrat" w:cs="Arial"/>
          <w:b/>
          <w:sz w:val="20"/>
          <w:szCs w:val="20"/>
          <w:lang w:val="es-MX"/>
        </w:rPr>
      </w:pPr>
    </w:p>
    <w:p w:rsidR="003439A0" w:rsidRPr="002139FE" w:rsidRDefault="003275E0" w:rsidP="00FC4DF3">
      <w:pPr>
        <w:numPr>
          <w:ilvl w:val="1"/>
          <w:numId w:val="18"/>
        </w:numPr>
        <w:tabs>
          <w:tab w:val="left" w:pos="426"/>
        </w:tabs>
        <w:jc w:val="both"/>
        <w:outlineLvl w:val="0"/>
        <w:rPr>
          <w:rFonts w:ascii="Montserrat" w:hAnsi="Montserrat" w:cs="Arial"/>
          <w:b/>
          <w:sz w:val="20"/>
          <w:szCs w:val="20"/>
          <w:lang w:val="es-MX"/>
        </w:rPr>
      </w:pPr>
      <w:bookmarkStart w:id="176" w:name="_Toc51593640"/>
      <w:r w:rsidRPr="002139FE">
        <w:rPr>
          <w:rFonts w:ascii="Montserrat" w:hAnsi="Montserrat" w:cs="Arial"/>
          <w:b/>
          <w:sz w:val="20"/>
          <w:szCs w:val="20"/>
          <w:lang w:val="es-MX"/>
        </w:rPr>
        <w:t xml:space="preserve"> </w:t>
      </w:r>
      <w:bookmarkStart w:id="177" w:name="_Toc62837680"/>
      <w:r w:rsidR="003439A0" w:rsidRPr="002139FE">
        <w:rPr>
          <w:rFonts w:ascii="Montserrat" w:hAnsi="Montserrat" w:cs="Arial"/>
          <w:b/>
          <w:sz w:val="20"/>
          <w:szCs w:val="20"/>
          <w:lang w:val="es-MX"/>
        </w:rPr>
        <w:t>Método de prueba e institución pública o privada que lo realizará</w:t>
      </w:r>
      <w:bookmarkEnd w:id="176"/>
      <w:bookmarkEnd w:id="177"/>
    </w:p>
    <w:p w:rsidR="003439A0" w:rsidRPr="002139FE" w:rsidRDefault="003439A0" w:rsidP="009E7FFD">
      <w:pPr>
        <w:tabs>
          <w:tab w:val="left" w:pos="426"/>
        </w:tabs>
        <w:jc w:val="both"/>
        <w:outlineLvl w:val="0"/>
        <w:rPr>
          <w:rFonts w:ascii="Montserrat" w:hAnsi="Montserrat" w:cs="Arial"/>
          <w:b/>
          <w:sz w:val="20"/>
          <w:szCs w:val="20"/>
          <w:lang w:val="es-MX"/>
        </w:rPr>
      </w:pPr>
    </w:p>
    <w:p w:rsidR="003439A0" w:rsidRPr="009E5028" w:rsidRDefault="00A04988" w:rsidP="00FE6BD6">
      <w:pPr>
        <w:pStyle w:val="Bibliografia"/>
        <w:spacing w:before="0" w:after="0"/>
        <w:rPr>
          <w:rFonts w:ascii="Montserrat" w:eastAsia="Arial" w:hAnsi="Montserrat" w:cs="Arial"/>
          <w:sz w:val="20"/>
          <w:szCs w:val="20"/>
          <w:lang w:val="es-MX"/>
        </w:rPr>
      </w:pPr>
      <w:r>
        <w:rPr>
          <w:rFonts w:ascii="Montserrat" w:eastAsia="Arial" w:hAnsi="Montserrat" w:cs="Arial"/>
          <w:sz w:val="20"/>
          <w:szCs w:val="20"/>
          <w:lang w:val="es-MX"/>
        </w:rPr>
        <w:t>No aplica.</w:t>
      </w:r>
    </w:p>
    <w:p w:rsidR="003439A0" w:rsidRPr="002139FE" w:rsidRDefault="003439A0" w:rsidP="009E7FFD">
      <w:pPr>
        <w:tabs>
          <w:tab w:val="left" w:pos="426"/>
        </w:tabs>
        <w:jc w:val="both"/>
        <w:outlineLvl w:val="0"/>
        <w:rPr>
          <w:rFonts w:ascii="Montserrat" w:hAnsi="Montserrat" w:cs="Arial"/>
          <w:b/>
          <w:sz w:val="20"/>
          <w:szCs w:val="20"/>
          <w:lang w:val="es-MX"/>
        </w:rPr>
      </w:pPr>
    </w:p>
    <w:p w:rsidR="003439A0" w:rsidRPr="00AD5786" w:rsidRDefault="00CE3748" w:rsidP="00FC4DF3">
      <w:pPr>
        <w:numPr>
          <w:ilvl w:val="1"/>
          <w:numId w:val="18"/>
        </w:numPr>
        <w:tabs>
          <w:tab w:val="left" w:pos="426"/>
        </w:tabs>
        <w:jc w:val="both"/>
        <w:outlineLvl w:val="0"/>
        <w:rPr>
          <w:rFonts w:ascii="Montserrat" w:hAnsi="Montserrat" w:cs="Arial"/>
          <w:b/>
          <w:sz w:val="20"/>
          <w:szCs w:val="20"/>
          <w:lang w:val="es-MX"/>
        </w:rPr>
      </w:pPr>
      <w:bookmarkStart w:id="178" w:name="_Toc51593642"/>
      <w:r w:rsidRPr="002139FE">
        <w:rPr>
          <w:rFonts w:ascii="Montserrat" w:hAnsi="Montserrat" w:cs="Arial"/>
          <w:b/>
          <w:sz w:val="20"/>
          <w:szCs w:val="20"/>
          <w:lang w:val="es-MX"/>
        </w:rPr>
        <w:t xml:space="preserve"> </w:t>
      </w:r>
      <w:bookmarkStart w:id="179" w:name="_Toc62837681"/>
      <w:r w:rsidR="003439A0" w:rsidRPr="00AD5786">
        <w:rPr>
          <w:rFonts w:ascii="Montserrat" w:hAnsi="Montserrat" w:cs="Arial"/>
          <w:b/>
          <w:sz w:val="20"/>
          <w:szCs w:val="20"/>
          <w:lang w:val="es-MX"/>
        </w:rPr>
        <w:t>Cantidad a adquirir</w:t>
      </w:r>
      <w:bookmarkEnd w:id="178"/>
      <w:bookmarkEnd w:id="179"/>
    </w:p>
    <w:p w:rsidR="003439A0" w:rsidRPr="00AD5786" w:rsidRDefault="003439A0" w:rsidP="009E7FFD">
      <w:pPr>
        <w:tabs>
          <w:tab w:val="left" w:pos="426"/>
        </w:tabs>
        <w:jc w:val="both"/>
        <w:outlineLvl w:val="0"/>
        <w:rPr>
          <w:rFonts w:ascii="Montserrat" w:hAnsi="Montserrat" w:cs="Arial"/>
          <w:b/>
          <w:sz w:val="20"/>
          <w:szCs w:val="20"/>
          <w:lang w:val="es-MX"/>
        </w:rPr>
      </w:pPr>
    </w:p>
    <w:p w:rsidR="00A1571C" w:rsidRDefault="00CC3BF4" w:rsidP="009E7FFD">
      <w:pPr>
        <w:suppressAutoHyphens/>
        <w:jc w:val="both"/>
        <w:rPr>
          <w:rFonts w:ascii="Montserrat" w:eastAsia="Arial" w:hAnsi="Montserrat" w:cs="Arial"/>
          <w:sz w:val="20"/>
          <w:szCs w:val="20"/>
          <w:lang w:val="es-MX" w:eastAsia="en-US"/>
        </w:rPr>
      </w:pPr>
      <w:r w:rsidRPr="00557981">
        <w:rPr>
          <w:rFonts w:ascii="Montserrat" w:eastAsia="Arial" w:hAnsi="Montserrat" w:cs="Arial"/>
          <w:sz w:val="20"/>
          <w:szCs w:val="20"/>
          <w:lang w:val="es-MX" w:eastAsia="en-US"/>
        </w:rPr>
        <w:t xml:space="preserve">La cantidad de los </w:t>
      </w:r>
      <w:r w:rsidR="00557981" w:rsidRPr="00557981">
        <w:rPr>
          <w:rFonts w:ascii="Montserrat" w:eastAsia="Arial" w:hAnsi="Montserrat" w:cs="Arial"/>
          <w:sz w:val="20"/>
          <w:szCs w:val="20"/>
          <w:lang w:val="es-MX" w:eastAsia="en-US"/>
        </w:rPr>
        <w:t xml:space="preserve">servicios </w:t>
      </w:r>
      <w:r w:rsidRPr="00557981">
        <w:rPr>
          <w:rFonts w:ascii="Montserrat" w:eastAsia="Arial" w:hAnsi="Montserrat" w:cs="Arial"/>
          <w:sz w:val="20"/>
          <w:szCs w:val="20"/>
          <w:lang w:val="es-MX" w:eastAsia="en-US"/>
        </w:rPr>
        <w:t xml:space="preserve"> a </w:t>
      </w:r>
      <w:r w:rsidR="00557981" w:rsidRPr="00557981">
        <w:rPr>
          <w:rFonts w:ascii="Montserrat" w:eastAsia="Arial" w:hAnsi="Montserrat" w:cs="Arial"/>
          <w:sz w:val="20"/>
          <w:szCs w:val="20"/>
          <w:lang w:val="es-MX" w:eastAsia="en-US"/>
        </w:rPr>
        <w:t>contratar</w:t>
      </w:r>
      <w:r w:rsidRPr="00557981">
        <w:rPr>
          <w:rFonts w:ascii="Montserrat" w:eastAsia="Arial" w:hAnsi="Montserrat" w:cs="Arial"/>
          <w:sz w:val="20"/>
          <w:szCs w:val="20"/>
          <w:lang w:val="es-MX" w:eastAsia="en-US"/>
        </w:rPr>
        <w:t xml:space="preserve"> se detallan en el Anexo de Especificaciones Técnicas</w:t>
      </w:r>
      <w:r w:rsidR="00557981">
        <w:rPr>
          <w:rFonts w:ascii="Montserrat" w:eastAsia="Arial" w:hAnsi="Montserrat" w:cs="Arial"/>
          <w:sz w:val="20"/>
          <w:szCs w:val="20"/>
          <w:lang w:val="es-MX" w:eastAsia="en-US"/>
        </w:rPr>
        <w:t>.</w:t>
      </w:r>
    </w:p>
    <w:p w:rsidR="00F92CA3" w:rsidRDefault="00F92CA3" w:rsidP="009E7FFD">
      <w:pPr>
        <w:tabs>
          <w:tab w:val="left" w:pos="426"/>
        </w:tabs>
        <w:jc w:val="both"/>
        <w:outlineLvl w:val="0"/>
        <w:rPr>
          <w:rFonts w:ascii="Montserrat" w:hAnsi="Montserrat" w:cs="Arial"/>
          <w:sz w:val="20"/>
          <w:szCs w:val="20"/>
          <w:lang w:val="es-MX"/>
        </w:rPr>
      </w:pPr>
    </w:p>
    <w:p w:rsidR="003439A0" w:rsidRPr="002139FE" w:rsidRDefault="00C52C3B" w:rsidP="00FC4DF3">
      <w:pPr>
        <w:numPr>
          <w:ilvl w:val="1"/>
          <w:numId w:val="18"/>
        </w:numPr>
        <w:tabs>
          <w:tab w:val="left" w:pos="426"/>
        </w:tabs>
        <w:jc w:val="both"/>
        <w:outlineLvl w:val="0"/>
        <w:rPr>
          <w:rFonts w:ascii="Montserrat" w:hAnsi="Montserrat" w:cs="Arial"/>
          <w:b/>
          <w:sz w:val="20"/>
          <w:szCs w:val="20"/>
          <w:lang w:val="es-MX"/>
        </w:rPr>
      </w:pPr>
      <w:bookmarkStart w:id="180" w:name="_Toc51593643"/>
      <w:r w:rsidRPr="002139FE">
        <w:rPr>
          <w:rFonts w:ascii="Montserrat" w:hAnsi="Montserrat" w:cs="Arial"/>
          <w:b/>
          <w:sz w:val="20"/>
          <w:szCs w:val="20"/>
          <w:lang w:val="es-MX"/>
        </w:rPr>
        <w:t xml:space="preserve"> </w:t>
      </w:r>
      <w:bookmarkStart w:id="181" w:name="_Toc62837682"/>
      <w:r w:rsidR="003439A0" w:rsidRPr="002139FE">
        <w:rPr>
          <w:rFonts w:ascii="Montserrat" w:hAnsi="Montserrat" w:cs="Arial"/>
          <w:b/>
          <w:sz w:val="20"/>
          <w:szCs w:val="20"/>
          <w:lang w:val="es-MX"/>
        </w:rPr>
        <w:t>Modalidad de la Contratación</w:t>
      </w:r>
      <w:bookmarkEnd w:id="180"/>
      <w:bookmarkEnd w:id="181"/>
    </w:p>
    <w:p w:rsidR="003439A0" w:rsidRPr="002139FE" w:rsidRDefault="003439A0" w:rsidP="009E7FFD">
      <w:pPr>
        <w:tabs>
          <w:tab w:val="left" w:pos="426"/>
        </w:tabs>
        <w:jc w:val="both"/>
        <w:outlineLvl w:val="0"/>
        <w:rPr>
          <w:rFonts w:ascii="Montserrat" w:hAnsi="Montserrat" w:cs="Arial"/>
          <w:sz w:val="20"/>
          <w:szCs w:val="20"/>
          <w:lang w:val="es-MX"/>
        </w:rPr>
      </w:pPr>
    </w:p>
    <w:p w:rsidR="00A04988" w:rsidRPr="00AA3A80" w:rsidRDefault="00557981" w:rsidP="00A04988">
      <w:pPr>
        <w:spacing w:after="120" w:line="276" w:lineRule="auto"/>
        <w:ind w:right="-143"/>
        <w:jc w:val="both"/>
        <w:rPr>
          <w:rFonts w:ascii="Montserrat" w:hAnsi="Montserrat" w:cs="Arial"/>
          <w:sz w:val="20"/>
          <w:szCs w:val="20"/>
        </w:rPr>
      </w:pPr>
      <w:r w:rsidRPr="00AA3A80">
        <w:rPr>
          <w:rFonts w:ascii="Montserrat" w:eastAsiaTheme="minorEastAsia" w:hAnsi="Montserrat" w:cstheme="minorBidi"/>
          <w:sz w:val="20"/>
          <w:szCs w:val="20"/>
          <w:lang w:val="es-MX" w:eastAsia="en-US"/>
        </w:rPr>
        <w:t>El</w:t>
      </w:r>
      <w:r w:rsidR="003439A0" w:rsidRPr="00AA3A80">
        <w:rPr>
          <w:rFonts w:ascii="Montserrat" w:eastAsiaTheme="minorEastAsia" w:hAnsi="Montserrat" w:cstheme="minorBidi"/>
          <w:sz w:val="20"/>
          <w:szCs w:val="20"/>
          <w:lang w:val="es-MX" w:eastAsia="en-US"/>
        </w:rPr>
        <w:t xml:space="preserve"> presente </w:t>
      </w:r>
      <w:r w:rsidRPr="00AA3A80">
        <w:rPr>
          <w:rFonts w:ascii="Montserrat" w:eastAsiaTheme="minorEastAsia" w:hAnsi="Montserrat" w:cstheme="minorBidi"/>
          <w:sz w:val="20"/>
          <w:szCs w:val="20"/>
          <w:lang w:val="es-MX" w:eastAsia="en-US"/>
        </w:rPr>
        <w:t>procedimiento</w:t>
      </w:r>
      <w:r w:rsidR="003439A0" w:rsidRPr="00AA3A80">
        <w:rPr>
          <w:rFonts w:ascii="Montserrat" w:eastAsiaTheme="minorEastAsia" w:hAnsi="Montserrat" w:cstheme="minorBidi"/>
          <w:sz w:val="20"/>
          <w:szCs w:val="20"/>
          <w:lang w:val="es-MX" w:eastAsia="en-US"/>
        </w:rPr>
        <w:t xml:space="preserve"> se llevará a cabo </w:t>
      </w:r>
      <w:r w:rsidR="000A1987" w:rsidRPr="00AA3A80">
        <w:rPr>
          <w:rFonts w:ascii="Montserrat" w:eastAsiaTheme="minorEastAsia" w:hAnsi="Montserrat" w:cstheme="minorBidi"/>
          <w:sz w:val="20"/>
          <w:szCs w:val="20"/>
          <w:lang w:val="es-MX" w:eastAsia="en-US"/>
        </w:rPr>
        <w:t xml:space="preserve">con la </w:t>
      </w:r>
      <w:r w:rsidR="003439A0" w:rsidRPr="00AA3A80">
        <w:rPr>
          <w:rFonts w:ascii="Montserrat" w:eastAsiaTheme="minorEastAsia" w:hAnsi="Montserrat" w:cstheme="minorBidi"/>
          <w:sz w:val="20"/>
          <w:szCs w:val="20"/>
          <w:lang w:val="es-MX" w:eastAsia="en-US"/>
        </w:rPr>
        <w:t xml:space="preserve">modalidad de </w:t>
      </w:r>
      <w:r w:rsidR="00A04988" w:rsidRPr="00AA3A80">
        <w:rPr>
          <w:rFonts w:ascii="Montserrat" w:eastAsiaTheme="minorEastAsia" w:hAnsi="Montserrat" w:cstheme="minorBidi"/>
          <w:sz w:val="20"/>
          <w:szCs w:val="20"/>
          <w:lang w:val="es-MX" w:eastAsia="en-US"/>
        </w:rPr>
        <w:t xml:space="preserve">contrato abierto </w:t>
      </w:r>
      <w:r w:rsidR="00A04988" w:rsidRPr="00AA3A80">
        <w:rPr>
          <w:rFonts w:ascii="Montserrat" w:hAnsi="Montserrat" w:cs="Arial"/>
          <w:sz w:val="20"/>
          <w:szCs w:val="20"/>
        </w:rPr>
        <w:t>de acuerdo al siguiente presupuesto:</w:t>
      </w:r>
    </w:p>
    <w:p w:rsidR="00423AFE" w:rsidRPr="00C5072C" w:rsidRDefault="00A04988" w:rsidP="00A04988">
      <w:pPr>
        <w:spacing w:after="120" w:line="276" w:lineRule="auto"/>
        <w:ind w:right="-143"/>
        <w:jc w:val="both"/>
        <w:rPr>
          <w:rFonts w:ascii="Montserrat" w:hAnsi="Montserrat" w:cs="Arial"/>
          <w:sz w:val="20"/>
          <w:szCs w:val="20"/>
        </w:rPr>
      </w:pPr>
      <w:r w:rsidRPr="00AA3A80">
        <w:rPr>
          <w:rFonts w:ascii="Montserrat" w:hAnsi="Montserrat" w:cs="Arial"/>
          <w:sz w:val="20"/>
          <w:szCs w:val="20"/>
        </w:rPr>
        <w:t>En atención a lo dispuesto en el artículo 47 de la LAASSP y 85 del Reglamento, la presente contratación será abierta, de acuerdo al siguiente presupuesto:</w:t>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4456"/>
        <w:gridCol w:w="2125"/>
        <w:gridCol w:w="2124"/>
      </w:tblGrid>
      <w:tr w:rsidR="00A04988" w:rsidRPr="000775D8" w:rsidTr="000775D8">
        <w:trPr>
          <w:trHeight w:val="230"/>
        </w:trPr>
        <w:tc>
          <w:tcPr>
            <w:tcW w:w="1214" w:type="dxa"/>
            <w:shd w:val="clear" w:color="auto" w:fill="A8D08D" w:themeFill="accent6" w:themeFillTint="99"/>
            <w:vAlign w:val="center"/>
          </w:tcPr>
          <w:p w:rsidR="00A04988" w:rsidRPr="000775D8" w:rsidRDefault="00A04988" w:rsidP="00CE73D3">
            <w:pPr>
              <w:spacing w:line="240" w:lineRule="exact"/>
              <w:jc w:val="center"/>
              <w:rPr>
                <w:rFonts w:ascii="Montserrat" w:hAnsi="Montserrat" w:cs="Arial"/>
                <w:sz w:val="18"/>
                <w:szCs w:val="18"/>
              </w:rPr>
            </w:pPr>
            <w:r w:rsidRPr="000775D8">
              <w:rPr>
                <w:rFonts w:ascii="Montserrat" w:hAnsi="Montserrat" w:cs="Arial"/>
                <w:sz w:val="18"/>
                <w:szCs w:val="18"/>
              </w:rPr>
              <w:t>PARTIDA</w:t>
            </w:r>
          </w:p>
        </w:tc>
        <w:tc>
          <w:tcPr>
            <w:tcW w:w="4456" w:type="dxa"/>
            <w:shd w:val="clear" w:color="auto" w:fill="A8D08D" w:themeFill="accent6" w:themeFillTint="99"/>
            <w:vAlign w:val="center"/>
          </w:tcPr>
          <w:p w:rsidR="00A04988" w:rsidRPr="000775D8" w:rsidRDefault="00A04988" w:rsidP="00CE73D3">
            <w:pPr>
              <w:spacing w:line="240" w:lineRule="exact"/>
              <w:jc w:val="center"/>
              <w:rPr>
                <w:rFonts w:ascii="Montserrat" w:hAnsi="Montserrat" w:cs="Arial"/>
                <w:sz w:val="18"/>
                <w:szCs w:val="18"/>
              </w:rPr>
            </w:pPr>
            <w:r w:rsidRPr="000775D8">
              <w:rPr>
                <w:rFonts w:ascii="Montserrat" w:hAnsi="Montserrat" w:cs="Arial"/>
                <w:sz w:val="18"/>
                <w:szCs w:val="18"/>
              </w:rPr>
              <w:t>DESCRIPCION</w:t>
            </w:r>
          </w:p>
        </w:tc>
        <w:tc>
          <w:tcPr>
            <w:tcW w:w="2125" w:type="dxa"/>
            <w:shd w:val="clear" w:color="auto" w:fill="A8D08D" w:themeFill="accent6" w:themeFillTint="99"/>
            <w:vAlign w:val="center"/>
          </w:tcPr>
          <w:p w:rsidR="00A04988" w:rsidRPr="000775D8" w:rsidRDefault="00A04988" w:rsidP="00CE73D3">
            <w:pPr>
              <w:spacing w:line="240" w:lineRule="exact"/>
              <w:jc w:val="center"/>
              <w:rPr>
                <w:rFonts w:ascii="Montserrat" w:hAnsi="Montserrat" w:cs="Arial"/>
                <w:sz w:val="18"/>
                <w:szCs w:val="18"/>
              </w:rPr>
            </w:pPr>
            <w:r w:rsidRPr="000775D8">
              <w:rPr>
                <w:rFonts w:ascii="Montserrat" w:hAnsi="Montserrat" w:cs="Arial"/>
                <w:sz w:val="18"/>
                <w:szCs w:val="18"/>
              </w:rPr>
              <w:t xml:space="preserve">MONTO MINIMO CON I.V.A. </w:t>
            </w:r>
          </w:p>
        </w:tc>
        <w:tc>
          <w:tcPr>
            <w:tcW w:w="2124" w:type="dxa"/>
            <w:shd w:val="clear" w:color="auto" w:fill="A8D08D" w:themeFill="accent6" w:themeFillTint="99"/>
            <w:vAlign w:val="center"/>
          </w:tcPr>
          <w:p w:rsidR="00A04988" w:rsidRPr="000775D8" w:rsidRDefault="00A04988" w:rsidP="00CE73D3">
            <w:pPr>
              <w:spacing w:line="240" w:lineRule="exact"/>
              <w:jc w:val="center"/>
              <w:rPr>
                <w:rFonts w:ascii="Montserrat" w:hAnsi="Montserrat" w:cs="Arial"/>
                <w:sz w:val="18"/>
                <w:szCs w:val="18"/>
              </w:rPr>
            </w:pPr>
            <w:r w:rsidRPr="000775D8">
              <w:rPr>
                <w:rFonts w:ascii="Montserrat" w:hAnsi="Montserrat" w:cs="Arial"/>
                <w:sz w:val="18"/>
                <w:szCs w:val="18"/>
              </w:rPr>
              <w:t>MONTO MAXIMO CON I.V.A.</w:t>
            </w:r>
          </w:p>
        </w:tc>
      </w:tr>
      <w:tr w:rsidR="00A04988" w:rsidRPr="000775D8" w:rsidTr="000775D8">
        <w:trPr>
          <w:trHeight w:val="761"/>
        </w:trPr>
        <w:tc>
          <w:tcPr>
            <w:tcW w:w="1214" w:type="dxa"/>
            <w:vAlign w:val="center"/>
          </w:tcPr>
          <w:p w:rsidR="00A04988" w:rsidRPr="000775D8" w:rsidRDefault="00A04988" w:rsidP="00CE73D3">
            <w:pPr>
              <w:spacing w:line="240" w:lineRule="exact"/>
              <w:jc w:val="center"/>
              <w:rPr>
                <w:rFonts w:ascii="Montserrat" w:hAnsi="Montserrat" w:cs="Arial"/>
                <w:sz w:val="18"/>
                <w:szCs w:val="18"/>
              </w:rPr>
            </w:pPr>
            <w:r w:rsidRPr="000775D8">
              <w:rPr>
                <w:rFonts w:ascii="Montserrat" w:hAnsi="Montserrat" w:cs="Arial"/>
                <w:sz w:val="18"/>
                <w:szCs w:val="18"/>
              </w:rPr>
              <w:t>1</w:t>
            </w:r>
          </w:p>
        </w:tc>
        <w:tc>
          <w:tcPr>
            <w:tcW w:w="4456" w:type="dxa"/>
            <w:vAlign w:val="center"/>
          </w:tcPr>
          <w:p w:rsidR="00A04988" w:rsidRPr="000775D8" w:rsidRDefault="00423AFE" w:rsidP="00D62876">
            <w:pPr>
              <w:jc w:val="both"/>
              <w:rPr>
                <w:rFonts w:ascii="Montserrat" w:hAnsi="Montserrat" w:cs="Arial"/>
                <w:sz w:val="18"/>
                <w:szCs w:val="18"/>
              </w:rPr>
            </w:pPr>
            <w:r w:rsidRPr="000775D8">
              <w:rPr>
                <w:rFonts w:ascii="Montserrat" w:hAnsi="Montserrat"/>
                <w:color w:val="000000"/>
                <w:sz w:val="18"/>
                <w:szCs w:val="18"/>
              </w:rPr>
              <w:t>“Retiro de Hojarasca y Cascajo  para la Dirección General y los 20 Planteles del Colegio de Bachilleres”</w:t>
            </w:r>
          </w:p>
        </w:tc>
        <w:tc>
          <w:tcPr>
            <w:tcW w:w="2125" w:type="dxa"/>
            <w:vAlign w:val="center"/>
          </w:tcPr>
          <w:p w:rsidR="00A04988" w:rsidRPr="000775D8" w:rsidRDefault="00A04988" w:rsidP="00CE73D3">
            <w:pPr>
              <w:spacing w:line="240" w:lineRule="exact"/>
              <w:jc w:val="center"/>
              <w:rPr>
                <w:rFonts w:ascii="Montserrat" w:hAnsi="Montserrat" w:cs="Arial"/>
                <w:sz w:val="18"/>
                <w:szCs w:val="18"/>
              </w:rPr>
            </w:pPr>
          </w:p>
          <w:p w:rsidR="00A04988" w:rsidRPr="000775D8" w:rsidRDefault="00A04988" w:rsidP="00CE73D3">
            <w:pPr>
              <w:spacing w:line="240" w:lineRule="exact"/>
              <w:jc w:val="center"/>
              <w:rPr>
                <w:rFonts w:ascii="Montserrat" w:hAnsi="Montserrat" w:cs="Arial"/>
                <w:sz w:val="18"/>
                <w:szCs w:val="18"/>
              </w:rPr>
            </w:pPr>
            <w:r w:rsidRPr="000775D8">
              <w:rPr>
                <w:rFonts w:ascii="Montserrat" w:hAnsi="Montserrat" w:cs="Arial"/>
                <w:sz w:val="18"/>
                <w:szCs w:val="18"/>
              </w:rPr>
              <w:t>$</w:t>
            </w:r>
            <w:r w:rsidR="00423AFE" w:rsidRPr="000775D8">
              <w:rPr>
                <w:rFonts w:ascii="Montserrat" w:hAnsi="Montserrat" w:cs="Arial"/>
                <w:sz w:val="18"/>
                <w:szCs w:val="18"/>
              </w:rPr>
              <w:t>720</w:t>
            </w:r>
            <w:r w:rsidRPr="000775D8">
              <w:rPr>
                <w:rFonts w:ascii="Montserrat" w:hAnsi="Montserrat" w:cs="Arial"/>
                <w:sz w:val="18"/>
                <w:szCs w:val="18"/>
              </w:rPr>
              <w:t>,000.00</w:t>
            </w:r>
          </w:p>
          <w:p w:rsidR="00A04988" w:rsidRPr="000775D8" w:rsidRDefault="00A04988" w:rsidP="00CE73D3">
            <w:pPr>
              <w:spacing w:line="240" w:lineRule="exact"/>
              <w:jc w:val="center"/>
              <w:rPr>
                <w:rFonts w:ascii="Montserrat" w:hAnsi="Montserrat" w:cs="Arial"/>
                <w:sz w:val="18"/>
                <w:szCs w:val="18"/>
              </w:rPr>
            </w:pPr>
          </w:p>
        </w:tc>
        <w:tc>
          <w:tcPr>
            <w:tcW w:w="2124" w:type="dxa"/>
            <w:vAlign w:val="center"/>
          </w:tcPr>
          <w:p w:rsidR="00A04988" w:rsidRPr="000775D8" w:rsidRDefault="00A04988" w:rsidP="00423AFE">
            <w:pPr>
              <w:spacing w:line="240" w:lineRule="exact"/>
              <w:jc w:val="center"/>
              <w:rPr>
                <w:rFonts w:ascii="Montserrat" w:hAnsi="Montserrat" w:cs="Arial"/>
                <w:sz w:val="18"/>
                <w:szCs w:val="18"/>
              </w:rPr>
            </w:pPr>
            <w:r w:rsidRPr="000775D8">
              <w:rPr>
                <w:rFonts w:ascii="Montserrat" w:hAnsi="Montserrat" w:cs="Arial"/>
                <w:sz w:val="18"/>
                <w:szCs w:val="18"/>
              </w:rPr>
              <w:t>$</w:t>
            </w:r>
            <w:r w:rsidR="00423AFE" w:rsidRPr="000775D8">
              <w:rPr>
                <w:rFonts w:ascii="Montserrat" w:hAnsi="Montserrat" w:cs="Arial"/>
                <w:sz w:val="18"/>
                <w:szCs w:val="18"/>
              </w:rPr>
              <w:t>1,200</w:t>
            </w:r>
            <w:r w:rsidRPr="000775D8">
              <w:rPr>
                <w:rFonts w:ascii="Montserrat" w:hAnsi="Montserrat" w:cs="Arial"/>
                <w:sz w:val="18"/>
                <w:szCs w:val="18"/>
              </w:rPr>
              <w:t>,000.00</w:t>
            </w:r>
          </w:p>
        </w:tc>
      </w:tr>
    </w:tbl>
    <w:p w:rsidR="00C10670" w:rsidRDefault="00C10670" w:rsidP="00C10670">
      <w:pPr>
        <w:tabs>
          <w:tab w:val="left" w:pos="426"/>
        </w:tabs>
        <w:ind w:left="360"/>
        <w:jc w:val="both"/>
        <w:outlineLvl w:val="0"/>
        <w:rPr>
          <w:rFonts w:ascii="Montserrat" w:hAnsi="Montserrat" w:cs="Arial"/>
          <w:b/>
          <w:sz w:val="20"/>
          <w:szCs w:val="20"/>
          <w:lang w:val="es-MX"/>
        </w:rPr>
      </w:pPr>
      <w:bookmarkStart w:id="182" w:name="_Toc51593644"/>
      <w:bookmarkStart w:id="183" w:name="_Toc62837683"/>
    </w:p>
    <w:p w:rsidR="007A59A7" w:rsidRPr="002139FE" w:rsidRDefault="007A59A7" w:rsidP="00FC4DF3">
      <w:pPr>
        <w:numPr>
          <w:ilvl w:val="1"/>
          <w:numId w:val="18"/>
        </w:numPr>
        <w:tabs>
          <w:tab w:val="left" w:pos="426"/>
        </w:tabs>
        <w:jc w:val="both"/>
        <w:outlineLvl w:val="0"/>
        <w:rPr>
          <w:rFonts w:ascii="Montserrat" w:hAnsi="Montserrat" w:cs="Arial"/>
          <w:b/>
          <w:sz w:val="20"/>
          <w:szCs w:val="20"/>
          <w:lang w:val="es-MX"/>
        </w:rPr>
      </w:pPr>
      <w:r w:rsidRPr="002139FE">
        <w:rPr>
          <w:rFonts w:ascii="Montserrat" w:hAnsi="Montserrat" w:cs="Arial"/>
          <w:b/>
          <w:sz w:val="20"/>
          <w:szCs w:val="20"/>
          <w:lang w:val="es-MX"/>
        </w:rPr>
        <w:t>Adjudicación</w:t>
      </w:r>
      <w:bookmarkEnd w:id="169"/>
      <w:bookmarkEnd w:id="171"/>
      <w:bookmarkEnd w:id="172"/>
      <w:bookmarkEnd w:id="182"/>
      <w:bookmarkEnd w:id="183"/>
      <w:r w:rsidRPr="002139FE">
        <w:rPr>
          <w:rFonts w:ascii="Montserrat" w:hAnsi="Montserrat" w:cs="Arial"/>
          <w:b/>
          <w:sz w:val="20"/>
          <w:szCs w:val="20"/>
          <w:lang w:val="es-MX"/>
        </w:rPr>
        <w:t xml:space="preserve"> </w:t>
      </w:r>
    </w:p>
    <w:p w:rsidR="007A59A7" w:rsidRPr="002139FE" w:rsidRDefault="007A59A7" w:rsidP="009E7FFD">
      <w:pPr>
        <w:pStyle w:val="Prrafodelista"/>
        <w:ind w:left="0" w:right="-5"/>
        <w:jc w:val="both"/>
        <w:rPr>
          <w:rFonts w:ascii="Montserrat" w:hAnsi="Montserrat" w:cs="Arial"/>
          <w:color w:val="000000"/>
          <w:sz w:val="20"/>
          <w:szCs w:val="20"/>
          <w:lang w:val="es-MX"/>
        </w:rPr>
      </w:pPr>
      <w:bookmarkStart w:id="184" w:name="_Toc348459419"/>
      <w:bookmarkStart w:id="185" w:name="_Toc348459445"/>
    </w:p>
    <w:p w:rsidR="002F2EDF" w:rsidRDefault="00866AC1" w:rsidP="009E7FFD">
      <w:pPr>
        <w:pStyle w:val="Prrafodelista"/>
        <w:ind w:left="0"/>
        <w:contextualSpacing/>
        <w:jc w:val="both"/>
        <w:rPr>
          <w:rFonts w:ascii="Montserrat" w:hAnsi="Montserrat" w:cs="Arial"/>
          <w:sz w:val="20"/>
          <w:szCs w:val="20"/>
          <w:lang w:val="es-MX"/>
        </w:rPr>
      </w:pPr>
      <w:bookmarkStart w:id="186" w:name="_Toc353292033"/>
      <w:bookmarkEnd w:id="184"/>
      <w:bookmarkEnd w:id="185"/>
      <w:r w:rsidRPr="0016732D">
        <w:rPr>
          <w:rFonts w:ascii="Montserrat" w:hAnsi="Montserrat" w:cs="Arial"/>
          <w:sz w:val="20"/>
          <w:szCs w:val="20"/>
          <w:lang w:val="es-MX"/>
        </w:rPr>
        <w:t>La Convocante</w:t>
      </w:r>
      <w:r w:rsidR="00C84C0E" w:rsidRPr="002139FE">
        <w:rPr>
          <w:rFonts w:ascii="Montserrat" w:hAnsi="Montserrat" w:cs="Arial"/>
          <w:b/>
          <w:sz w:val="20"/>
          <w:szCs w:val="20"/>
          <w:lang w:val="es-MX"/>
        </w:rPr>
        <w:t xml:space="preserve"> </w:t>
      </w:r>
      <w:r w:rsidR="002C0D6F" w:rsidRPr="002139FE">
        <w:rPr>
          <w:rFonts w:ascii="Montserrat" w:hAnsi="Montserrat" w:cs="Arial"/>
          <w:sz w:val="20"/>
          <w:szCs w:val="20"/>
          <w:lang w:val="es-MX"/>
        </w:rPr>
        <w:t xml:space="preserve">realizará la </w:t>
      </w:r>
      <w:r w:rsidR="00685B52" w:rsidRPr="002139FE">
        <w:rPr>
          <w:rFonts w:ascii="Montserrat" w:hAnsi="Montserrat" w:cs="Arial"/>
          <w:sz w:val="20"/>
          <w:szCs w:val="20"/>
          <w:lang w:val="es-MX"/>
        </w:rPr>
        <w:t>adjudica</w:t>
      </w:r>
      <w:r w:rsidR="002C0D6F" w:rsidRPr="002139FE">
        <w:rPr>
          <w:rFonts w:ascii="Montserrat" w:hAnsi="Montserrat" w:cs="Arial"/>
          <w:sz w:val="20"/>
          <w:szCs w:val="20"/>
          <w:lang w:val="es-MX"/>
        </w:rPr>
        <w:t>ción</w:t>
      </w:r>
      <w:r w:rsidR="00F12712">
        <w:rPr>
          <w:rFonts w:ascii="Montserrat" w:hAnsi="Montserrat" w:cs="Arial"/>
          <w:sz w:val="20"/>
          <w:szCs w:val="20"/>
          <w:lang w:val="es-MX"/>
        </w:rPr>
        <w:t xml:space="preserve"> </w:t>
      </w:r>
      <w:r w:rsidR="002F2EDF">
        <w:rPr>
          <w:rFonts w:ascii="Montserrat" w:hAnsi="Montserrat" w:cs="Arial"/>
          <w:sz w:val="20"/>
          <w:szCs w:val="20"/>
          <w:lang w:val="es-MX"/>
        </w:rPr>
        <w:t xml:space="preserve">de entre los Licitantes, a aquel </w:t>
      </w:r>
      <w:r w:rsidR="005B0C49" w:rsidRPr="003235D6">
        <w:rPr>
          <w:rFonts w:ascii="Montserrat" w:hAnsi="Montserrat"/>
          <w:sz w:val="21"/>
          <w:szCs w:val="21"/>
        </w:rPr>
        <w:t>a quien oferte las mejores condiciones para el Estado</w:t>
      </w:r>
      <w:r w:rsidR="005B0C49">
        <w:rPr>
          <w:rFonts w:ascii="Montserrat" w:hAnsi="Montserrat"/>
          <w:sz w:val="21"/>
          <w:szCs w:val="21"/>
        </w:rPr>
        <w:t xml:space="preserve">, </w:t>
      </w:r>
      <w:r w:rsidR="005B0C49">
        <w:rPr>
          <w:rFonts w:ascii="Montserrat" w:hAnsi="Montserrat" w:cs="Arial"/>
          <w:sz w:val="20"/>
          <w:szCs w:val="20"/>
          <w:lang w:val="es-MX"/>
        </w:rPr>
        <w:t>cuya</w:t>
      </w:r>
      <w:r w:rsidR="002F2EDF">
        <w:rPr>
          <w:rFonts w:ascii="Montserrat" w:hAnsi="Montserrat" w:cs="Arial"/>
          <w:sz w:val="20"/>
          <w:szCs w:val="20"/>
          <w:lang w:val="es-MX"/>
        </w:rPr>
        <w:t xml:space="preserve"> </w:t>
      </w:r>
      <w:r w:rsidR="006454A7">
        <w:rPr>
          <w:rFonts w:ascii="Montserrat" w:hAnsi="Montserrat" w:cs="Arial"/>
          <w:sz w:val="20"/>
          <w:szCs w:val="20"/>
          <w:lang w:val="es-MX"/>
        </w:rPr>
        <w:t>proposición</w:t>
      </w:r>
      <w:r w:rsidR="002F2EDF">
        <w:rPr>
          <w:rFonts w:ascii="Montserrat" w:hAnsi="Montserrat" w:cs="Arial"/>
          <w:sz w:val="20"/>
          <w:szCs w:val="20"/>
          <w:lang w:val="es-MX"/>
        </w:rPr>
        <w:t xml:space="preserve"> </w:t>
      </w:r>
      <w:r w:rsidR="005B0C49">
        <w:rPr>
          <w:rFonts w:ascii="Montserrat" w:hAnsi="Montserrat" w:cs="Arial"/>
          <w:sz w:val="20"/>
          <w:szCs w:val="20"/>
          <w:lang w:val="es-MX"/>
        </w:rPr>
        <w:t xml:space="preserve">que </w:t>
      </w:r>
      <w:r w:rsidR="002F2EDF">
        <w:rPr>
          <w:rFonts w:ascii="Montserrat" w:hAnsi="Montserrat" w:cs="Arial"/>
          <w:sz w:val="20"/>
          <w:szCs w:val="20"/>
          <w:lang w:val="es-MX"/>
        </w:rPr>
        <w:t>resulte so</w:t>
      </w:r>
      <w:r w:rsidR="0082753A">
        <w:rPr>
          <w:rFonts w:ascii="Montserrat" w:hAnsi="Montserrat" w:cs="Arial"/>
          <w:sz w:val="20"/>
          <w:szCs w:val="20"/>
          <w:lang w:val="es-MX"/>
        </w:rPr>
        <w:t>l</w:t>
      </w:r>
      <w:r w:rsidR="002F2EDF">
        <w:rPr>
          <w:rFonts w:ascii="Montserrat" w:hAnsi="Montserrat" w:cs="Arial"/>
          <w:sz w:val="20"/>
          <w:szCs w:val="20"/>
          <w:lang w:val="es-MX"/>
        </w:rPr>
        <w:t xml:space="preserve">vente porque reúne conforme a los criterios de evaluación establecidos en la presente convocatoria </w:t>
      </w:r>
      <w:r w:rsidR="002F2EDF" w:rsidRPr="002139FE">
        <w:rPr>
          <w:rFonts w:ascii="Montserrat" w:hAnsi="Montserrat" w:cs="Arial"/>
          <w:sz w:val="20"/>
          <w:szCs w:val="20"/>
          <w:lang w:val="es-MX"/>
        </w:rPr>
        <w:t xml:space="preserve">las condiciones legales, administrativas, técnicas y económicas requeridas por </w:t>
      </w:r>
      <w:r w:rsidR="002F2EDF" w:rsidRPr="0016732D">
        <w:rPr>
          <w:rFonts w:ascii="Montserrat" w:hAnsi="Montserrat" w:cs="Arial"/>
          <w:sz w:val="20"/>
          <w:szCs w:val="20"/>
          <w:lang w:val="es-MX"/>
        </w:rPr>
        <w:t>La Convocante</w:t>
      </w:r>
      <w:r w:rsidR="002F2EDF" w:rsidRPr="002139FE">
        <w:rPr>
          <w:rFonts w:ascii="Montserrat" w:hAnsi="Montserrat" w:cs="Arial"/>
          <w:sz w:val="20"/>
          <w:szCs w:val="20"/>
          <w:lang w:val="es-MX"/>
        </w:rPr>
        <w:t xml:space="preserve">, </w:t>
      </w:r>
      <w:r w:rsidR="0082753A">
        <w:rPr>
          <w:rFonts w:ascii="Montserrat" w:hAnsi="Montserrat" w:cs="Arial"/>
          <w:sz w:val="20"/>
          <w:szCs w:val="20"/>
          <w:lang w:val="es-MX"/>
        </w:rPr>
        <w:t xml:space="preserve">y </w:t>
      </w:r>
      <w:r w:rsidR="002F2EDF" w:rsidRPr="002139FE">
        <w:rPr>
          <w:rFonts w:ascii="Montserrat" w:hAnsi="Montserrat" w:cs="Arial"/>
          <w:sz w:val="20"/>
          <w:szCs w:val="20"/>
          <w:lang w:val="es-MX"/>
        </w:rPr>
        <w:t>garantice satisfactoriamente el cumplimiento de las obligaciones respectivas</w:t>
      </w:r>
      <w:r w:rsidR="00814C04">
        <w:rPr>
          <w:rFonts w:ascii="Montserrat" w:hAnsi="Montserrat" w:cs="Arial"/>
          <w:sz w:val="20"/>
          <w:szCs w:val="20"/>
          <w:lang w:val="es-MX"/>
        </w:rPr>
        <w:t>.</w:t>
      </w:r>
    </w:p>
    <w:p w:rsidR="005E7D7D" w:rsidRPr="00174424" w:rsidRDefault="005E7D7D" w:rsidP="009E7FFD">
      <w:pPr>
        <w:ind w:left="28"/>
        <w:jc w:val="both"/>
        <w:rPr>
          <w:rFonts w:ascii="Montserrat" w:hAnsi="Montserrat" w:cs="Arial"/>
          <w:sz w:val="20"/>
          <w:szCs w:val="20"/>
          <w:lang w:val="es-MX"/>
        </w:rPr>
      </w:pPr>
    </w:p>
    <w:p w:rsidR="003C7819" w:rsidRPr="00E45921" w:rsidRDefault="003F4313" w:rsidP="00FC4DF3">
      <w:pPr>
        <w:numPr>
          <w:ilvl w:val="1"/>
          <w:numId w:val="18"/>
        </w:numPr>
        <w:tabs>
          <w:tab w:val="left" w:pos="426"/>
        </w:tabs>
        <w:ind w:right="-170"/>
        <w:jc w:val="both"/>
        <w:outlineLvl w:val="0"/>
        <w:rPr>
          <w:rFonts w:ascii="Montserrat" w:hAnsi="Montserrat" w:cs="Arial"/>
          <w:b/>
          <w:sz w:val="20"/>
          <w:szCs w:val="20"/>
          <w:lang w:val="es-MX"/>
        </w:rPr>
      </w:pPr>
      <w:bookmarkStart w:id="187" w:name="_Toc51593645"/>
      <w:r w:rsidRPr="002139FE">
        <w:rPr>
          <w:rFonts w:ascii="Montserrat" w:hAnsi="Montserrat" w:cs="Arial"/>
          <w:b/>
          <w:bCs/>
          <w:sz w:val="20"/>
          <w:szCs w:val="20"/>
          <w:lang w:val="es-MX"/>
        </w:rPr>
        <w:t xml:space="preserve"> </w:t>
      </w:r>
      <w:bookmarkStart w:id="188" w:name="_Toc62837684"/>
      <w:r w:rsidR="00CF6C42" w:rsidRPr="00E45921">
        <w:rPr>
          <w:rFonts w:ascii="Montserrat" w:hAnsi="Montserrat" w:cs="Arial"/>
          <w:b/>
          <w:bCs/>
          <w:sz w:val="20"/>
          <w:szCs w:val="20"/>
          <w:lang w:val="es-MX"/>
        </w:rPr>
        <w:t>Normas Oficiales</w:t>
      </w:r>
      <w:bookmarkEnd w:id="187"/>
      <w:bookmarkEnd w:id="188"/>
    </w:p>
    <w:p w:rsidR="0003253A" w:rsidRPr="00E45921" w:rsidRDefault="0003253A" w:rsidP="0003253A">
      <w:pPr>
        <w:pStyle w:val="Normal1"/>
        <w:jc w:val="both"/>
        <w:rPr>
          <w:rFonts w:ascii="Montserrat" w:hAnsi="Montserrat"/>
          <w:color w:val="auto"/>
          <w:sz w:val="20"/>
          <w:szCs w:val="20"/>
          <w:lang w:val="es-MX" w:eastAsia="ar-SA"/>
        </w:rPr>
      </w:pPr>
      <w:r w:rsidRPr="00E45921">
        <w:rPr>
          <w:rFonts w:ascii="Montserrat" w:hAnsi="Montserrat"/>
          <w:color w:val="auto"/>
          <w:sz w:val="20"/>
          <w:szCs w:val="20"/>
          <w:lang w:val="es-MX" w:eastAsia="ar-SA"/>
        </w:rPr>
        <w:t xml:space="preserve">En el Anexo Técnico se indica, en su caso, la descripción completa que permita identificar indubitablemente, las normas oficiales mexicanas, las normas mexicanas, las normas internacionales o, en su caso, las normas de referencia o especificaciones, cuyo cumplimiento se exija a los licitantes conforme a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y los artículos 31 y 32 del Reglamento, con las que deberán demostrar que los bienes y/o los procesos de fabricación cumplen los estándares de calidad o unidades de medida requeridas.</w:t>
      </w:r>
    </w:p>
    <w:p w:rsidR="0003253A" w:rsidRDefault="0003253A" w:rsidP="0003253A">
      <w:pPr>
        <w:pStyle w:val="Normal1"/>
        <w:jc w:val="both"/>
        <w:rPr>
          <w:rFonts w:ascii="Montserrat" w:hAnsi="Montserrat"/>
          <w:color w:val="auto"/>
          <w:sz w:val="20"/>
          <w:szCs w:val="20"/>
          <w:lang w:val="es-MX" w:eastAsia="ar-SA"/>
        </w:rPr>
      </w:pPr>
      <w:r w:rsidRPr="00E45921">
        <w:rPr>
          <w:rFonts w:ascii="Montserrat" w:hAnsi="Montserrat"/>
          <w:color w:val="auto"/>
          <w:sz w:val="20"/>
          <w:szCs w:val="20"/>
          <w:lang w:val="es-MX" w:eastAsia="ar-SA"/>
        </w:rPr>
        <w:t xml:space="preserve">Los licitantes deberán presentar escrito preferentemente en papel membretado, debidamente firmado por su representante o apoderado legal en donde se especifiquen las normas oficiales mexicanas, normas mexicanas, normas internacionales o, normas de referencia o especificaciones, conforme a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que apliquen a los bienes solicitados, haciendo referencia a las partidas que le aplican o, en caso contrario, presentar un escrito en el que manifiesten que: “Si bien es cierto que los bienes a ofertar no le aplican normas oficiales mexicanas, normas mexicanas, normas internacionales, o normas de referencia o especificaciones, conforme a los artículos 53 y 55 de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me comprometo a observar el cumplimiento de aquellas que indirectamente se relacionen con los servicios solicitados”.</w:t>
      </w:r>
    </w:p>
    <w:p w:rsidR="00D0517C" w:rsidRPr="002139FE" w:rsidRDefault="00814C04" w:rsidP="00FC4DF3">
      <w:pPr>
        <w:numPr>
          <w:ilvl w:val="1"/>
          <w:numId w:val="18"/>
        </w:numPr>
        <w:tabs>
          <w:tab w:val="left" w:pos="426"/>
        </w:tabs>
        <w:jc w:val="both"/>
        <w:outlineLvl w:val="0"/>
        <w:rPr>
          <w:rFonts w:ascii="Montserrat" w:hAnsi="Montserrat" w:cs="Arial"/>
          <w:b/>
          <w:sz w:val="20"/>
          <w:szCs w:val="20"/>
          <w:lang w:val="es-MX"/>
        </w:rPr>
      </w:pPr>
      <w:bookmarkStart w:id="189" w:name="_Toc382243324"/>
      <w:bookmarkStart w:id="190" w:name="_Toc493235485"/>
      <w:bookmarkStart w:id="191" w:name="_Toc51593646"/>
      <w:bookmarkStart w:id="192" w:name="_Toc62837685"/>
      <w:r>
        <w:rPr>
          <w:rFonts w:ascii="Montserrat" w:hAnsi="Montserrat" w:cs="Arial"/>
          <w:b/>
          <w:sz w:val="20"/>
          <w:szCs w:val="20"/>
          <w:lang w:val="es-MX"/>
        </w:rPr>
        <w:t xml:space="preserve"> </w:t>
      </w:r>
      <w:r w:rsidR="003C7EAF" w:rsidRPr="002139FE">
        <w:rPr>
          <w:rFonts w:ascii="Montserrat" w:hAnsi="Montserrat" w:cs="Arial"/>
          <w:b/>
          <w:sz w:val="20"/>
          <w:szCs w:val="20"/>
          <w:lang w:val="es-MX"/>
        </w:rPr>
        <w:t>Modelo d</w:t>
      </w:r>
      <w:bookmarkEnd w:id="189"/>
      <w:r w:rsidR="005A50BF" w:rsidRPr="002139FE">
        <w:rPr>
          <w:rFonts w:ascii="Montserrat" w:hAnsi="Montserrat" w:cs="Arial"/>
          <w:b/>
          <w:sz w:val="20"/>
          <w:szCs w:val="20"/>
          <w:lang w:val="es-MX"/>
        </w:rPr>
        <w:t>e</w:t>
      </w:r>
      <w:bookmarkEnd w:id="186"/>
      <w:r w:rsidR="005A50BF" w:rsidRPr="002139FE">
        <w:rPr>
          <w:rFonts w:ascii="Montserrat" w:hAnsi="Montserrat" w:cs="Arial"/>
          <w:b/>
          <w:sz w:val="20"/>
          <w:szCs w:val="20"/>
          <w:lang w:val="es-MX"/>
        </w:rPr>
        <w:t xml:space="preserve"> </w:t>
      </w:r>
      <w:bookmarkEnd w:id="190"/>
      <w:r w:rsidR="00B503A1" w:rsidRPr="002139FE">
        <w:rPr>
          <w:rFonts w:ascii="Montserrat" w:hAnsi="Montserrat" w:cs="Arial"/>
          <w:b/>
          <w:sz w:val="20"/>
          <w:szCs w:val="20"/>
          <w:lang w:val="es-MX"/>
        </w:rPr>
        <w:t>Contrato</w:t>
      </w:r>
      <w:bookmarkEnd w:id="191"/>
      <w:bookmarkEnd w:id="192"/>
    </w:p>
    <w:p w:rsidR="000C445E" w:rsidRPr="002139FE" w:rsidRDefault="000C445E" w:rsidP="009E7FFD">
      <w:pPr>
        <w:pStyle w:val="Prrafodelista"/>
        <w:ind w:left="-6" w:right="-5"/>
        <w:jc w:val="both"/>
        <w:rPr>
          <w:rFonts w:ascii="Montserrat" w:hAnsi="Montserrat" w:cs="Arial"/>
          <w:color w:val="000000"/>
          <w:sz w:val="20"/>
          <w:szCs w:val="20"/>
          <w:lang w:val="es-MX"/>
        </w:rPr>
      </w:pPr>
    </w:p>
    <w:p w:rsidR="000056E4" w:rsidRPr="0047087E" w:rsidRDefault="003F4313" w:rsidP="000056E4">
      <w:pPr>
        <w:pStyle w:val="Prrafodelista"/>
        <w:ind w:left="-6" w:right="-5"/>
        <w:jc w:val="both"/>
        <w:rPr>
          <w:rFonts w:ascii="Montserrat" w:hAnsi="Montserrat" w:cs="Arial"/>
          <w:sz w:val="20"/>
          <w:szCs w:val="20"/>
          <w:lang w:val="es-MX"/>
        </w:rPr>
      </w:pPr>
      <w:r w:rsidRPr="002139FE">
        <w:rPr>
          <w:rFonts w:ascii="Montserrat" w:hAnsi="Montserrat" w:cs="Arial"/>
          <w:color w:val="000000"/>
          <w:sz w:val="20"/>
          <w:szCs w:val="20"/>
          <w:lang w:val="es-MX"/>
        </w:rPr>
        <w:t xml:space="preserve">Se </w:t>
      </w:r>
      <w:r w:rsidR="004A242F" w:rsidRPr="002139FE">
        <w:rPr>
          <w:rFonts w:ascii="Montserrat" w:hAnsi="Montserrat" w:cs="Arial"/>
          <w:color w:val="000000"/>
          <w:sz w:val="20"/>
          <w:szCs w:val="20"/>
          <w:lang w:val="es-MX"/>
        </w:rPr>
        <w:t>agrega el</w:t>
      </w:r>
      <w:r w:rsidR="00B30474" w:rsidRPr="002139FE">
        <w:rPr>
          <w:rFonts w:ascii="Montserrat" w:hAnsi="Montserrat" w:cs="Arial"/>
          <w:color w:val="000000"/>
          <w:sz w:val="20"/>
          <w:szCs w:val="20"/>
          <w:lang w:val="es-MX"/>
        </w:rPr>
        <w:t xml:space="preserve"> modelo de </w:t>
      </w:r>
      <w:r w:rsidR="00C17EFC">
        <w:rPr>
          <w:rFonts w:ascii="Montserrat" w:hAnsi="Montserrat" w:cs="Arial"/>
          <w:color w:val="000000"/>
          <w:sz w:val="20"/>
          <w:szCs w:val="20"/>
          <w:lang w:val="es-MX"/>
        </w:rPr>
        <w:t>C</w:t>
      </w:r>
      <w:r w:rsidR="00430064" w:rsidRPr="002139FE">
        <w:rPr>
          <w:rFonts w:ascii="Montserrat" w:hAnsi="Montserrat" w:cs="Arial"/>
          <w:color w:val="000000"/>
          <w:sz w:val="20"/>
          <w:szCs w:val="20"/>
          <w:lang w:val="es-MX"/>
        </w:rPr>
        <w:t>ontrato</w:t>
      </w:r>
      <w:r w:rsidR="004A242F" w:rsidRPr="002139FE">
        <w:rPr>
          <w:rFonts w:ascii="Montserrat" w:hAnsi="Montserrat" w:cs="Arial"/>
          <w:color w:val="000000"/>
          <w:sz w:val="20"/>
          <w:szCs w:val="20"/>
          <w:lang w:val="es-MX"/>
        </w:rPr>
        <w:t xml:space="preserve"> como </w:t>
      </w:r>
      <w:r w:rsidR="004A242F" w:rsidRPr="002139FE">
        <w:rPr>
          <w:rFonts w:ascii="Montserrat" w:hAnsi="Montserrat" w:cs="Arial"/>
          <w:b/>
          <w:color w:val="000000"/>
          <w:sz w:val="20"/>
          <w:szCs w:val="20"/>
          <w:lang w:val="es-MX"/>
        </w:rPr>
        <w:t>ANEXO DOS</w:t>
      </w:r>
      <w:r w:rsidR="00C21482">
        <w:rPr>
          <w:rFonts w:ascii="Montserrat" w:hAnsi="Montserrat" w:cs="Arial"/>
          <w:b/>
          <w:color w:val="000000"/>
          <w:sz w:val="20"/>
          <w:szCs w:val="20"/>
          <w:lang w:val="es-MX"/>
        </w:rPr>
        <w:t xml:space="preserve"> MODELO DE CONTRATO</w:t>
      </w:r>
      <w:r w:rsidR="004A242F" w:rsidRPr="002139FE">
        <w:rPr>
          <w:rFonts w:ascii="Montserrat" w:hAnsi="Montserrat" w:cs="Arial"/>
          <w:color w:val="000000"/>
          <w:sz w:val="20"/>
          <w:szCs w:val="20"/>
          <w:lang w:val="es-MX"/>
        </w:rPr>
        <w:t>, el cual</w:t>
      </w:r>
      <w:r w:rsidR="00B30474" w:rsidRPr="002139FE">
        <w:rPr>
          <w:rFonts w:ascii="Montserrat" w:hAnsi="Montserrat" w:cs="Arial"/>
          <w:color w:val="000000"/>
          <w:sz w:val="20"/>
          <w:szCs w:val="20"/>
          <w:lang w:val="es-MX"/>
        </w:rPr>
        <w:t xml:space="preserve"> podrá ser modificado </w:t>
      </w:r>
      <w:r w:rsidR="00DE0BCE" w:rsidRPr="002139FE">
        <w:rPr>
          <w:rFonts w:ascii="Montserrat" w:hAnsi="Montserrat" w:cs="Arial"/>
          <w:sz w:val="20"/>
          <w:szCs w:val="20"/>
        </w:rPr>
        <w:t>y/o adecuado</w:t>
      </w:r>
      <w:r w:rsidR="00DE0BCE" w:rsidRPr="002139FE">
        <w:rPr>
          <w:rFonts w:ascii="Montserrat" w:hAnsi="Montserrat" w:cs="Arial"/>
          <w:b/>
          <w:sz w:val="20"/>
          <w:szCs w:val="20"/>
        </w:rPr>
        <w:t xml:space="preserve"> </w:t>
      </w:r>
      <w:r w:rsidR="00B30474" w:rsidRPr="002139FE">
        <w:rPr>
          <w:rFonts w:ascii="Montserrat" w:hAnsi="Montserrat" w:cs="Arial"/>
          <w:color w:val="000000"/>
          <w:sz w:val="20"/>
          <w:szCs w:val="20"/>
          <w:lang w:val="es-MX"/>
        </w:rPr>
        <w:t xml:space="preserve">por parte </w:t>
      </w:r>
      <w:r w:rsidR="001830C6" w:rsidRPr="002139FE">
        <w:rPr>
          <w:rFonts w:ascii="Montserrat" w:hAnsi="Montserrat" w:cs="Arial"/>
          <w:color w:val="000000"/>
          <w:sz w:val="20"/>
          <w:szCs w:val="20"/>
          <w:lang w:val="es-MX"/>
        </w:rPr>
        <w:t>de</w:t>
      </w:r>
      <w:r w:rsidR="002F44E0" w:rsidRPr="002139FE">
        <w:rPr>
          <w:rFonts w:ascii="Montserrat" w:hAnsi="Montserrat" w:cs="Arial"/>
          <w:color w:val="000000"/>
          <w:sz w:val="20"/>
          <w:szCs w:val="20"/>
          <w:lang w:val="es-MX"/>
        </w:rPr>
        <w:t xml:space="preserve"> </w:t>
      </w:r>
      <w:r w:rsidR="003B337D" w:rsidRPr="003B337D">
        <w:rPr>
          <w:rFonts w:ascii="Montserrat" w:hAnsi="Montserrat" w:cs="Arial"/>
          <w:sz w:val="20"/>
          <w:szCs w:val="20"/>
          <w:lang w:val="es-MX"/>
        </w:rPr>
        <w:t>Las Participantes</w:t>
      </w:r>
      <w:r w:rsidR="002F44E0" w:rsidRPr="002139FE">
        <w:rPr>
          <w:rFonts w:ascii="Montserrat" w:hAnsi="Montserrat" w:cs="Arial"/>
          <w:color w:val="000000"/>
          <w:sz w:val="20"/>
          <w:szCs w:val="20"/>
          <w:lang w:val="es-MX"/>
        </w:rPr>
        <w:t xml:space="preserve">, </w:t>
      </w:r>
      <w:r w:rsidR="00141E9B" w:rsidRPr="002139FE">
        <w:rPr>
          <w:rFonts w:ascii="Montserrat" w:hAnsi="Montserrat" w:cs="Arial"/>
          <w:sz w:val="20"/>
          <w:szCs w:val="20"/>
          <w:lang w:val="es-MX"/>
        </w:rPr>
        <w:t xml:space="preserve">a fin de ser </w:t>
      </w:r>
      <w:r w:rsidR="00141E9B" w:rsidRPr="0047087E">
        <w:rPr>
          <w:rFonts w:ascii="Montserrat" w:hAnsi="Montserrat" w:cs="Arial"/>
          <w:sz w:val="20"/>
          <w:szCs w:val="20"/>
          <w:lang w:val="es-MX"/>
        </w:rPr>
        <w:t>ajustado a las características y especificaciones</w:t>
      </w:r>
      <w:r w:rsidR="00E53A40">
        <w:rPr>
          <w:rFonts w:ascii="Montserrat" w:hAnsi="Montserrat" w:cs="Arial"/>
          <w:sz w:val="20"/>
          <w:szCs w:val="20"/>
          <w:lang w:val="es-MX"/>
        </w:rPr>
        <w:t xml:space="preserve"> que resulten aplicables</w:t>
      </w:r>
      <w:r w:rsidR="00141E9B" w:rsidRPr="0047087E">
        <w:rPr>
          <w:rFonts w:ascii="Montserrat" w:hAnsi="Montserrat" w:cs="Arial"/>
          <w:sz w:val="20"/>
          <w:szCs w:val="20"/>
          <w:lang w:val="es-MX"/>
        </w:rPr>
        <w:t xml:space="preserve"> para su formalización </w:t>
      </w:r>
      <w:r w:rsidR="00873E0D">
        <w:rPr>
          <w:rFonts w:ascii="Montserrat" w:hAnsi="Montserrat" w:cs="Arial"/>
          <w:sz w:val="20"/>
          <w:szCs w:val="20"/>
          <w:lang w:val="es-MX"/>
        </w:rPr>
        <w:t xml:space="preserve">con el </w:t>
      </w:r>
      <w:r w:rsidR="00944D7E">
        <w:rPr>
          <w:rFonts w:ascii="Montserrat" w:hAnsi="Montserrat" w:cs="Arial"/>
          <w:sz w:val="20"/>
          <w:szCs w:val="20"/>
          <w:lang w:val="es-MX"/>
        </w:rPr>
        <w:t>L</w:t>
      </w:r>
      <w:r w:rsidR="000056E4" w:rsidRPr="0047087E">
        <w:rPr>
          <w:rFonts w:ascii="Montserrat" w:hAnsi="Montserrat" w:cs="Arial"/>
          <w:sz w:val="20"/>
          <w:szCs w:val="20"/>
          <w:lang w:val="es-MX"/>
        </w:rPr>
        <w:t xml:space="preserve">icitante que resulte adjudicado y cumplirán con lo dispuesto por los </w:t>
      </w:r>
      <w:r w:rsidR="00465F75" w:rsidRPr="00587885">
        <w:rPr>
          <w:rFonts w:ascii="Montserrat" w:eastAsia="Arial" w:hAnsi="Montserrat" w:cs="Arial"/>
          <w:sz w:val="20"/>
          <w:szCs w:val="20"/>
        </w:rPr>
        <w:t xml:space="preserve">artículos 29 fracción XVI, 45, de la </w:t>
      </w:r>
      <w:r w:rsidR="002C7037">
        <w:rPr>
          <w:rFonts w:ascii="Montserrat" w:eastAsia="Arial" w:hAnsi="Montserrat" w:cs="Arial"/>
          <w:sz w:val="20"/>
          <w:szCs w:val="20"/>
        </w:rPr>
        <w:t>LAASSP</w:t>
      </w:r>
      <w:r w:rsidR="00465F75" w:rsidRPr="00587885">
        <w:rPr>
          <w:rFonts w:ascii="Montserrat" w:eastAsia="Arial" w:hAnsi="Montserrat" w:cs="Arial"/>
          <w:sz w:val="20"/>
          <w:szCs w:val="20"/>
        </w:rPr>
        <w:t>, 39 fracción II inciso I)</w:t>
      </w:r>
      <w:r w:rsidR="000539F2">
        <w:rPr>
          <w:rFonts w:ascii="Montserrat" w:eastAsia="Arial" w:hAnsi="Montserrat" w:cs="Arial"/>
          <w:sz w:val="20"/>
          <w:szCs w:val="20"/>
        </w:rPr>
        <w:t xml:space="preserve"> y</w:t>
      </w:r>
      <w:r w:rsidR="00465F75">
        <w:rPr>
          <w:rFonts w:ascii="Montserrat" w:eastAsia="Arial" w:hAnsi="Montserrat" w:cs="Arial"/>
          <w:sz w:val="20"/>
          <w:szCs w:val="20"/>
        </w:rPr>
        <w:t xml:space="preserve"> 81 </w:t>
      </w:r>
      <w:r w:rsidR="00465F75" w:rsidRPr="002139FE">
        <w:rPr>
          <w:rFonts w:ascii="Montserrat" w:eastAsia="Arial" w:hAnsi="Montserrat" w:cs="Arial"/>
          <w:sz w:val="20"/>
          <w:szCs w:val="20"/>
        </w:rPr>
        <w:t xml:space="preserve">del </w:t>
      </w:r>
      <w:r w:rsidR="00465F75">
        <w:rPr>
          <w:rFonts w:ascii="Montserrat" w:eastAsia="Arial" w:hAnsi="Montserrat" w:cs="Arial"/>
          <w:sz w:val="20"/>
          <w:szCs w:val="20"/>
        </w:rPr>
        <w:t>Reglamento</w:t>
      </w:r>
      <w:r w:rsidR="00465F75" w:rsidRPr="002139FE">
        <w:rPr>
          <w:rFonts w:ascii="Montserrat" w:hAnsi="Montserrat" w:cs="Arial"/>
          <w:sz w:val="20"/>
          <w:szCs w:val="20"/>
          <w:lang w:val="es-MX"/>
        </w:rPr>
        <w:t>.</w:t>
      </w:r>
    </w:p>
    <w:p w:rsidR="004A242F" w:rsidRPr="0047087E" w:rsidRDefault="004A242F" w:rsidP="009E7FFD">
      <w:pPr>
        <w:pStyle w:val="Prrafodelista"/>
        <w:ind w:left="-6" w:right="-5"/>
        <w:jc w:val="both"/>
        <w:rPr>
          <w:rFonts w:ascii="Montserrat" w:hAnsi="Montserrat" w:cs="Arial"/>
          <w:sz w:val="20"/>
          <w:szCs w:val="20"/>
          <w:lang w:val="es-MX"/>
        </w:rPr>
      </w:pPr>
    </w:p>
    <w:p w:rsidR="001E3317" w:rsidRPr="002139FE" w:rsidRDefault="004A242F" w:rsidP="009E7FFD">
      <w:pPr>
        <w:pStyle w:val="Prrafodelista"/>
        <w:ind w:left="-6" w:right="-5"/>
        <w:jc w:val="both"/>
        <w:rPr>
          <w:rFonts w:ascii="Montserrat" w:hAnsi="Montserrat" w:cs="Arial"/>
          <w:sz w:val="20"/>
          <w:szCs w:val="20"/>
          <w:lang w:val="es-MX"/>
        </w:rPr>
      </w:pPr>
      <w:r w:rsidRPr="0047087E">
        <w:rPr>
          <w:rFonts w:ascii="Montserrat" w:hAnsi="Montserrat" w:cs="Arial"/>
          <w:sz w:val="20"/>
          <w:szCs w:val="20"/>
          <w:lang w:val="es-MX"/>
        </w:rPr>
        <w:t>D</w:t>
      </w:r>
      <w:r w:rsidR="007B7005" w:rsidRPr="0047087E">
        <w:rPr>
          <w:rFonts w:ascii="Montserrat" w:eastAsia="Montserrat" w:hAnsi="Montserrat" w:cs="Arial"/>
          <w:sz w:val="20"/>
          <w:szCs w:val="20"/>
        </w:rPr>
        <w:t xml:space="preserve">e conformidad con lo </w:t>
      </w:r>
      <w:r w:rsidRPr="0047087E">
        <w:rPr>
          <w:rFonts w:ascii="Montserrat" w:eastAsia="Montserrat" w:hAnsi="Montserrat" w:cs="Arial"/>
          <w:sz w:val="20"/>
          <w:szCs w:val="20"/>
        </w:rPr>
        <w:t>dispuesto por los</w:t>
      </w:r>
      <w:r w:rsidR="007B7005" w:rsidRPr="0047087E">
        <w:rPr>
          <w:rFonts w:ascii="Montserrat" w:eastAsia="Montserrat" w:hAnsi="Montserrat" w:cs="Arial"/>
          <w:sz w:val="20"/>
          <w:szCs w:val="20"/>
        </w:rPr>
        <w:t xml:space="preserve"> artículo</w:t>
      </w:r>
      <w:r w:rsidRPr="0047087E">
        <w:rPr>
          <w:rFonts w:ascii="Montserrat" w:eastAsia="Montserrat" w:hAnsi="Montserrat" w:cs="Arial"/>
          <w:sz w:val="20"/>
          <w:szCs w:val="20"/>
        </w:rPr>
        <w:t>s</w:t>
      </w:r>
      <w:r w:rsidR="007B7005" w:rsidRPr="0047087E">
        <w:rPr>
          <w:rFonts w:ascii="Montserrat" w:eastAsia="Montserrat" w:hAnsi="Montserrat" w:cs="Arial"/>
          <w:sz w:val="20"/>
          <w:szCs w:val="20"/>
        </w:rPr>
        <w:t xml:space="preserve"> 46 de la </w:t>
      </w:r>
      <w:r w:rsidR="002C7037">
        <w:rPr>
          <w:rFonts w:ascii="Montserrat" w:eastAsia="Montserrat" w:hAnsi="Montserrat" w:cs="Arial"/>
          <w:sz w:val="20"/>
          <w:szCs w:val="20"/>
        </w:rPr>
        <w:t>LAASSP</w:t>
      </w:r>
      <w:r w:rsidR="000539F2">
        <w:rPr>
          <w:rFonts w:ascii="Montserrat" w:eastAsia="Montserrat" w:hAnsi="Montserrat" w:cs="Arial"/>
          <w:sz w:val="20"/>
          <w:szCs w:val="20"/>
        </w:rPr>
        <w:t>,</w:t>
      </w:r>
      <w:r w:rsidRPr="002139FE">
        <w:rPr>
          <w:rFonts w:ascii="Montserrat" w:eastAsia="Montserrat" w:hAnsi="Montserrat" w:cs="Arial"/>
          <w:sz w:val="20"/>
          <w:szCs w:val="20"/>
        </w:rPr>
        <w:t xml:space="preserve"> </w:t>
      </w:r>
      <w:r w:rsidR="000539F2" w:rsidRPr="000539F2">
        <w:rPr>
          <w:rFonts w:ascii="Montserrat" w:hAnsi="Montserrat" w:cs="Arial"/>
          <w:b/>
          <w:sz w:val="20"/>
          <w:szCs w:val="20"/>
          <w:lang w:val="es-MX"/>
        </w:rPr>
        <w:t>“EL COLBACH”</w:t>
      </w:r>
      <w:r w:rsidRPr="002139FE">
        <w:rPr>
          <w:rFonts w:ascii="Montserrat" w:eastAsia="Montserrat" w:hAnsi="Montserrat" w:cs="Arial"/>
          <w:sz w:val="20"/>
          <w:szCs w:val="20"/>
        </w:rPr>
        <w:t xml:space="preserve"> </w:t>
      </w:r>
      <w:r w:rsidR="007B7005" w:rsidRPr="002139FE">
        <w:rPr>
          <w:rFonts w:ascii="Montserrat" w:eastAsia="Montserrat" w:hAnsi="Montserrat" w:cs="Arial"/>
          <w:sz w:val="20"/>
          <w:szCs w:val="20"/>
        </w:rPr>
        <w:t>incorporar</w:t>
      </w:r>
      <w:r w:rsidRPr="002139FE">
        <w:rPr>
          <w:rFonts w:ascii="Montserrat" w:eastAsia="Montserrat" w:hAnsi="Montserrat" w:cs="Arial"/>
          <w:sz w:val="20"/>
          <w:szCs w:val="20"/>
        </w:rPr>
        <w:t>á</w:t>
      </w:r>
      <w:r w:rsidR="007B7005" w:rsidRPr="002139FE">
        <w:rPr>
          <w:rFonts w:ascii="Montserrat" w:eastAsia="Montserrat" w:hAnsi="Montserrat" w:cs="Arial"/>
          <w:sz w:val="20"/>
          <w:szCs w:val="20"/>
        </w:rPr>
        <w:t xml:space="preserve"> en </w:t>
      </w:r>
      <w:r w:rsidR="00511B1C">
        <w:rPr>
          <w:rFonts w:ascii="Montserrat" w:eastAsia="Montserrat" w:hAnsi="Montserrat" w:cs="Arial"/>
          <w:sz w:val="20"/>
          <w:szCs w:val="20"/>
        </w:rPr>
        <w:t>CompraNet</w:t>
      </w:r>
      <w:r w:rsidR="007B7005" w:rsidRPr="002139FE">
        <w:rPr>
          <w:rFonts w:ascii="Montserrat" w:eastAsia="Montserrat" w:hAnsi="Montserrat" w:cs="Arial"/>
          <w:sz w:val="20"/>
          <w:szCs w:val="20"/>
        </w:rPr>
        <w:t xml:space="preserve"> la información de los </w:t>
      </w:r>
      <w:r w:rsidRPr="002139FE">
        <w:rPr>
          <w:rFonts w:ascii="Montserrat" w:eastAsia="Montserrat" w:hAnsi="Montserrat" w:cs="Arial"/>
          <w:sz w:val="20"/>
          <w:szCs w:val="20"/>
        </w:rPr>
        <w:t>contratos</w:t>
      </w:r>
      <w:r w:rsidR="007B7005" w:rsidRPr="002139FE">
        <w:rPr>
          <w:rFonts w:ascii="Montserrat" w:eastAsia="Montserrat" w:hAnsi="Montserrat" w:cs="Arial"/>
          <w:sz w:val="20"/>
          <w:szCs w:val="20"/>
        </w:rPr>
        <w:t xml:space="preserve"> que se deriven de </w:t>
      </w:r>
      <w:r w:rsidRPr="002139FE">
        <w:rPr>
          <w:rFonts w:ascii="Montserrat" w:eastAsia="Montserrat" w:hAnsi="Montserrat" w:cs="Arial"/>
          <w:sz w:val="20"/>
          <w:szCs w:val="20"/>
        </w:rPr>
        <w:t>este</w:t>
      </w:r>
      <w:r w:rsidR="007B7005" w:rsidRPr="002139FE">
        <w:rPr>
          <w:rFonts w:ascii="Montserrat" w:eastAsia="Montserrat" w:hAnsi="Montserrat" w:cs="Arial"/>
          <w:sz w:val="20"/>
          <w:szCs w:val="20"/>
        </w:rPr>
        <w:t xml:space="preserve"> procedimiento </w:t>
      </w:r>
      <w:r w:rsidR="00EA0C34" w:rsidRPr="002139FE">
        <w:rPr>
          <w:rFonts w:ascii="Montserrat" w:eastAsia="Montserrat" w:hAnsi="Montserrat" w:cs="Arial"/>
          <w:sz w:val="20"/>
          <w:szCs w:val="20"/>
        </w:rPr>
        <w:t>e</w:t>
      </w:r>
      <w:r w:rsidR="007B7005" w:rsidRPr="002139FE">
        <w:rPr>
          <w:rFonts w:ascii="Montserrat" w:eastAsia="Montserrat" w:hAnsi="Montserrat" w:cs="Arial"/>
          <w:sz w:val="20"/>
          <w:szCs w:val="20"/>
        </w:rPr>
        <w:t xml:space="preserve"> integrar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el expediente con el soporte documental generado en cada caso, verificar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su ejecución, realizar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los pagos de manera oportuna como lo </w:t>
      </w:r>
      <w:r w:rsidR="00EA0C34" w:rsidRPr="002139FE">
        <w:rPr>
          <w:rFonts w:ascii="Montserrat" w:eastAsia="Montserrat" w:hAnsi="Montserrat" w:cs="Arial"/>
          <w:sz w:val="20"/>
          <w:szCs w:val="20"/>
        </w:rPr>
        <w:t xml:space="preserve">prevee </w:t>
      </w:r>
      <w:r w:rsidR="007B7005" w:rsidRPr="002139FE">
        <w:rPr>
          <w:rFonts w:ascii="Montserrat" w:eastAsia="Montserrat" w:hAnsi="Montserrat" w:cs="Arial"/>
          <w:sz w:val="20"/>
          <w:szCs w:val="20"/>
        </w:rPr>
        <w:t>el artículo 51</w:t>
      </w:r>
      <w:r w:rsidRPr="002139FE">
        <w:rPr>
          <w:rFonts w:ascii="Montserrat" w:eastAsia="Montserrat" w:hAnsi="Montserrat" w:cs="Arial"/>
          <w:sz w:val="20"/>
          <w:szCs w:val="20"/>
        </w:rPr>
        <w:t>,</w:t>
      </w:r>
      <w:r w:rsidR="007B7005" w:rsidRPr="002139FE">
        <w:rPr>
          <w:rFonts w:ascii="Montserrat" w:eastAsia="Montserrat" w:hAnsi="Montserrat" w:cs="Arial"/>
          <w:sz w:val="20"/>
          <w:szCs w:val="20"/>
        </w:rPr>
        <w:t xml:space="preserve"> de la </w:t>
      </w:r>
      <w:r w:rsidR="002C7037">
        <w:rPr>
          <w:rFonts w:ascii="Montserrat" w:eastAsia="Montserrat" w:hAnsi="Montserrat" w:cs="Arial"/>
          <w:sz w:val="20"/>
          <w:szCs w:val="20"/>
        </w:rPr>
        <w:t>LAASSP</w:t>
      </w:r>
      <w:r w:rsidR="00EA0C34" w:rsidRPr="002139FE">
        <w:rPr>
          <w:rFonts w:ascii="Montserrat" w:eastAsia="Montserrat" w:hAnsi="Montserrat" w:cs="Arial"/>
          <w:sz w:val="20"/>
          <w:szCs w:val="20"/>
        </w:rPr>
        <w:t>.</w:t>
      </w:r>
    </w:p>
    <w:p w:rsidR="001E3317" w:rsidRPr="002139FE" w:rsidRDefault="001E3317" w:rsidP="009E7FFD">
      <w:pPr>
        <w:ind w:right="-142"/>
        <w:jc w:val="both"/>
        <w:rPr>
          <w:rFonts w:ascii="Montserrat" w:eastAsia="Arial" w:hAnsi="Montserrat" w:cs="Arial"/>
          <w:sz w:val="20"/>
          <w:szCs w:val="20"/>
        </w:rPr>
      </w:pPr>
    </w:p>
    <w:p w:rsidR="001E3317" w:rsidRPr="002139FE" w:rsidRDefault="001E3317" w:rsidP="009E7FFD">
      <w:pPr>
        <w:ind w:right="-142"/>
        <w:jc w:val="both"/>
        <w:rPr>
          <w:rFonts w:ascii="Montserrat" w:eastAsia="Arial" w:hAnsi="Montserrat" w:cs="Arial"/>
          <w:sz w:val="20"/>
          <w:szCs w:val="20"/>
        </w:rPr>
      </w:pPr>
      <w:r w:rsidRPr="002139FE">
        <w:rPr>
          <w:rFonts w:ascii="Montserrat" w:eastAsia="Arial" w:hAnsi="Montserrat" w:cs="Arial"/>
          <w:sz w:val="20"/>
          <w:szCs w:val="20"/>
        </w:rPr>
        <w:t xml:space="preserve">En caso de discrepancia entre el contenido en el modelo de </w:t>
      </w:r>
      <w:sdt>
        <w:sdtPr>
          <w:rPr>
            <w:rFonts w:ascii="Montserrat" w:eastAsia="Arial" w:hAnsi="Montserrat" w:cs="Arial"/>
            <w:sz w:val="20"/>
            <w:szCs w:val="20"/>
          </w:rPr>
          <w:id w:val="-1810159411"/>
          <w:placeholder>
            <w:docPart w:val="8E8A18AE1BDC4FCBAB5A400B1EF06B51"/>
          </w:placeholder>
          <w:comboBox>
            <w:listItem w:value="Elija un elemento."/>
            <w:listItem w:displayText="Contrato" w:value="Contrato"/>
            <w:listItem w:displayText="Pedido" w:value="Pedido"/>
          </w:comboBox>
        </w:sdtPr>
        <w:sdtEndPr/>
        <w:sdtContent>
          <w:r w:rsidR="006A5620">
            <w:rPr>
              <w:rFonts w:ascii="Montserrat" w:eastAsia="Arial" w:hAnsi="Montserrat" w:cs="Arial"/>
              <w:sz w:val="20"/>
              <w:szCs w:val="20"/>
            </w:rPr>
            <w:t>Contrato</w:t>
          </w:r>
        </w:sdtContent>
      </w:sdt>
      <w:r w:rsidRPr="002139FE">
        <w:rPr>
          <w:rFonts w:ascii="Montserrat" w:eastAsia="Arial" w:hAnsi="Montserrat" w:cs="Arial"/>
          <w:sz w:val="20"/>
          <w:szCs w:val="20"/>
        </w:rPr>
        <w:t xml:space="preserve"> y el de la presente Convocatoria, prevalecerá lo establecido en la convocatoria y sus juntas de aclaraciones.</w:t>
      </w:r>
    </w:p>
    <w:p w:rsidR="00640346" w:rsidRPr="006713DD" w:rsidRDefault="00640346" w:rsidP="009E7FFD">
      <w:pPr>
        <w:jc w:val="both"/>
        <w:outlineLvl w:val="0"/>
        <w:rPr>
          <w:rFonts w:ascii="Montserrat" w:hAnsi="Montserrat" w:cs="Arial"/>
          <w:bCs/>
          <w:iCs/>
          <w:sz w:val="20"/>
          <w:szCs w:val="20"/>
          <w:lang w:val="es-MX"/>
        </w:rPr>
      </w:pPr>
    </w:p>
    <w:p w:rsidR="00882B06" w:rsidRDefault="00882B06" w:rsidP="009E7FFD">
      <w:pPr>
        <w:jc w:val="both"/>
        <w:outlineLvl w:val="0"/>
        <w:rPr>
          <w:rFonts w:ascii="Montserrat" w:hAnsi="Montserrat" w:cs="Arial"/>
          <w:b/>
          <w:bCs/>
          <w:iCs/>
          <w:sz w:val="20"/>
          <w:szCs w:val="20"/>
          <w:lang w:val="es-MX"/>
        </w:rPr>
      </w:pPr>
      <w:bookmarkStart w:id="193" w:name="_Toc62837686"/>
      <w:r w:rsidRPr="00640346">
        <w:rPr>
          <w:rFonts w:ascii="Montserrat" w:hAnsi="Montserrat" w:cs="Arial"/>
          <w:b/>
          <w:bCs/>
          <w:iCs/>
          <w:sz w:val="20"/>
          <w:szCs w:val="20"/>
          <w:lang w:val="es-MX"/>
        </w:rPr>
        <w:t>APARTADO III. FORMA Y TÉRMINOS QUE REGIRÁN LOS DIVERSOS ACTOS DE ESTE PROCEDIMIENTO</w:t>
      </w:r>
      <w:bookmarkEnd w:id="193"/>
    </w:p>
    <w:p w:rsidR="00882B06" w:rsidRPr="00CE73D3" w:rsidRDefault="00882B06" w:rsidP="00CE73D3">
      <w:pPr>
        <w:ind w:right="-5"/>
        <w:jc w:val="both"/>
        <w:rPr>
          <w:rFonts w:ascii="Montserrat" w:hAnsi="Montserrat" w:cs="Arial"/>
          <w:color w:val="000000"/>
          <w:sz w:val="20"/>
          <w:szCs w:val="20"/>
          <w:lang w:val="es-MX"/>
        </w:rPr>
      </w:pPr>
    </w:p>
    <w:p w:rsidR="00AC595A" w:rsidRPr="002139FE" w:rsidRDefault="00040A9F" w:rsidP="00BA729A">
      <w:pPr>
        <w:pStyle w:val="Prrafodelista"/>
        <w:numPr>
          <w:ilvl w:val="1"/>
          <w:numId w:val="134"/>
        </w:numPr>
        <w:tabs>
          <w:tab w:val="left" w:pos="426"/>
        </w:tabs>
        <w:jc w:val="both"/>
        <w:outlineLvl w:val="0"/>
        <w:rPr>
          <w:rFonts w:ascii="Montserrat" w:hAnsi="Montserrat" w:cs="Arial"/>
          <w:b/>
          <w:sz w:val="20"/>
          <w:szCs w:val="20"/>
          <w:lang w:val="es-MX"/>
        </w:rPr>
      </w:pPr>
      <w:bookmarkStart w:id="194" w:name="_Toc351980178"/>
      <w:bookmarkStart w:id="195" w:name="_Toc351981334"/>
      <w:bookmarkStart w:id="196" w:name="_Toc351981446"/>
      <w:bookmarkStart w:id="197" w:name="_Toc351983130"/>
      <w:bookmarkStart w:id="198" w:name="_Toc351983188"/>
      <w:bookmarkStart w:id="199" w:name="_Toc353270522"/>
      <w:bookmarkStart w:id="200" w:name="_Toc353291977"/>
      <w:bookmarkStart w:id="201" w:name="_Toc353292035"/>
      <w:bookmarkStart w:id="202" w:name="_Toc357077889"/>
      <w:bookmarkStart w:id="203" w:name="_Toc359842602"/>
      <w:bookmarkStart w:id="204" w:name="_Toc359842960"/>
      <w:bookmarkStart w:id="205" w:name="_Toc360529442"/>
      <w:bookmarkStart w:id="206" w:name="_Toc360529509"/>
      <w:bookmarkStart w:id="207" w:name="_Toc360529575"/>
      <w:bookmarkStart w:id="208" w:name="_Toc364439032"/>
      <w:bookmarkStart w:id="209" w:name="_Toc364449553"/>
      <w:bookmarkStart w:id="210" w:name="_Toc365366789"/>
      <w:bookmarkStart w:id="211" w:name="_Toc365546863"/>
      <w:bookmarkStart w:id="212" w:name="_Toc376979588"/>
      <w:bookmarkStart w:id="213" w:name="_Toc378146633"/>
      <w:bookmarkStart w:id="214" w:name="_Toc378146701"/>
      <w:bookmarkStart w:id="215" w:name="_Toc378147212"/>
      <w:bookmarkStart w:id="216" w:name="_Toc378152107"/>
      <w:bookmarkStart w:id="217" w:name="_Toc378347464"/>
      <w:bookmarkStart w:id="218" w:name="_Toc379298100"/>
      <w:bookmarkStart w:id="219" w:name="_Toc379298347"/>
      <w:bookmarkStart w:id="220" w:name="_Toc379298418"/>
      <w:bookmarkStart w:id="221" w:name="_Toc379298483"/>
      <w:bookmarkStart w:id="222" w:name="_Toc379298548"/>
      <w:bookmarkStart w:id="223" w:name="_Toc379298616"/>
      <w:bookmarkStart w:id="224" w:name="_Toc379298682"/>
      <w:bookmarkStart w:id="225" w:name="_Toc379298748"/>
      <w:bookmarkStart w:id="226" w:name="_Toc379298816"/>
      <w:bookmarkStart w:id="227" w:name="_Toc379299293"/>
      <w:bookmarkStart w:id="228" w:name="_Toc379301174"/>
      <w:bookmarkStart w:id="229" w:name="_Toc379301477"/>
      <w:bookmarkStart w:id="230" w:name="_Toc379301864"/>
      <w:bookmarkStart w:id="231" w:name="_Toc379301935"/>
      <w:bookmarkStart w:id="232" w:name="_Toc381258841"/>
      <w:bookmarkStart w:id="233" w:name="_Toc381259050"/>
      <w:bookmarkStart w:id="234" w:name="_Toc381259257"/>
      <w:bookmarkStart w:id="235" w:name="_Toc381259535"/>
      <w:bookmarkStart w:id="236" w:name="_Toc381259606"/>
      <w:bookmarkStart w:id="237" w:name="_Toc381259678"/>
      <w:bookmarkStart w:id="238" w:name="_Toc381259749"/>
      <w:bookmarkStart w:id="239" w:name="_Toc381620860"/>
      <w:bookmarkStart w:id="240" w:name="_Toc381621510"/>
      <w:bookmarkStart w:id="241" w:name="_Toc381621590"/>
      <w:bookmarkStart w:id="242" w:name="_Toc381621666"/>
      <w:bookmarkStart w:id="243" w:name="_Toc381621739"/>
      <w:bookmarkStart w:id="244" w:name="_Toc381621811"/>
      <w:bookmarkStart w:id="245" w:name="_Toc381621883"/>
      <w:bookmarkStart w:id="246" w:name="_Toc381621955"/>
      <w:bookmarkStart w:id="247" w:name="_Toc381622027"/>
      <w:bookmarkStart w:id="248" w:name="_Toc382243326"/>
      <w:bookmarkStart w:id="249" w:name="_Toc476054341"/>
      <w:bookmarkStart w:id="250" w:name="_Toc382243327"/>
      <w:bookmarkStart w:id="251" w:name="_Toc353292036"/>
      <w:bookmarkStart w:id="252" w:name="_Toc493235487"/>
      <w:bookmarkStart w:id="253" w:name="_Toc51593648"/>
      <w:bookmarkStart w:id="254" w:name="_Toc6283768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139FE">
        <w:rPr>
          <w:rFonts w:ascii="Montserrat" w:hAnsi="Montserrat" w:cs="Arial"/>
          <w:b/>
          <w:sz w:val="20"/>
          <w:szCs w:val="20"/>
          <w:lang w:val="es-MX"/>
        </w:rPr>
        <w:t xml:space="preserve">Reducción </w:t>
      </w:r>
      <w:r w:rsidR="00C16008" w:rsidRPr="002139FE">
        <w:rPr>
          <w:rFonts w:ascii="Montserrat" w:hAnsi="Montserrat" w:cs="Arial"/>
          <w:b/>
          <w:sz w:val="20"/>
          <w:szCs w:val="20"/>
          <w:lang w:val="es-MX"/>
        </w:rPr>
        <w:t>de plazos</w:t>
      </w:r>
      <w:bookmarkEnd w:id="250"/>
      <w:bookmarkEnd w:id="251"/>
      <w:bookmarkEnd w:id="252"/>
      <w:bookmarkEnd w:id="253"/>
      <w:bookmarkEnd w:id="254"/>
      <w:r w:rsidR="00C16008" w:rsidRPr="002139FE">
        <w:rPr>
          <w:rFonts w:ascii="Montserrat" w:hAnsi="Montserrat" w:cs="Arial"/>
          <w:b/>
          <w:sz w:val="20"/>
          <w:szCs w:val="20"/>
          <w:lang w:val="es-MX"/>
        </w:rPr>
        <w:t xml:space="preserve"> </w:t>
      </w:r>
    </w:p>
    <w:p w:rsidR="00766B65" w:rsidRPr="006713DD" w:rsidRDefault="00766B65" w:rsidP="009E7FFD">
      <w:pPr>
        <w:pStyle w:val="Prrafodelista"/>
        <w:shd w:val="clear" w:color="auto" w:fill="FFFFFF" w:themeFill="background1"/>
        <w:ind w:left="0"/>
        <w:jc w:val="both"/>
        <w:rPr>
          <w:rFonts w:ascii="Montserrat" w:hAnsi="Montserrat" w:cs="Arial"/>
          <w:sz w:val="20"/>
          <w:szCs w:val="20"/>
          <w:lang w:val="es-MX"/>
        </w:rPr>
      </w:pPr>
    </w:p>
    <w:p w:rsidR="00615282" w:rsidRDefault="002F2EDF" w:rsidP="00FE6BD6">
      <w:pPr>
        <w:pStyle w:val="Prrafodelista"/>
        <w:ind w:left="0"/>
        <w:jc w:val="both"/>
        <w:rPr>
          <w:rFonts w:ascii="Montserrat" w:hAnsi="Montserrat" w:cs="Arial"/>
          <w:sz w:val="20"/>
          <w:szCs w:val="20"/>
          <w:lang w:val="es-MX"/>
        </w:rPr>
      </w:pPr>
      <w:r>
        <w:rPr>
          <w:rFonts w:ascii="Montserrat" w:hAnsi="Montserrat" w:cs="Arial"/>
          <w:sz w:val="20"/>
          <w:szCs w:val="20"/>
          <w:lang w:val="es-MX"/>
        </w:rPr>
        <w:t>No Aplica.</w:t>
      </w:r>
    </w:p>
    <w:p w:rsidR="00031C37" w:rsidRDefault="00031C37" w:rsidP="009E7FFD">
      <w:pPr>
        <w:pStyle w:val="Prrafodelista"/>
        <w:shd w:val="clear" w:color="auto" w:fill="FFFFFF" w:themeFill="background1"/>
        <w:ind w:left="0"/>
        <w:jc w:val="both"/>
        <w:rPr>
          <w:rFonts w:ascii="Montserrat" w:hAnsi="Montserrat" w:cs="Arial"/>
          <w:sz w:val="20"/>
          <w:szCs w:val="20"/>
          <w:lang w:val="es-MX"/>
        </w:rPr>
      </w:pPr>
    </w:p>
    <w:p w:rsidR="00C10670" w:rsidRPr="002139FE" w:rsidRDefault="00C10670" w:rsidP="009E7FFD">
      <w:pPr>
        <w:pStyle w:val="Prrafodelista"/>
        <w:shd w:val="clear" w:color="auto" w:fill="FFFFFF" w:themeFill="background1"/>
        <w:ind w:left="0"/>
        <w:jc w:val="both"/>
        <w:rPr>
          <w:rFonts w:ascii="Montserrat" w:hAnsi="Montserrat" w:cs="Arial"/>
          <w:sz w:val="20"/>
          <w:szCs w:val="20"/>
          <w:lang w:val="es-MX"/>
        </w:rPr>
      </w:pPr>
    </w:p>
    <w:p w:rsidR="00031C37" w:rsidRDefault="00040A9F" w:rsidP="00BA729A">
      <w:pPr>
        <w:pStyle w:val="Prrafodelista"/>
        <w:numPr>
          <w:ilvl w:val="1"/>
          <w:numId w:val="134"/>
        </w:numPr>
        <w:tabs>
          <w:tab w:val="left" w:pos="426"/>
        </w:tabs>
        <w:jc w:val="both"/>
        <w:outlineLvl w:val="0"/>
        <w:rPr>
          <w:rFonts w:ascii="Montserrat" w:hAnsi="Montserrat" w:cs="Arial"/>
          <w:b/>
          <w:sz w:val="20"/>
          <w:szCs w:val="20"/>
          <w:lang w:val="es-MX"/>
        </w:rPr>
      </w:pPr>
      <w:bookmarkStart w:id="255" w:name="_Toc382243328"/>
      <w:bookmarkStart w:id="256" w:name="_Toc353292037"/>
      <w:bookmarkStart w:id="257" w:name="_Toc493235488"/>
      <w:bookmarkStart w:id="258" w:name="_Toc51593649"/>
      <w:bookmarkStart w:id="259" w:name="_Toc62837688"/>
      <w:r w:rsidRPr="002139FE">
        <w:rPr>
          <w:rFonts w:ascii="Montserrat" w:hAnsi="Montserrat" w:cs="Arial"/>
          <w:b/>
          <w:sz w:val="20"/>
          <w:szCs w:val="20"/>
          <w:lang w:val="es-MX"/>
        </w:rPr>
        <w:t xml:space="preserve">Calendario </w:t>
      </w:r>
      <w:r w:rsidR="00C16008" w:rsidRPr="002139FE">
        <w:rPr>
          <w:rFonts w:ascii="Montserrat" w:hAnsi="Montserrat" w:cs="Arial"/>
          <w:b/>
          <w:sz w:val="20"/>
          <w:szCs w:val="20"/>
          <w:lang w:val="es-MX"/>
        </w:rPr>
        <w:t>de eventos</w:t>
      </w:r>
      <w:bookmarkEnd w:id="255"/>
      <w:bookmarkEnd w:id="256"/>
      <w:bookmarkEnd w:id="257"/>
      <w:bookmarkEnd w:id="258"/>
      <w:bookmarkEnd w:id="259"/>
      <w:r w:rsidR="009135A4">
        <w:rPr>
          <w:rFonts w:ascii="Montserrat" w:hAnsi="Montserrat" w:cs="Arial"/>
          <w:b/>
          <w:sz w:val="20"/>
          <w:szCs w:val="20"/>
          <w:lang w:val="es-MX"/>
        </w:rPr>
        <w:t xml:space="preserve"> </w:t>
      </w:r>
    </w:p>
    <w:p w:rsidR="00031C37" w:rsidRPr="00856DAA" w:rsidRDefault="00031C37" w:rsidP="00856DAA">
      <w:pPr>
        <w:tabs>
          <w:tab w:val="left" w:pos="426"/>
        </w:tabs>
        <w:jc w:val="both"/>
        <w:outlineLvl w:val="0"/>
        <w:rPr>
          <w:rFonts w:ascii="Montserrat" w:hAnsi="Montserrat" w:cs="Arial"/>
          <w:b/>
          <w:sz w:val="20"/>
          <w:szCs w:val="20"/>
          <w:lang w:val="es-MX"/>
        </w:rPr>
      </w:pPr>
    </w:p>
    <w:tbl>
      <w:tblPr>
        <w:tblpPr w:leftFromText="141" w:rightFromText="141" w:vertAnchor="text" w:tblpY="1"/>
        <w:tblOverlap w:val="never"/>
        <w:tblW w:w="4974" w:type="pct"/>
        <w:tblBorders>
          <w:insideH w:val="single" w:sz="18" w:space="0" w:color="FFFFFF"/>
          <w:insideV w:val="single" w:sz="18" w:space="0" w:color="FFFFFF"/>
        </w:tblBorders>
        <w:tblLook w:val="0000" w:firstRow="0" w:lastRow="0" w:firstColumn="0" w:lastColumn="0" w:noHBand="0" w:noVBand="0"/>
      </w:tblPr>
      <w:tblGrid>
        <w:gridCol w:w="2506"/>
        <w:gridCol w:w="2359"/>
        <w:gridCol w:w="1477"/>
        <w:gridCol w:w="3388"/>
      </w:tblGrid>
      <w:tr w:rsidR="000539F2" w:rsidRPr="00007E78" w:rsidTr="00124F59">
        <w:tc>
          <w:tcPr>
            <w:tcW w:w="1288" w:type="pct"/>
            <w:shd w:val="pct5" w:color="000000" w:fill="FFFFFF"/>
          </w:tcPr>
          <w:p w:rsidR="000539F2"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ACTO</w:t>
            </w:r>
          </w:p>
          <w:p w:rsidR="000539F2" w:rsidRPr="00007E78" w:rsidRDefault="000539F2" w:rsidP="00124F59">
            <w:pPr>
              <w:tabs>
                <w:tab w:val="left" w:pos="-284"/>
                <w:tab w:val="left" w:pos="9498"/>
              </w:tabs>
              <w:ind w:right="51"/>
              <w:jc w:val="center"/>
              <w:rPr>
                <w:rFonts w:ascii="Montserrat" w:hAnsi="Montserrat" w:cs="Arial"/>
                <w:b/>
                <w:sz w:val="18"/>
                <w:szCs w:val="20"/>
              </w:rPr>
            </w:pPr>
          </w:p>
        </w:tc>
        <w:tc>
          <w:tcPr>
            <w:tcW w:w="1212" w:type="pct"/>
            <w:shd w:val="pct5" w:color="000000" w:fill="FFFFFF"/>
          </w:tcPr>
          <w:p w:rsidR="000539F2" w:rsidRPr="00814C04" w:rsidRDefault="000539F2" w:rsidP="00124F59">
            <w:pPr>
              <w:tabs>
                <w:tab w:val="left" w:pos="-284"/>
                <w:tab w:val="left" w:pos="9498"/>
              </w:tabs>
              <w:ind w:right="51"/>
              <w:jc w:val="center"/>
              <w:rPr>
                <w:rFonts w:ascii="Montserrat" w:hAnsi="Montserrat" w:cs="Arial"/>
                <w:b/>
                <w:sz w:val="18"/>
                <w:szCs w:val="20"/>
              </w:rPr>
            </w:pPr>
            <w:r w:rsidRPr="00814C04">
              <w:rPr>
                <w:rFonts w:ascii="Montserrat" w:hAnsi="Montserrat" w:cs="Arial"/>
                <w:b/>
                <w:sz w:val="18"/>
                <w:szCs w:val="20"/>
              </w:rPr>
              <w:t>FECHA</w:t>
            </w:r>
          </w:p>
          <w:p w:rsidR="000539F2" w:rsidRPr="00814C04" w:rsidRDefault="000539F2" w:rsidP="00124F59">
            <w:pPr>
              <w:tabs>
                <w:tab w:val="left" w:pos="-284"/>
                <w:tab w:val="left" w:pos="9498"/>
              </w:tabs>
              <w:ind w:right="51"/>
              <w:jc w:val="center"/>
              <w:rPr>
                <w:rFonts w:ascii="Montserrat" w:hAnsi="Montserrat" w:cs="Arial"/>
                <w:b/>
                <w:sz w:val="18"/>
                <w:szCs w:val="20"/>
              </w:rPr>
            </w:pPr>
          </w:p>
        </w:tc>
        <w:tc>
          <w:tcPr>
            <w:tcW w:w="759" w:type="pct"/>
            <w:shd w:val="pct5" w:color="000000" w:fill="FFFFFF"/>
          </w:tcPr>
          <w:p w:rsidR="000539F2" w:rsidRPr="00007E78"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HORA</w:t>
            </w:r>
          </w:p>
        </w:tc>
        <w:tc>
          <w:tcPr>
            <w:tcW w:w="1741" w:type="pct"/>
            <w:shd w:val="pct5" w:color="000000" w:fill="FFFFFF"/>
          </w:tcPr>
          <w:p w:rsidR="000539F2" w:rsidRPr="00007E78"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LUGAR O MEDIO</w:t>
            </w:r>
          </w:p>
        </w:tc>
      </w:tr>
      <w:tr w:rsidR="00814C04" w:rsidRPr="0011697C" w:rsidTr="00124F59">
        <w:trPr>
          <w:trHeight w:val="499"/>
        </w:trPr>
        <w:tc>
          <w:tcPr>
            <w:tcW w:w="1288" w:type="pct"/>
            <w:shd w:val="clear" w:color="auto" w:fill="BFBFBF" w:themeFill="background1" w:themeFillShade="BF"/>
            <w:vAlign w:val="center"/>
          </w:tcPr>
          <w:p w:rsidR="00814C04" w:rsidRPr="009B6A9F" w:rsidRDefault="00814C04" w:rsidP="00814C04">
            <w:pPr>
              <w:tabs>
                <w:tab w:val="left" w:pos="-284"/>
                <w:tab w:val="left" w:pos="9498"/>
              </w:tabs>
              <w:ind w:right="51"/>
              <w:rPr>
                <w:rFonts w:ascii="Montserrat" w:hAnsi="Montserrat" w:cs="Arial"/>
                <w:sz w:val="18"/>
                <w:szCs w:val="20"/>
              </w:rPr>
            </w:pPr>
            <w:r w:rsidRPr="009B6A9F">
              <w:rPr>
                <w:rFonts w:ascii="Montserrat" w:hAnsi="Montserrat" w:cs="Arial"/>
                <w:sz w:val="18"/>
                <w:szCs w:val="20"/>
              </w:rPr>
              <w:t xml:space="preserve">PUBLICACIÓN DE LA </w:t>
            </w:r>
            <w:r>
              <w:rPr>
                <w:rFonts w:ascii="Montserrat" w:hAnsi="Montserrat" w:cs="Arial"/>
                <w:sz w:val="18"/>
                <w:szCs w:val="20"/>
              </w:rPr>
              <w:t>CONVOCATORIA</w:t>
            </w:r>
          </w:p>
        </w:tc>
        <w:tc>
          <w:tcPr>
            <w:tcW w:w="1212" w:type="pct"/>
            <w:shd w:val="clear" w:color="auto" w:fill="BFBFBF" w:themeFill="background1" w:themeFillShade="BF"/>
            <w:vAlign w:val="center"/>
          </w:tcPr>
          <w:p w:rsidR="00814C04" w:rsidRPr="00814C04" w:rsidRDefault="002E0E88" w:rsidP="002E0E88">
            <w:pPr>
              <w:tabs>
                <w:tab w:val="left" w:pos="-284"/>
                <w:tab w:val="left" w:pos="9498"/>
              </w:tabs>
              <w:ind w:right="51"/>
              <w:jc w:val="center"/>
              <w:rPr>
                <w:rFonts w:ascii="Montserrat" w:hAnsi="Montserrat" w:cs="Arial"/>
                <w:b/>
                <w:sz w:val="18"/>
                <w:szCs w:val="18"/>
              </w:rPr>
            </w:pPr>
            <w:r>
              <w:rPr>
                <w:rFonts w:ascii="Montserrat" w:hAnsi="Montserrat" w:cs="Arial"/>
                <w:b/>
                <w:sz w:val="18"/>
                <w:szCs w:val="18"/>
              </w:rPr>
              <w:t>02</w:t>
            </w:r>
            <w:r w:rsidR="00C10670">
              <w:rPr>
                <w:rFonts w:ascii="Montserrat" w:hAnsi="Montserrat" w:cs="Arial"/>
                <w:b/>
                <w:sz w:val="18"/>
                <w:szCs w:val="18"/>
              </w:rPr>
              <w:t xml:space="preserve"> de </w:t>
            </w:r>
            <w:r>
              <w:rPr>
                <w:rFonts w:ascii="Montserrat" w:hAnsi="Montserrat" w:cs="Arial"/>
                <w:b/>
                <w:sz w:val="18"/>
                <w:szCs w:val="18"/>
              </w:rPr>
              <w:t>septiembre</w:t>
            </w:r>
            <w:r w:rsidR="00C10670">
              <w:rPr>
                <w:rFonts w:ascii="Montserrat" w:hAnsi="Montserrat" w:cs="Arial"/>
                <w:b/>
                <w:sz w:val="18"/>
                <w:szCs w:val="18"/>
              </w:rPr>
              <w:t xml:space="preserve"> </w:t>
            </w:r>
            <w:r w:rsidR="00814C04" w:rsidRPr="00814C04">
              <w:rPr>
                <w:rFonts w:ascii="Montserrat" w:hAnsi="Montserrat" w:cs="Arial"/>
                <w:b/>
                <w:sz w:val="18"/>
                <w:szCs w:val="18"/>
              </w:rPr>
              <w:t>de 2021</w:t>
            </w:r>
          </w:p>
        </w:tc>
        <w:tc>
          <w:tcPr>
            <w:tcW w:w="759" w:type="pct"/>
            <w:shd w:val="clear" w:color="auto" w:fill="BFBFBF" w:themeFill="background1" w:themeFillShade="BF"/>
          </w:tcPr>
          <w:p w:rsidR="00814C04" w:rsidRPr="009B6A9F" w:rsidRDefault="00814C04" w:rsidP="00814C04">
            <w:pPr>
              <w:tabs>
                <w:tab w:val="left" w:pos="-284"/>
                <w:tab w:val="left" w:pos="9498"/>
              </w:tabs>
              <w:ind w:right="51"/>
              <w:jc w:val="center"/>
              <w:rPr>
                <w:rFonts w:ascii="Montserrat" w:hAnsi="Montserrat" w:cs="Arial"/>
                <w:sz w:val="18"/>
                <w:szCs w:val="18"/>
              </w:rPr>
            </w:pPr>
          </w:p>
        </w:tc>
        <w:tc>
          <w:tcPr>
            <w:tcW w:w="1741"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814C04" w:rsidRPr="0011697C" w:rsidTr="00124F59">
        <w:tc>
          <w:tcPr>
            <w:tcW w:w="1288" w:type="pct"/>
            <w:shd w:val="clear" w:color="auto" w:fill="F2F2F2" w:themeFill="background1" w:themeFillShade="F2"/>
            <w:vAlign w:val="center"/>
          </w:tcPr>
          <w:p w:rsidR="00814C04" w:rsidRPr="0011697C" w:rsidRDefault="00814C04" w:rsidP="00814C04">
            <w:pPr>
              <w:tabs>
                <w:tab w:val="left" w:pos="-284"/>
                <w:tab w:val="left" w:pos="9498"/>
              </w:tabs>
              <w:ind w:right="51"/>
              <w:rPr>
                <w:rFonts w:ascii="Montserrat" w:hAnsi="Montserrat" w:cs="Arial"/>
                <w:sz w:val="18"/>
                <w:szCs w:val="20"/>
              </w:rPr>
            </w:pPr>
            <w:r w:rsidRPr="0011697C">
              <w:rPr>
                <w:rFonts w:ascii="Montserrat" w:hAnsi="Montserrat" w:cs="Arial"/>
                <w:sz w:val="18"/>
                <w:szCs w:val="20"/>
              </w:rPr>
              <w:t xml:space="preserve">JUNTA DE ACLARACIONES A LA </w:t>
            </w:r>
            <w:r>
              <w:rPr>
                <w:rFonts w:ascii="Montserrat" w:hAnsi="Montserrat" w:cs="Arial"/>
                <w:sz w:val="18"/>
                <w:szCs w:val="20"/>
              </w:rPr>
              <w:t>CONVOCATORIA</w:t>
            </w:r>
            <w:r w:rsidRPr="0011697C">
              <w:rPr>
                <w:rFonts w:ascii="Montserrat" w:hAnsi="Montserrat" w:cs="Arial"/>
                <w:sz w:val="18"/>
                <w:szCs w:val="20"/>
              </w:rPr>
              <w:t>.</w:t>
            </w:r>
          </w:p>
        </w:tc>
        <w:tc>
          <w:tcPr>
            <w:tcW w:w="1212" w:type="pct"/>
            <w:shd w:val="clear" w:color="auto" w:fill="F2F2F2" w:themeFill="background1" w:themeFillShade="F2"/>
            <w:vAlign w:val="center"/>
          </w:tcPr>
          <w:p w:rsidR="00814C04" w:rsidRPr="00814C04" w:rsidRDefault="00C10670" w:rsidP="002E0E88">
            <w:pPr>
              <w:tabs>
                <w:tab w:val="left" w:pos="-284"/>
                <w:tab w:val="left" w:pos="9498"/>
              </w:tabs>
              <w:ind w:right="51"/>
              <w:jc w:val="center"/>
              <w:rPr>
                <w:rFonts w:ascii="Montserrat" w:hAnsi="Montserrat" w:cs="Arial"/>
                <w:b/>
                <w:sz w:val="18"/>
                <w:szCs w:val="18"/>
              </w:rPr>
            </w:pPr>
            <w:r>
              <w:rPr>
                <w:rFonts w:ascii="Montserrat" w:hAnsi="Montserrat" w:cs="Arial"/>
                <w:b/>
                <w:sz w:val="18"/>
                <w:szCs w:val="18"/>
              </w:rPr>
              <w:t>0</w:t>
            </w:r>
            <w:r w:rsidR="002E0E88">
              <w:rPr>
                <w:rFonts w:ascii="Montserrat" w:hAnsi="Montserrat" w:cs="Arial"/>
                <w:b/>
                <w:sz w:val="18"/>
                <w:szCs w:val="18"/>
              </w:rPr>
              <w:t>7</w:t>
            </w:r>
            <w:r>
              <w:rPr>
                <w:rFonts w:ascii="Montserrat" w:hAnsi="Montserrat" w:cs="Arial"/>
                <w:b/>
                <w:sz w:val="18"/>
                <w:szCs w:val="18"/>
              </w:rPr>
              <w:t xml:space="preserve"> de septiembre </w:t>
            </w:r>
            <w:r w:rsidR="00814C04" w:rsidRPr="00814C04">
              <w:rPr>
                <w:rFonts w:ascii="Montserrat" w:hAnsi="Montserrat" w:cs="Arial"/>
                <w:b/>
                <w:sz w:val="18"/>
                <w:szCs w:val="18"/>
              </w:rPr>
              <w:t>de 2021</w:t>
            </w:r>
          </w:p>
        </w:tc>
        <w:tc>
          <w:tcPr>
            <w:tcW w:w="759" w:type="pct"/>
            <w:shd w:val="clear" w:color="auto" w:fill="F2F2F2" w:themeFill="background1" w:themeFillShade="F2"/>
            <w:vAlign w:val="center"/>
          </w:tcPr>
          <w:p w:rsidR="00814C04" w:rsidRPr="009B6A9F" w:rsidRDefault="00C10670" w:rsidP="002E0E88">
            <w:pPr>
              <w:tabs>
                <w:tab w:val="left" w:pos="-284"/>
                <w:tab w:val="left" w:pos="9498"/>
              </w:tabs>
              <w:ind w:right="51"/>
              <w:jc w:val="center"/>
              <w:rPr>
                <w:rFonts w:ascii="Montserrat" w:hAnsi="Montserrat" w:cs="Arial"/>
                <w:sz w:val="18"/>
                <w:szCs w:val="18"/>
              </w:rPr>
            </w:pPr>
            <w:r>
              <w:rPr>
                <w:rFonts w:ascii="Montserrat" w:hAnsi="Montserrat" w:cs="Arial"/>
                <w:sz w:val="18"/>
                <w:szCs w:val="18"/>
              </w:rPr>
              <w:t>1</w:t>
            </w:r>
            <w:r w:rsidR="002E0E88">
              <w:rPr>
                <w:rFonts w:ascii="Montserrat" w:hAnsi="Montserrat" w:cs="Arial"/>
                <w:sz w:val="18"/>
                <w:szCs w:val="18"/>
              </w:rPr>
              <w:t>0</w:t>
            </w:r>
            <w:r>
              <w:rPr>
                <w:rFonts w:ascii="Montserrat" w:hAnsi="Montserrat" w:cs="Arial"/>
                <w:sz w:val="18"/>
                <w:szCs w:val="18"/>
              </w:rPr>
              <w:t xml:space="preserve">:00 </w:t>
            </w:r>
            <w:r w:rsidR="00814C04" w:rsidRPr="009B6A9F">
              <w:rPr>
                <w:rFonts w:ascii="Montserrat" w:hAnsi="Montserrat" w:cs="Arial"/>
                <w:sz w:val="18"/>
                <w:szCs w:val="18"/>
              </w:rPr>
              <w:t>Horas</w:t>
            </w:r>
          </w:p>
        </w:tc>
        <w:tc>
          <w:tcPr>
            <w:tcW w:w="1741" w:type="pct"/>
            <w:shd w:val="clear" w:color="auto" w:fill="F2F2F2" w:themeFill="background1" w:themeFillShade="F2"/>
            <w:vAlign w:val="center"/>
          </w:tcPr>
          <w:p w:rsidR="00814C04" w:rsidRPr="009B6A9F" w:rsidRDefault="00814C04" w:rsidP="00814C04">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814C04" w:rsidRPr="0011697C" w:rsidTr="00124F59">
        <w:tc>
          <w:tcPr>
            <w:tcW w:w="1288" w:type="pct"/>
            <w:shd w:val="clear" w:color="auto" w:fill="BFBFBF" w:themeFill="background1" w:themeFillShade="BF"/>
            <w:vAlign w:val="center"/>
          </w:tcPr>
          <w:p w:rsidR="00814C04" w:rsidRPr="0011697C" w:rsidRDefault="00814C04" w:rsidP="00814C04">
            <w:pPr>
              <w:tabs>
                <w:tab w:val="left" w:pos="-284"/>
                <w:tab w:val="left" w:pos="9498"/>
              </w:tabs>
              <w:ind w:right="51"/>
              <w:rPr>
                <w:rFonts w:ascii="Montserrat" w:hAnsi="Montserrat" w:cs="Arial"/>
                <w:sz w:val="18"/>
                <w:szCs w:val="20"/>
              </w:rPr>
            </w:pPr>
            <w:r>
              <w:rPr>
                <w:rFonts w:ascii="Montserrat" w:hAnsi="Montserrat" w:cs="Arial"/>
                <w:sz w:val="18"/>
                <w:szCs w:val="20"/>
              </w:rPr>
              <w:lastRenderedPageBreak/>
              <w:t>ENTREGA DE MUESTRAS</w:t>
            </w:r>
          </w:p>
        </w:tc>
        <w:tc>
          <w:tcPr>
            <w:tcW w:w="1212" w:type="pct"/>
            <w:shd w:val="clear" w:color="auto" w:fill="BFBFBF" w:themeFill="background1" w:themeFillShade="BF"/>
            <w:vAlign w:val="center"/>
          </w:tcPr>
          <w:p w:rsidR="00814C04" w:rsidRPr="00814C04" w:rsidRDefault="00814C04" w:rsidP="00814C04">
            <w:pPr>
              <w:tabs>
                <w:tab w:val="left" w:pos="-284"/>
                <w:tab w:val="left" w:pos="9498"/>
              </w:tabs>
              <w:ind w:right="51"/>
              <w:jc w:val="center"/>
              <w:rPr>
                <w:rFonts w:ascii="Montserrat" w:hAnsi="Montserrat" w:cs="Arial"/>
                <w:b/>
                <w:sz w:val="18"/>
                <w:szCs w:val="20"/>
              </w:rPr>
            </w:pPr>
            <w:r w:rsidRPr="00814C04">
              <w:rPr>
                <w:rFonts w:ascii="Montserrat" w:hAnsi="Montserrat" w:cs="Arial"/>
                <w:b/>
                <w:sz w:val="18"/>
                <w:szCs w:val="20"/>
              </w:rPr>
              <w:t>NO APLICA</w:t>
            </w:r>
          </w:p>
        </w:tc>
        <w:tc>
          <w:tcPr>
            <w:tcW w:w="759"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sz w:val="18"/>
                <w:szCs w:val="18"/>
              </w:rPr>
            </w:pPr>
          </w:p>
        </w:tc>
        <w:tc>
          <w:tcPr>
            <w:tcW w:w="1741"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b/>
                <w:bCs/>
                <w:sz w:val="18"/>
                <w:szCs w:val="18"/>
              </w:rPr>
            </w:pPr>
            <w:r w:rsidRPr="00450949">
              <w:rPr>
                <w:rFonts w:ascii="Montserrat" w:hAnsi="Montserrat" w:cs="Arial"/>
                <w:b/>
                <w:sz w:val="20"/>
                <w:szCs w:val="20"/>
                <w:lang w:val="es-MX"/>
              </w:rPr>
              <w:t xml:space="preserve">Domicilio de la </w:t>
            </w:r>
            <w:r>
              <w:rPr>
                <w:rFonts w:ascii="Montserrat" w:hAnsi="Montserrat" w:cs="Arial"/>
                <w:b/>
                <w:sz w:val="20"/>
                <w:szCs w:val="20"/>
                <w:lang w:val="es-MX"/>
              </w:rPr>
              <w:t>Convocante</w:t>
            </w:r>
          </w:p>
        </w:tc>
      </w:tr>
      <w:tr w:rsidR="00814C04" w:rsidRPr="00007E78" w:rsidTr="00124F59">
        <w:tc>
          <w:tcPr>
            <w:tcW w:w="1288" w:type="pct"/>
            <w:tcBorders>
              <w:bottom w:val="single" w:sz="18" w:space="0" w:color="FFFFFF"/>
            </w:tcBorders>
            <w:shd w:val="clear" w:color="auto" w:fill="F2F2F2" w:themeFill="background1" w:themeFillShade="F2"/>
            <w:vAlign w:val="center"/>
          </w:tcPr>
          <w:p w:rsidR="00814C04" w:rsidRPr="00007E78" w:rsidRDefault="00814C04" w:rsidP="00814C04">
            <w:pPr>
              <w:tabs>
                <w:tab w:val="left" w:pos="-284"/>
                <w:tab w:val="left" w:pos="9498"/>
              </w:tabs>
              <w:ind w:right="51"/>
              <w:rPr>
                <w:rFonts w:ascii="Montserrat" w:hAnsi="Montserrat" w:cs="Arial"/>
                <w:sz w:val="18"/>
                <w:szCs w:val="20"/>
              </w:rPr>
            </w:pPr>
            <w:r w:rsidRPr="00007E78">
              <w:rPr>
                <w:rFonts w:ascii="Montserrat" w:hAnsi="Montserrat" w:cs="Arial"/>
                <w:sz w:val="18"/>
                <w:szCs w:val="20"/>
              </w:rPr>
              <w:t>ACTO DE PRESENTACIÓN Y APERTURA DE PROPOSICIONES.</w:t>
            </w:r>
          </w:p>
        </w:tc>
        <w:tc>
          <w:tcPr>
            <w:tcW w:w="1212" w:type="pct"/>
            <w:tcBorders>
              <w:bottom w:val="single" w:sz="18" w:space="0" w:color="FFFFFF"/>
            </w:tcBorders>
            <w:shd w:val="clear" w:color="auto" w:fill="F2F2F2" w:themeFill="background1" w:themeFillShade="F2"/>
            <w:vAlign w:val="center"/>
          </w:tcPr>
          <w:p w:rsidR="00814C04" w:rsidRPr="00814C04" w:rsidRDefault="00C10670" w:rsidP="00814C04">
            <w:pPr>
              <w:tabs>
                <w:tab w:val="left" w:pos="-284"/>
                <w:tab w:val="left" w:pos="9498"/>
              </w:tabs>
              <w:ind w:right="51"/>
              <w:jc w:val="center"/>
              <w:rPr>
                <w:rFonts w:ascii="Montserrat" w:hAnsi="Montserrat" w:cs="Arial"/>
                <w:b/>
                <w:sz w:val="18"/>
                <w:szCs w:val="20"/>
              </w:rPr>
            </w:pPr>
            <w:r>
              <w:rPr>
                <w:rFonts w:ascii="Montserrat" w:hAnsi="Montserrat" w:cs="Arial"/>
                <w:b/>
                <w:sz w:val="18"/>
                <w:szCs w:val="18"/>
              </w:rPr>
              <w:t xml:space="preserve">13 de septiembre </w:t>
            </w:r>
            <w:r w:rsidR="00814C04" w:rsidRPr="00814C04">
              <w:rPr>
                <w:rFonts w:ascii="Montserrat" w:hAnsi="Montserrat" w:cs="Arial"/>
                <w:b/>
                <w:sz w:val="18"/>
                <w:szCs w:val="18"/>
              </w:rPr>
              <w:t>de 2021</w:t>
            </w:r>
          </w:p>
        </w:tc>
        <w:tc>
          <w:tcPr>
            <w:tcW w:w="759" w:type="pct"/>
            <w:tcBorders>
              <w:bottom w:val="single" w:sz="18" w:space="0" w:color="FFFFFF"/>
            </w:tcBorders>
            <w:shd w:val="clear" w:color="auto" w:fill="F2F2F2" w:themeFill="background1" w:themeFillShade="F2"/>
            <w:vAlign w:val="center"/>
          </w:tcPr>
          <w:p w:rsidR="00814C04" w:rsidRPr="00007E78" w:rsidRDefault="00C10670" w:rsidP="002E0E88">
            <w:pPr>
              <w:tabs>
                <w:tab w:val="left" w:pos="-284"/>
                <w:tab w:val="left" w:pos="9498"/>
              </w:tabs>
              <w:ind w:right="51"/>
              <w:jc w:val="center"/>
              <w:rPr>
                <w:rFonts w:ascii="Montserrat" w:hAnsi="Montserrat" w:cs="Arial"/>
                <w:sz w:val="18"/>
                <w:szCs w:val="20"/>
              </w:rPr>
            </w:pPr>
            <w:r>
              <w:rPr>
                <w:rFonts w:ascii="Montserrat" w:hAnsi="Montserrat" w:cs="Arial"/>
                <w:sz w:val="18"/>
                <w:szCs w:val="18"/>
              </w:rPr>
              <w:t>1</w:t>
            </w:r>
            <w:r w:rsidR="002E0E88">
              <w:rPr>
                <w:rFonts w:ascii="Montserrat" w:hAnsi="Montserrat" w:cs="Arial"/>
                <w:sz w:val="18"/>
                <w:szCs w:val="18"/>
              </w:rPr>
              <w:t>0</w:t>
            </w:r>
            <w:r>
              <w:rPr>
                <w:rFonts w:ascii="Montserrat" w:hAnsi="Montserrat" w:cs="Arial"/>
                <w:sz w:val="18"/>
                <w:szCs w:val="18"/>
              </w:rPr>
              <w:t xml:space="preserve">:00 </w:t>
            </w:r>
            <w:r w:rsidRPr="009B6A9F">
              <w:rPr>
                <w:rFonts w:ascii="Montserrat" w:hAnsi="Montserrat" w:cs="Arial"/>
                <w:sz w:val="18"/>
                <w:szCs w:val="18"/>
              </w:rPr>
              <w:t>Horas</w:t>
            </w:r>
          </w:p>
        </w:tc>
        <w:tc>
          <w:tcPr>
            <w:tcW w:w="1741" w:type="pct"/>
            <w:tcBorders>
              <w:bottom w:val="single" w:sz="18" w:space="0" w:color="FFFFFF"/>
            </w:tcBorders>
            <w:shd w:val="clear" w:color="auto" w:fill="F2F2F2" w:themeFill="background1" w:themeFillShade="F2"/>
            <w:vAlign w:val="center"/>
          </w:tcPr>
          <w:p w:rsidR="00814C04" w:rsidRPr="00007E78" w:rsidRDefault="00814C04" w:rsidP="00814C04">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CompraNet</w:t>
            </w:r>
          </w:p>
        </w:tc>
      </w:tr>
      <w:tr w:rsidR="00814C04" w:rsidRPr="0011697C" w:rsidTr="00124F59">
        <w:tc>
          <w:tcPr>
            <w:tcW w:w="1288"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Pr>
                <w:rFonts w:ascii="Montserrat" w:eastAsia="Calibri" w:hAnsi="Montserrat" w:cs="Arial"/>
                <w:bCs/>
                <w:sz w:val="18"/>
                <w:szCs w:val="20"/>
                <w:lang w:eastAsia="es-MX"/>
              </w:rPr>
              <w:t xml:space="preserve">VISITA A INSTALACIONES </w:t>
            </w:r>
          </w:p>
        </w:tc>
        <w:tc>
          <w:tcPr>
            <w:tcW w:w="1212" w:type="pct"/>
            <w:tcBorders>
              <w:top w:val="single" w:sz="18" w:space="0" w:color="FFFFFF"/>
              <w:bottom w:val="single" w:sz="18" w:space="0" w:color="FFFFFF"/>
            </w:tcBorders>
            <w:shd w:val="clear" w:color="auto" w:fill="BFBFBF" w:themeFill="background1" w:themeFillShade="BF"/>
            <w:vAlign w:val="center"/>
          </w:tcPr>
          <w:p w:rsidR="00814C04" w:rsidRPr="00814C04" w:rsidRDefault="00814C04" w:rsidP="00814C04">
            <w:pPr>
              <w:autoSpaceDE w:val="0"/>
              <w:autoSpaceDN w:val="0"/>
              <w:adjustRightInd w:val="0"/>
              <w:jc w:val="center"/>
              <w:rPr>
                <w:rFonts w:ascii="Montserrat" w:hAnsi="Montserrat" w:cs="Arial"/>
                <w:b/>
                <w:sz w:val="18"/>
                <w:szCs w:val="20"/>
              </w:rPr>
            </w:pPr>
            <w:r w:rsidRPr="00814C04">
              <w:rPr>
                <w:rFonts w:ascii="Montserrat" w:hAnsi="Montserrat" w:cs="Arial"/>
                <w:b/>
                <w:sz w:val="18"/>
                <w:szCs w:val="20"/>
              </w:rPr>
              <w:t>NO APLICA</w:t>
            </w:r>
          </w:p>
        </w:tc>
        <w:tc>
          <w:tcPr>
            <w:tcW w:w="759"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hAnsi="Montserrat" w:cs="Arial"/>
                <w:sz w:val="18"/>
                <w:szCs w:val="18"/>
              </w:rPr>
            </w:pPr>
          </w:p>
        </w:tc>
        <w:tc>
          <w:tcPr>
            <w:tcW w:w="1741"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hAnsi="Montserrat" w:cs="Arial"/>
                <w:b/>
                <w:bCs/>
                <w:sz w:val="18"/>
                <w:szCs w:val="18"/>
              </w:rPr>
            </w:pPr>
          </w:p>
        </w:tc>
      </w:tr>
      <w:tr w:rsidR="00814C04" w:rsidRPr="00007E78" w:rsidTr="00124F59">
        <w:tc>
          <w:tcPr>
            <w:tcW w:w="1288" w:type="pct"/>
            <w:tcBorders>
              <w:top w:val="single" w:sz="18" w:space="0" w:color="FFFFFF"/>
              <w:bottom w:val="single" w:sz="18" w:space="0" w:color="FFFFFF"/>
            </w:tcBorders>
            <w:shd w:val="clear" w:color="auto" w:fill="F2F2F2" w:themeFill="background1" w:themeFillShade="F2"/>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sidRPr="00007E78">
              <w:rPr>
                <w:rFonts w:ascii="Montserrat" w:eastAsia="Calibri" w:hAnsi="Montserrat" w:cs="Arial"/>
                <w:bCs/>
                <w:sz w:val="18"/>
                <w:szCs w:val="20"/>
                <w:lang w:eastAsia="es-MX"/>
              </w:rPr>
              <w:t xml:space="preserve">FALLO DE LA </w:t>
            </w:r>
            <w:r w:rsidR="004A6962">
              <w:rPr>
                <w:rFonts w:ascii="Montserrat" w:eastAsia="Calibri" w:hAnsi="Montserrat" w:cs="Arial"/>
                <w:bCs/>
                <w:sz w:val="18"/>
                <w:szCs w:val="20"/>
                <w:lang w:eastAsia="es-MX"/>
              </w:rPr>
              <w:t>INVITACIÓN</w:t>
            </w:r>
          </w:p>
        </w:tc>
        <w:tc>
          <w:tcPr>
            <w:tcW w:w="1212" w:type="pct"/>
            <w:tcBorders>
              <w:top w:val="single" w:sz="18" w:space="0" w:color="FFFFFF"/>
              <w:bottom w:val="single" w:sz="18" w:space="0" w:color="FFFFFF"/>
            </w:tcBorders>
            <w:shd w:val="clear" w:color="auto" w:fill="F2F2F2" w:themeFill="background1" w:themeFillShade="F2"/>
            <w:vAlign w:val="center"/>
          </w:tcPr>
          <w:p w:rsidR="00814C04" w:rsidRPr="00814C04" w:rsidRDefault="00C10670" w:rsidP="00814C04">
            <w:pPr>
              <w:autoSpaceDE w:val="0"/>
              <w:autoSpaceDN w:val="0"/>
              <w:adjustRightInd w:val="0"/>
              <w:jc w:val="center"/>
              <w:rPr>
                <w:rFonts w:ascii="Montserrat" w:hAnsi="Montserrat" w:cs="Arial"/>
                <w:b/>
                <w:sz w:val="18"/>
                <w:szCs w:val="20"/>
              </w:rPr>
            </w:pPr>
            <w:r>
              <w:rPr>
                <w:rFonts w:ascii="Montserrat" w:hAnsi="Montserrat" w:cs="Arial"/>
                <w:b/>
                <w:sz w:val="18"/>
                <w:szCs w:val="18"/>
              </w:rPr>
              <w:t xml:space="preserve">20 de septiembre </w:t>
            </w:r>
            <w:r w:rsidR="00814C04" w:rsidRPr="00814C04">
              <w:rPr>
                <w:rFonts w:ascii="Montserrat" w:hAnsi="Montserrat" w:cs="Arial"/>
                <w:b/>
                <w:sz w:val="18"/>
                <w:szCs w:val="18"/>
              </w:rPr>
              <w:t>de 2021</w:t>
            </w:r>
          </w:p>
        </w:tc>
        <w:tc>
          <w:tcPr>
            <w:tcW w:w="759" w:type="pct"/>
            <w:tcBorders>
              <w:top w:val="single" w:sz="18" w:space="0" w:color="FFFFFF"/>
              <w:bottom w:val="single" w:sz="18" w:space="0" w:color="FFFFFF"/>
            </w:tcBorders>
            <w:shd w:val="clear" w:color="auto" w:fill="F2F2F2" w:themeFill="background1" w:themeFillShade="F2"/>
            <w:vAlign w:val="center"/>
          </w:tcPr>
          <w:p w:rsidR="00814C04" w:rsidRPr="00007E78" w:rsidRDefault="00C10670" w:rsidP="002E0E88">
            <w:pPr>
              <w:autoSpaceDE w:val="0"/>
              <w:autoSpaceDN w:val="0"/>
              <w:adjustRightInd w:val="0"/>
              <w:jc w:val="center"/>
              <w:rPr>
                <w:rFonts w:ascii="Montserrat" w:hAnsi="Montserrat" w:cs="Arial"/>
                <w:sz w:val="18"/>
                <w:szCs w:val="18"/>
              </w:rPr>
            </w:pPr>
            <w:r>
              <w:rPr>
                <w:rFonts w:ascii="Montserrat" w:hAnsi="Montserrat" w:cs="Arial"/>
                <w:sz w:val="18"/>
                <w:szCs w:val="18"/>
              </w:rPr>
              <w:t>1</w:t>
            </w:r>
            <w:r w:rsidR="002E0E88">
              <w:rPr>
                <w:rFonts w:ascii="Montserrat" w:hAnsi="Montserrat" w:cs="Arial"/>
                <w:sz w:val="18"/>
                <w:szCs w:val="18"/>
              </w:rPr>
              <w:t>0</w:t>
            </w:r>
            <w:r>
              <w:rPr>
                <w:rFonts w:ascii="Montserrat" w:hAnsi="Montserrat" w:cs="Arial"/>
                <w:sz w:val="18"/>
                <w:szCs w:val="18"/>
              </w:rPr>
              <w:t xml:space="preserve">:00 </w:t>
            </w:r>
            <w:r w:rsidRPr="009B6A9F">
              <w:rPr>
                <w:rFonts w:ascii="Montserrat" w:hAnsi="Montserrat" w:cs="Arial"/>
                <w:sz w:val="18"/>
                <w:szCs w:val="18"/>
              </w:rPr>
              <w:t>Horas</w:t>
            </w:r>
          </w:p>
        </w:tc>
        <w:tc>
          <w:tcPr>
            <w:tcW w:w="1741" w:type="pct"/>
            <w:tcBorders>
              <w:top w:val="single" w:sz="18" w:space="0" w:color="FFFFFF"/>
              <w:bottom w:val="single" w:sz="18" w:space="0" w:color="FFFFFF"/>
            </w:tcBorders>
            <w:shd w:val="clear" w:color="auto" w:fill="F2F2F2" w:themeFill="background1" w:themeFillShade="F2"/>
            <w:vAlign w:val="center"/>
          </w:tcPr>
          <w:p w:rsidR="00814C04" w:rsidRPr="00007E78" w:rsidRDefault="00814C04" w:rsidP="00814C04">
            <w:pPr>
              <w:autoSpaceDE w:val="0"/>
              <w:autoSpaceDN w:val="0"/>
              <w:adjustRightInd w:val="0"/>
              <w:jc w:val="center"/>
              <w:rPr>
                <w:rFonts w:ascii="Montserrat" w:hAnsi="Montserrat" w:cs="Arial"/>
                <w:b/>
                <w:bCs/>
                <w:sz w:val="18"/>
                <w:szCs w:val="18"/>
              </w:rPr>
            </w:pPr>
            <w:r w:rsidRPr="00007E78">
              <w:rPr>
                <w:rFonts w:ascii="Montserrat" w:hAnsi="Montserrat" w:cs="Arial"/>
                <w:b/>
                <w:bCs/>
                <w:sz w:val="18"/>
                <w:szCs w:val="18"/>
              </w:rPr>
              <w:t>CompraNet</w:t>
            </w:r>
          </w:p>
        </w:tc>
      </w:tr>
      <w:tr w:rsidR="00814C04" w:rsidRPr="00007E78" w:rsidTr="00124F59">
        <w:tc>
          <w:tcPr>
            <w:tcW w:w="1288"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sidRPr="00007E78">
              <w:rPr>
                <w:rFonts w:ascii="Montserrat" w:hAnsi="Montserrat" w:cs="Arial"/>
                <w:sz w:val="18"/>
                <w:szCs w:val="20"/>
              </w:rPr>
              <w:t>FIRMA DE</w:t>
            </w:r>
            <w:r>
              <w:rPr>
                <w:rFonts w:ascii="Montserrat" w:hAnsi="Montserrat" w:cs="Arial"/>
                <w:sz w:val="18"/>
                <w:szCs w:val="20"/>
              </w:rPr>
              <w:t xml:space="preserve"> CONTRATO </w:t>
            </w:r>
          </w:p>
        </w:tc>
        <w:tc>
          <w:tcPr>
            <w:tcW w:w="1212" w:type="pct"/>
            <w:tcBorders>
              <w:top w:val="single" w:sz="18" w:space="0" w:color="FFFFFF"/>
              <w:bottom w:val="single" w:sz="18" w:space="0" w:color="FFFFFF"/>
            </w:tcBorders>
            <w:shd w:val="clear" w:color="auto" w:fill="BFBFBF" w:themeFill="background1" w:themeFillShade="BF"/>
            <w:vAlign w:val="center"/>
          </w:tcPr>
          <w:p w:rsidR="00814C04" w:rsidRPr="00814C04" w:rsidRDefault="00814C04" w:rsidP="00814C04">
            <w:pPr>
              <w:autoSpaceDE w:val="0"/>
              <w:autoSpaceDN w:val="0"/>
              <w:adjustRightInd w:val="0"/>
              <w:jc w:val="center"/>
              <w:rPr>
                <w:rFonts w:ascii="Montserrat" w:hAnsi="Montserrat" w:cs="Arial"/>
                <w:b/>
                <w:sz w:val="18"/>
                <w:szCs w:val="18"/>
              </w:rPr>
            </w:pPr>
            <w:r w:rsidRPr="00814C04">
              <w:rPr>
                <w:rFonts w:ascii="Montserrat" w:hAnsi="Montserrat" w:cs="Arial"/>
                <w:sz w:val="20"/>
                <w:szCs w:val="20"/>
              </w:rPr>
              <w:t>A partir del siguiente día hábil a la fecha de notificación del fallo y hasta los 15 días naturales posteriores</w:t>
            </w:r>
          </w:p>
        </w:tc>
        <w:tc>
          <w:tcPr>
            <w:tcW w:w="759" w:type="pct"/>
            <w:tcBorders>
              <w:top w:val="single" w:sz="18" w:space="0" w:color="FFFFFF"/>
              <w:bottom w:val="single" w:sz="18" w:space="0" w:color="FFFFFF"/>
            </w:tcBorders>
            <w:shd w:val="clear" w:color="auto" w:fill="BFBFBF" w:themeFill="background1" w:themeFillShade="BF"/>
            <w:vAlign w:val="center"/>
          </w:tcPr>
          <w:p w:rsidR="00814C04" w:rsidRDefault="00814C04" w:rsidP="00814C04">
            <w:pPr>
              <w:autoSpaceDE w:val="0"/>
              <w:autoSpaceDN w:val="0"/>
              <w:adjustRightInd w:val="0"/>
              <w:jc w:val="center"/>
              <w:rPr>
                <w:rFonts w:ascii="Montserrat" w:hAnsi="Montserrat" w:cs="Arial"/>
                <w:sz w:val="18"/>
                <w:szCs w:val="18"/>
              </w:rPr>
            </w:pPr>
            <w:r w:rsidRPr="00007E78">
              <w:rPr>
                <w:rFonts w:ascii="Montserrat" w:hAnsi="Montserrat" w:cs="Arial"/>
                <w:sz w:val="18"/>
                <w:szCs w:val="18"/>
              </w:rPr>
              <w:t>9:00</w:t>
            </w:r>
            <w:r>
              <w:rPr>
                <w:rFonts w:ascii="Montserrat" w:hAnsi="Montserrat" w:cs="Arial"/>
                <w:sz w:val="18"/>
                <w:szCs w:val="18"/>
              </w:rPr>
              <w:t xml:space="preserve"> </w:t>
            </w:r>
            <w:r w:rsidRPr="00BF56D4">
              <w:rPr>
                <w:rFonts w:ascii="Montserrat" w:hAnsi="Montserrat" w:cs="Arial"/>
                <w:sz w:val="18"/>
                <w:szCs w:val="18"/>
              </w:rPr>
              <w:t>Horas</w:t>
            </w:r>
          </w:p>
          <w:p w:rsidR="00814C04" w:rsidRDefault="00814C04" w:rsidP="00814C04">
            <w:pPr>
              <w:autoSpaceDE w:val="0"/>
              <w:autoSpaceDN w:val="0"/>
              <w:adjustRightInd w:val="0"/>
              <w:jc w:val="center"/>
              <w:rPr>
                <w:rFonts w:ascii="Montserrat" w:hAnsi="Montserrat" w:cs="Arial"/>
                <w:sz w:val="18"/>
                <w:szCs w:val="18"/>
              </w:rPr>
            </w:pPr>
            <w:r w:rsidRPr="00007E78">
              <w:rPr>
                <w:rFonts w:ascii="Montserrat" w:hAnsi="Montserrat" w:cs="Arial"/>
                <w:sz w:val="18"/>
                <w:szCs w:val="18"/>
              </w:rPr>
              <w:t>A</w:t>
            </w:r>
          </w:p>
          <w:p w:rsidR="00814C04" w:rsidRPr="00007E78" w:rsidRDefault="00814C04" w:rsidP="00814C04">
            <w:pPr>
              <w:autoSpaceDE w:val="0"/>
              <w:autoSpaceDN w:val="0"/>
              <w:adjustRightInd w:val="0"/>
              <w:jc w:val="center"/>
              <w:rPr>
                <w:rFonts w:ascii="Montserrat" w:eastAsia="Calibri" w:hAnsi="Montserrat" w:cs="Arial"/>
                <w:bCs/>
                <w:sz w:val="18"/>
                <w:szCs w:val="18"/>
                <w:lang w:eastAsia="es-MX"/>
              </w:rPr>
            </w:pPr>
            <w:r w:rsidRPr="00007E78">
              <w:rPr>
                <w:rFonts w:ascii="Montserrat" w:hAnsi="Montserrat" w:cs="Arial"/>
                <w:sz w:val="18"/>
                <w:szCs w:val="18"/>
              </w:rPr>
              <w:t xml:space="preserve">15:00 Horas     </w:t>
            </w:r>
          </w:p>
        </w:tc>
        <w:tc>
          <w:tcPr>
            <w:tcW w:w="1741"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eastAsia="Calibri" w:hAnsi="Montserrat" w:cs="Arial"/>
                <w:b/>
                <w:bCs/>
                <w:sz w:val="18"/>
                <w:szCs w:val="18"/>
                <w:lang w:eastAsia="es-MX"/>
              </w:rPr>
            </w:pPr>
            <w:r w:rsidRPr="00787C62">
              <w:rPr>
                <w:rFonts w:ascii="Montserrat" w:hAnsi="Montserrat" w:cs="Arial"/>
                <w:sz w:val="20"/>
                <w:szCs w:val="20"/>
                <w:lang w:val="es-MX"/>
              </w:rPr>
              <w:t>Domicilio:</w:t>
            </w:r>
            <w:r w:rsidRPr="00787C62">
              <w:rPr>
                <w:rFonts w:ascii="Montserrat" w:eastAsia="Arial" w:hAnsi="Montserrat" w:cs="Arial"/>
                <w:spacing w:val="1"/>
                <w:sz w:val="20"/>
                <w:szCs w:val="20"/>
                <w:lang w:val="es-MX"/>
              </w:rPr>
              <w:t xml:space="preserve"> Pr</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n</w:t>
            </w:r>
            <w:r w:rsidRPr="00787C62">
              <w:rPr>
                <w:rFonts w:ascii="Montserrat" w:eastAsia="Arial" w:hAnsi="Montserrat" w:cs="Arial"/>
                <w:sz w:val="20"/>
                <w:szCs w:val="20"/>
                <w:lang w:val="es-MX"/>
              </w:rPr>
              <w:t>g</w:t>
            </w:r>
            <w:r w:rsidRPr="00787C62">
              <w:rPr>
                <w:rFonts w:ascii="Montserrat" w:eastAsia="Arial" w:hAnsi="Montserrat" w:cs="Arial"/>
                <w:spacing w:val="-1"/>
                <w:sz w:val="20"/>
                <w:szCs w:val="20"/>
                <w:lang w:val="es-MX"/>
              </w:rPr>
              <w:t>a</w:t>
            </w:r>
            <w:r w:rsidRPr="00787C62">
              <w:rPr>
                <w:rFonts w:ascii="Montserrat" w:eastAsia="Arial" w:hAnsi="Montserrat" w:cs="Arial"/>
                <w:spacing w:val="1"/>
                <w:sz w:val="20"/>
                <w:szCs w:val="20"/>
                <w:lang w:val="es-MX"/>
              </w:rPr>
              <w:t>ci</w:t>
            </w:r>
            <w:r w:rsidRPr="00787C62">
              <w:rPr>
                <w:rFonts w:ascii="Montserrat" w:eastAsia="Arial" w:hAnsi="Montserrat" w:cs="Arial"/>
                <w:sz w:val="20"/>
                <w:szCs w:val="20"/>
                <w:lang w:val="es-MX"/>
              </w:rPr>
              <w:t>ón</w:t>
            </w:r>
            <w:r w:rsidRPr="00787C62">
              <w:rPr>
                <w:rFonts w:ascii="Montserrat" w:eastAsia="Arial" w:hAnsi="Montserrat" w:cs="Arial"/>
                <w:spacing w:val="1"/>
                <w:sz w:val="20"/>
                <w:szCs w:val="20"/>
                <w:lang w:val="es-MX"/>
              </w:rPr>
              <w:t xml:space="preserve"> </w:t>
            </w:r>
            <w:r w:rsidRPr="00787C62">
              <w:rPr>
                <w:rFonts w:ascii="Montserrat" w:eastAsia="Arial" w:hAnsi="Montserrat" w:cs="Arial"/>
                <w:sz w:val="20"/>
                <w:szCs w:val="20"/>
                <w:lang w:val="es-MX"/>
              </w:rPr>
              <w:t>R</w:t>
            </w:r>
            <w:r w:rsidRPr="00787C62">
              <w:rPr>
                <w:rFonts w:ascii="Montserrat" w:eastAsia="Arial" w:hAnsi="Montserrat" w:cs="Arial"/>
                <w:spacing w:val="2"/>
                <w:sz w:val="20"/>
                <w:szCs w:val="20"/>
                <w:lang w:val="es-MX"/>
              </w:rPr>
              <w:t>a</w:t>
            </w:r>
            <w:r w:rsidRPr="00787C62">
              <w:rPr>
                <w:rFonts w:ascii="Montserrat" w:eastAsia="Arial" w:hAnsi="Montserrat" w:cs="Arial"/>
                <w:sz w:val="20"/>
                <w:szCs w:val="20"/>
                <w:lang w:val="es-MX"/>
              </w:rPr>
              <w:t>n</w:t>
            </w:r>
            <w:r w:rsidRPr="00787C62">
              <w:rPr>
                <w:rFonts w:ascii="Montserrat" w:eastAsia="Arial" w:hAnsi="Montserrat" w:cs="Arial"/>
                <w:spacing w:val="1"/>
                <w:sz w:val="20"/>
                <w:szCs w:val="20"/>
                <w:lang w:val="es-MX"/>
              </w:rPr>
              <w:t>c</w:t>
            </w:r>
            <w:r w:rsidRPr="00787C62">
              <w:rPr>
                <w:rFonts w:ascii="Montserrat" w:eastAsia="Arial" w:hAnsi="Montserrat" w:cs="Arial"/>
                <w:sz w:val="20"/>
                <w:szCs w:val="20"/>
                <w:lang w:val="es-MX"/>
              </w:rPr>
              <w:t>ho</w:t>
            </w:r>
            <w:r w:rsidRPr="00787C62">
              <w:rPr>
                <w:rFonts w:ascii="Montserrat" w:eastAsia="Arial" w:hAnsi="Montserrat" w:cs="Arial"/>
                <w:spacing w:val="9"/>
                <w:sz w:val="20"/>
                <w:szCs w:val="20"/>
                <w:lang w:val="es-MX"/>
              </w:rPr>
              <w:t xml:space="preserve"> </w:t>
            </w:r>
            <w:r w:rsidRPr="00787C62">
              <w:rPr>
                <w:rFonts w:ascii="Montserrat" w:eastAsia="Arial" w:hAnsi="Montserrat" w:cs="Arial"/>
                <w:spacing w:val="-1"/>
                <w:sz w:val="20"/>
                <w:szCs w:val="20"/>
                <w:lang w:val="es-MX"/>
              </w:rPr>
              <w:t>Vi</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ta</w:t>
            </w:r>
            <w:r w:rsidRPr="00787C62">
              <w:rPr>
                <w:rFonts w:ascii="Montserrat" w:eastAsia="Arial" w:hAnsi="Montserrat" w:cs="Arial"/>
                <w:spacing w:val="11"/>
                <w:sz w:val="20"/>
                <w:szCs w:val="20"/>
                <w:lang w:val="es-MX"/>
              </w:rPr>
              <w:t xml:space="preserve"> </w:t>
            </w:r>
            <w:r w:rsidRPr="00787C62">
              <w:rPr>
                <w:rFonts w:ascii="Montserrat" w:eastAsia="Arial" w:hAnsi="Montserrat" w:cs="Arial"/>
                <w:sz w:val="20"/>
                <w:szCs w:val="20"/>
                <w:lang w:val="es-MX"/>
              </w:rPr>
              <w:t>Her</w:t>
            </w:r>
            <w:r w:rsidRPr="00787C62">
              <w:rPr>
                <w:rFonts w:ascii="Montserrat" w:eastAsia="Arial" w:hAnsi="Montserrat" w:cs="Arial"/>
                <w:spacing w:val="4"/>
                <w:sz w:val="20"/>
                <w:szCs w:val="20"/>
                <w:lang w:val="es-MX"/>
              </w:rPr>
              <w:t>m</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a</w:t>
            </w:r>
            <w:r w:rsidRPr="00787C62">
              <w:rPr>
                <w:rFonts w:ascii="Montserrat" w:eastAsia="Arial" w:hAnsi="Montserrat" w:cs="Arial"/>
                <w:spacing w:val="6"/>
                <w:sz w:val="20"/>
                <w:szCs w:val="20"/>
                <w:lang w:val="es-MX"/>
              </w:rPr>
              <w:t xml:space="preserve"> </w:t>
            </w:r>
            <w:r w:rsidRPr="00787C62">
              <w:rPr>
                <w:rFonts w:ascii="Montserrat" w:eastAsia="Arial" w:hAnsi="Montserrat" w:cs="Arial"/>
                <w:sz w:val="20"/>
                <w:szCs w:val="20"/>
                <w:lang w:val="es-MX"/>
              </w:rPr>
              <w:t>No.</w:t>
            </w:r>
            <w:r w:rsidRPr="00787C62">
              <w:rPr>
                <w:rFonts w:ascii="Montserrat" w:eastAsia="Arial" w:hAnsi="Montserrat" w:cs="Arial"/>
                <w:spacing w:val="11"/>
                <w:sz w:val="20"/>
                <w:szCs w:val="20"/>
                <w:lang w:val="es-MX"/>
              </w:rPr>
              <w:t xml:space="preserve"> </w:t>
            </w:r>
            <w:r w:rsidRPr="00787C62">
              <w:rPr>
                <w:rFonts w:ascii="Montserrat" w:eastAsia="Arial" w:hAnsi="Montserrat" w:cs="Arial"/>
                <w:sz w:val="20"/>
                <w:szCs w:val="20"/>
                <w:lang w:val="es-MX"/>
              </w:rPr>
              <w:t>1</w:t>
            </w:r>
            <w:r w:rsidRPr="00787C62">
              <w:rPr>
                <w:rFonts w:ascii="Montserrat" w:eastAsia="Arial" w:hAnsi="Montserrat" w:cs="Arial"/>
                <w:spacing w:val="-1"/>
                <w:sz w:val="20"/>
                <w:szCs w:val="20"/>
                <w:lang w:val="es-MX"/>
              </w:rPr>
              <w:t>0</w:t>
            </w:r>
            <w:r w:rsidRPr="00787C62">
              <w:rPr>
                <w:rFonts w:ascii="Montserrat" w:eastAsia="Arial" w:hAnsi="Montserrat" w:cs="Arial"/>
                <w:sz w:val="20"/>
                <w:szCs w:val="20"/>
                <w:lang w:val="es-MX"/>
              </w:rPr>
              <w:t>5,</w:t>
            </w:r>
            <w:r w:rsidRPr="00787C62">
              <w:rPr>
                <w:rFonts w:ascii="Montserrat" w:eastAsia="Arial" w:hAnsi="Montserrat" w:cs="Arial"/>
                <w:spacing w:val="9"/>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2"/>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pacing w:val="2"/>
                <w:sz w:val="20"/>
                <w:szCs w:val="20"/>
                <w:lang w:val="es-MX"/>
              </w:rPr>
              <w:t>on</w:t>
            </w:r>
            <w:r w:rsidRPr="00787C62">
              <w:rPr>
                <w:rFonts w:ascii="Montserrat" w:eastAsia="Arial" w:hAnsi="Montserrat" w:cs="Arial"/>
                <w:spacing w:val="-1"/>
                <w:sz w:val="20"/>
                <w:szCs w:val="20"/>
                <w:lang w:val="es-MX"/>
              </w:rPr>
              <w:t>i</w:t>
            </w:r>
            <w:r w:rsidRPr="00787C62">
              <w:rPr>
                <w:rFonts w:ascii="Montserrat" w:eastAsia="Arial" w:hAnsi="Montserrat" w:cs="Arial"/>
                <w:sz w:val="20"/>
                <w:szCs w:val="20"/>
                <w:lang w:val="es-MX"/>
              </w:rPr>
              <w:t>a</w:t>
            </w:r>
            <w:r w:rsidRPr="00787C62">
              <w:rPr>
                <w:rFonts w:ascii="Montserrat" w:eastAsia="Arial" w:hAnsi="Montserrat" w:cs="Arial"/>
                <w:spacing w:val="18"/>
                <w:sz w:val="20"/>
                <w:szCs w:val="20"/>
                <w:lang w:val="es-MX"/>
              </w:rPr>
              <w:t xml:space="preserve"> </w:t>
            </w:r>
            <w:r w:rsidRPr="00787C62">
              <w:rPr>
                <w:rFonts w:ascii="Montserrat" w:eastAsia="Arial" w:hAnsi="Montserrat" w:cs="Arial"/>
                <w:spacing w:val="2"/>
                <w:sz w:val="20"/>
                <w:szCs w:val="20"/>
                <w:lang w:val="es-MX"/>
              </w:rPr>
              <w:t>L</w:t>
            </w:r>
            <w:r w:rsidRPr="00787C62">
              <w:rPr>
                <w:rFonts w:ascii="Montserrat" w:eastAsia="Arial" w:hAnsi="Montserrat" w:cs="Arial"/>
                <w:sz w:val="20"/>
                <w:szCs w:val="20"/>
                <w:lang w:val="es-MX"/>
              </w:rPr>
              <w:t xml:space="preserve">os </w:t>
            </w:r>
            <w:r w:rsidRPr="00787C62">
              <w:rPr>
                <w:rFonts w:ascii="Montserrat" w:eastAsia="Arial" w:hAnsi="Montserrat" w:cs="Arial"/>
                <w:spacing w:val="1"/>
                <w:sz w:val="20"/>
                <w:szCs w:val="20"/>
                <w:lang w:val="es-MX"/>
              </w:rPr>
              <w:t>G</w:t>
            </w:r>
            <w:r w:rsidRPr="00787C62">
              <w:rPr>
                <w:rFonts w:ascii="Montserrat" w:eastAsia="Arial" w:hAnsi="Montserrat" w:cs="Arial"/>
                <w:spacing w:val="-1"/>
                <w:sz w:val="20"/>
                <w:szCs w:val="20"/>
                <w:lang w:val="es-MX"/>
              </w:rPr>
              <w:t>i</w:t>
            </w:r>
            <w:r w:rsidRPr="00787C62">
              <w:rPr>
                <w:rFonts w:ascii="Montserrat" w:eastAsia="Arial" w:hAnsi="Montserrat" w:cs="Arial"/>
                <w:spacing w:val="1"/>
                <w:sz w:val="20"/>
                <w:szCs w:val="20"/>
                <w:lang w:val="es-MX"/>
              </w:rPr>
              <w:t>r</w:t>
            </w:r>
            <w:r w:rsidRPr="00787C62">
              <w:rPr>
                <w:rFonts w:ascii="Montserrat" w:eastAsia="Arial" w:hAnsi="Montserrat" w:cs="Arial"/>
                <w:sz w:val="20"/>
                <w:szCs w:val="20"/>
                <w:lang w:val="es-MX"/>
              </w:rPr>
              <w:t>a</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z w:val="20"/>
                <w:szCs w:val="20"/>
                <w:lang w:val="es-MX"/>
              </w:rPr>
              <w:t>e</w:t>
            </w:r>
            <w:r w:rsidRPr="00787C62">
              <w:rPr>
                <w:rFonts w:ascii="Montserrat" w:eastAsia="Arial" w:hAnsi="Montserrat" w:cs="Arial"/>
                <w:spacing w:val="2"/>
                <w:sz w:val="20"/>
                <w:szCs w:val="20"/>
                <w:lang w:val="es-MX"/>
              </w:rPr>
              <w:t>s</w:t>
            </w:r>
            <w:r w:rsidRPr="00787C62">
              <w:rPr>
                <w:rFonts w:ascii="Montserrat" w:eastAsia="Arial" w:hAnsi="Montserrat" w:cs="Arial"/>
                <w:sz w:val="20"/>
                <w:szCs w:val="20"/>
                <w:lang w:val="es-MX"/>
              </w:rPr>
              <w:t>,</w:t>
            </w:r>
            <w:r w:rsidRPr="00787C62">
              <w:rPr>
                <w:rFonts w:ascii="Montserrat" w:eastAsia="Arial" w:hAnsi="Montserrat" w:cs="Arial"/>
                <w:spacing w:val="17"/>
                <w:sz w:val="20"/>
                <w:szCs w:val="20"/>
                <w:lang w:val="es-MX"/>
              </w:rPr>
              <w:t xml:space="preserve"> </w:t>
            </w:r>
            <w:r w:rsidRPr="00787C62">
              <w:rPr>
                <w:rFonts w:ascii="Montserrat" w:eastAsia="Arial" w:hAnsi="Montserrat" w:cs="Arial"/>
                <w:sz w:val="20"/>
                <w:szCs w:val="20"/>
                <w:lang w:val="es-MX"/>
              </w:rPr>
              <w:t>Alcaldía</w:t>
            </w:r>
            <w:r w:rsidRPr="00787C62">
              <w:rPr>
                <w:rFonts w:ascii="Montserrat" w:eastAsia="Arial" w:hAnsi="Montserrat" w:cs="Arial"/>
                <w:spacing w:val="15"/>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4"/>
                <w:sz w:val="20"/>
                <w:szCs w:val="20"/>
                <w:lang w:val="es-MX"/>
              </w:rPr>
              <w:t>o</w:t>
            </w:r>
            <w:r w:rsidRPr="00787C62">
              <w:rPr>
                <w:rFonts w:ascii="Montserrat" w:eastAsia="Arial" w:hAnsi="Montserrat" w:cs="Arial"/>
                <w:spacing w:val="-1"/>
                <w:sz w:val="20"/>
                <w:szCs w:val="20"/>
                <w:lang w:val="es-MX"/>
              </w:rPr>
              <w:t>y</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a</w:t>
            </w:r>
            <w:r w:rsidRPr="00787C62">
              <w:rPr>
                <w:rFonts w:ascii="Montserrat" w:eastAsia="Arial" w:hAnsi="Montserrat" w:cs="Arial"/>
                <w:spacing w:val="1"/>
                <w:sz w:val="20"/>
                <w:szCs w:val="20"/>
                <w:lang w:val="es-MX"/>
              </w:rPr>
              <w:t>c</w:t>
            </w:r>
            <w:r w:rsidRPr="00787C62">
              <w:rPr>
                <w:rFonts w:ascii="Montserrat" w:eastAsia="Arial" w:hAnsi="Montserrat" w:cs="Arial"/>
                <w:sz w:val="20"/>
                <w:szCs w:val="20"/>
                <w:lang w:val="es-MX"/>
              </w:rPr>
              <w:t>á</w:t>
            </w:r>
            <w:r w:rsidRPr="00787C62">
              <w:rPr>
                <w:rFonts w:ascii="Montserrat" w:eastAsia="Arial" w:hAnsi="Montserrat" w:cs="Arial"/>
                <w:spacing w:val="-1"/>
                <w:sz w:val="20"/>
                <w:szCs w:val="20"/>
                <w:lang w:val="es-MX"/>
              </w:rPr>
              <w:t>n</w:t>
            </w:r>
            <w:r w:rsidRPr="00787C62">
              <w:rPr>
                <w:rFonts w:ascii="Montserrat" w:eastAsia="Arial" w:hAnsi="Montserrat" w:cs="Arial"/>
                <w:sz w:val="20"/>
                <w:szCs w:val="20"/>
                <w:lang w:val="es-MX"/>
              </w:rPr>
              <w:t>,</w:t>
            </w:r>
            <w:r w:rsidRPr="00787C62">
              <w:rPr>
                <w:rFonts w:ascii="Montserrat" w:eastAsia="Arial" w:hAnsi="Montserrat" w:cs="Arial"/>
                <w:spacing w:val="16"/>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2"/>
                <w:sz w:val="20"/>
                <w:szCs w:val="20"/>
                <w:lang w:val="es-MX"/>
              </w:rPr>
              <w:t>.</w:t>
            </w:r>
            <w:r w:rsidRPr="00787C62">
              <w:rPr>
                <w:rFonts w:ascii="Montserrat" w:eastAsia="Arial" w:hAnsi="Montserrat" w:cs="Arial"/>
                <w:spacing w:val="-1"/>
                <w:sz w:val="20"/>
                <w:szCs w:val="20"/>
                <w:lang w:val="es-MX"/>
              </w:rPr>
              <w:t>P</w:t>
            </w:r>
            <w:r w:rsidRPr="00787C62">
              <w:rPr>
                <w:rFonts w:ascii="Montserrat" w:eastAsia="Arial" w:hAnsi="Montserrat" w:cs="Arial"/>
                <w:sz w:val="20"/>
                <w:szCs w:val="20"/>
                <w:lang w:val="es-MX"/>
              </w:rPr>
              <w:t>.</w:t>
            </w:r>
            <w:r w:rsidRPr="00787C62">
              <w:rPr>
                <w:rFonts w:ascii="Montserrat" w:eastAsia="Arial" w:hAnsi="Montserrat" w:cs="Arial"/>
                <w:spacing w:val="22"/>
                <w:sz w:val="20"/>
                <w:szCs w:val="20"/>
                <w:lang w:val="es-MX"/>
              </w:rPr>
              <w:t xml:space="preserve"> </w:t>
            </w:r>
            <w:r w:rsidRPr="00787C62">
              <w:rPr>
                <w:rFonts w:ascii="Montserrat" w:eastAsia="Arial" w:hAnsi="Montserrat" w:cs="Arial"/>
                <w:sz w:val="20"/>
                <w:szCs w:val="20"/>
                <w:lang w:val="es-MX"/>
              </w:rPr>
              <w:t>0</w:t>
            </w:r>
            <w:r w:rsidRPr="00787C62">
              <w:rPr>
                <w:rFonts w:ascii="Montserrat" w:eastAsia="Arial" w:hAnsi="Montserrat" w:cs="Arial"/>
                <w:spacing w:val="1"/>
                <w:sz w:val="20"/>
                <w:szCs w:val="20"/>
                <w:lang w:val="es-MX"/>
              </w:rPr>
              <w:t>4</w:t>
            </w:r>
            <w:r w:rsidRPr="00787C62">
              <w:rPr>
                <w:rFonts w:ascii="Montserrat" w:eastAsia="Arial" w:hAnsi="Montserrat" w:cs="Arial"/>
                <w:sz w:val="20"/>
                <w:szCs w:val="20"/>
                <w:lang w:val="es-MX"/>
              </w:rPr>
              <w:t>9</w:t>
            </w:r>
            <w:r w:rsidRPr="00787C62">
              <w:rPr>
                <w:rFonts w:ascii="Montserrat" w:eastAsia="Arial" w:hAnsi="Montserrat" w:cs="Arial"/>
                <w:spacing w:val="-1"/>
                <w:sz w:val="20"/>
                <w:szCs w:val="20"/>
                <w:lang w:val="es-MX"/>
              </w:rPr>
              <w:t>2</w:t>
            </w:r>
            <w:r w:rsidRPr="00787C62">
              <w:rPr>
                <w:rFonts w:ascii="Montserrat" w:eastAsia="Arial" w:hAnsi="Montserrat" w:cs="Arial"/>
                <w:spacing w:val="2"/>
                <w:sz w:val="20"/>
                <w:szCs w:val="20"/>
                <w:lang w:val="es-MX"/>
              </w:rPr>
              <w:t>0</w:t>
            </w:r>
            <w:r w:rsidRPr="00787C62">
              <w:rPr>
                <w:rFonts w:ascii="Montserrat" w:eastAsia="Arial" w:hAnsi="Montserrat" w:cs="Arial"/>
                <w:sz w:val="20"/>
                <w:szCs w:val="20"/>
                <w:lang w:val="es-MX"/>
              </w:rPr>
              <w:t>,</w:t>
            </w:r>
            <w:r w:rsidRPr="00787C62">
              <w:rPr>
                <w:rFonts w:ascii="Montserrat" w:eastAsia="Arial" w:hAnsi="Montserrat" w:cs="Arial"/>
                <w:spacing w:val="20"/>
                <w:sz w:val="20"/>
                <w:szCs w:val="20"/>
                <w:lang w:val="es-MX"/>
              </w:rPr>
              <w:t xml:space="preserve"> Ciudad de </w:t>
            </w:r>
            <w:r w:rsidRPr="00787C62">
              <w:rPr>
                <w:rFonts w:ascii="Montserrat" w:eastAsia="Arial" w:hAnsi="Montserrat" w:cs="Arial"/>
                <w:sz w:val="20"/>
                <w:szCs w:val="20"/>
                <w:lang w:val="es-MX"/>
              </w:rPr>
              <w:t>M</w:t>
            </w:r>
            <w:r w:rsidRPr="00787C62">
              <w:rPr>
                <w:rFonts w:ascii="Montserrat" w:eastAsia="Arial" w:hAnsi="Montserrat" w:cs="Arial"/>
                <w:spacing w:val="-1"/>
                <w:sz w:val="20"/>
                <w:szCs w:val="20"/>
                <w:lang w:val="es-MX"/>
              </w:rPr>
              <w:t>é</w:t>
            </w:r>
            <w:r w:rsidRPr="00787C62">
              <w:rPr>
                <w:rFonts w:ascii="Montserrat" w:eastAsia="Arial" w:hAnsi="Montserrat" w:cs="Arial"/>
                <w:spacing w:val="1"/>
                <w:sz w:val="20"/>
                <w:szCs w:val="20"/>
                <w:lang w:val="es-MX"/>
              </w:rPr>
              <w:t>x</w:t>
            </w:r>
            <w:r w:rsidRPr="00787C62">
              <w:rPr>
                <w:rFonts w:ascii="Montserrat" w:eastAsia="Arial" w:hAnsi="Montserrat" w:cs="Arial"/>
                <w:spacing w:val="-1"/>
                <w:sz w:val="20"/>
                <w:szCs w:val="20"/>
                <w:lang w:val="es-MX"/>
              </w:rPr>
              <w:t>i</w:t>
            </w:r>
            <w:r w:rsidRPr="00787C62">
              <w:rPr>
                <w:rFonts w:ascii="Montserrat" w:eastAsia="Arial" w:hAnsi="Montserrat" w:cs="Arial"/>
                <w:spacing w:val="3"/>
                <w:sz w:val="20"/>
                <w:szCs w:val="20"/>
                <w:lang w:val="es-MX"/>
              </w:rPr>
              <w:t>c</w:t>
            </w:r>
            <w:r w:rsidRPr="00787C62">
              <w:rPr>
                <w:rFonts w:ascii="Montserrat" w:eastAsia="Arial" w:hAnsi="Montserrat" w:cs="Arial"/>
                <w:sz w:val="20"/>
                <w:szCs w:val="20"/>
                <w:lang w:val="es-MX"/>
              </w:rPr>
              <w:t>o</w:t>
            </w:r>
            <w:r w:rsidRPr="00787C62">
              <w:rPr>
                <w:rFonts w:ascii="Montserrat" w:hAnsi="Montserrat" w:cs="Arial"/>
                <w:sz w:val="20"/>
                <w:szCs w:val="20"/>
                <w:lang w:val="es-MX"/>
              </w:rPr>
              <w:t xml:space="preserve"> en el domicilio indicado </w:t>
            </w:r>
            <w:r w:rsidRPr="00787C62">
              <w:rPr>
                <w:rFonts w:ascii="Montserrat" w:hAnsi="Montserrat" w:cs="Arial"/>
                <w:b/>
                <w:sz w:val="20"/>
                <w:szCs w:val="20"/>
                <w:lang w:val="es-MX"/>
              </w:rPr>
              <w:t>“</w:t>
            </w:r>
            <w:r>
              <w:rPr>
                <w:rFonts w:ascii="Montserrat" w:hAnsi="Montserrat" w:cs="Arial"/>
                <w:b/>
                <w:sz w:val="20"/>
                <w:szCs w:val="20"/>
                <w:lang w:val="es-MX"/>
              </w:rPr>
              <w:t>EL COLBACH</w:t>
            </w:r>
            <w:r w:rsidRPr="00787C62">
              <w:rPr>
                <w:rFonts w:ascii="Montserrat" w:hAnsi="Montserrat" w:cs="Arial"/>
                <w:b/>
                <w:sz w:val="20"/>
                <w:szCs w:val="20"/>
                <w:lang w:val="es-MX"/>
              </w:rPr>
              <w:t>”</w:t>
            </w:r>
            <w:r w:rsidRPr="00787C62">
              <w:rPr>
                <w:rFonts w:ascii="Montserrat" w:hAnsi="Montserrat" w:cs="Arial"/>
                <w:sz w:val="20"/>
                <w:szCs w:val="20"/>
                <w:lang w:val="es-MX"/>
              </w:rPr>
              <w:t xml:space="preserve"> en el DC (Departamento de Compras Caseta A)</w:t>
            </w:r>
          </w:p>
        </w:tc>
      </w:tr>
    </w:tbl>
    <w:p w:rsidR="001F3920" w:rsidRPr="002139FE" w:rsidRDefault="001F3920" w:rsidP="00F8498D">
      <w:pPr>
        <w:ind w:right="-28"/>
        <w:jc w:val="both"/>
        <w:rPr>
          <w:rFonts w:ascii="Montserrat" w:hAnsi="Montserrat" w:cs="Arial"/>
          <w:sz w:val="20"/>
          <w:szCs w:val="20"/>
        </w:rPr>
      </w:pPr>
    </w:p>
    <w:p w:rsidR="00610F83" w:rsidRDefault="00610F83" w:rsidP="00F8498D">
      <w:pPr>
        <w:ind w:right="-28"/>
        <w:jc w:val="both"/>
        <w:rPr>
          <w:rFonts w:ascii="Montserrat" w:eastAsia="Arial" w:hAnsi="Montserrat" w:cs="Arial"/>
          <w:sz w:val="20"/>
          <w:szCs w:val="20"/>
        </w:rPr>
      </w:pPr>
      <w:r w:rsidRPr="002139FE">
        <w:rPr>
          <w:rFonts w:ascii="Montserrat" w:eastAsia="Arial" w:hAnsi="Montserrat" w:cs="Arial"/>
          <w:sz w:val="20"/>
          <w:szCs w:val="20"/>
        </w:rPr>
        <w:t>Todos los actos se realizarán de conformidad con lo establecido en el artículo 26 Bis, fracción II</w:t>
      </w:r>
      <w:r w:rsidR="00414C69" w:rsidRPr="002139FE">
        <w:rPr>
          <w:rFonts w:ascii="Montserrat" w:eastAsia="Arial" w:hAnsi="Montserrat" w:cs="Arial"/>
          <w:sz w:val="20"/>
          <w:szCs w:val="20"/>
        </w:rPr>
        <w:t>,</w:t>
      </w:r>
      <w:r w:rsidRPr="002139FE">
        <w:rPr>
          <w:rFonts w:ascii="Montserrat" w:eastAsia="Arial" w:hAnsi="Montserrat" w:cs="Arial"/>
          <w:sz w:val="20"/>
          <w:szCs w:val="20"/>
        </w:rPr>
        <w:t xml:space="preserve"> de la </w:t>
      </w:r>
      <w:r w:rsidR="002C7037">
        <w:rPr>
          <w:rFonts w:ascii="Montserrat" w:eastAsia="Arial" w:hAnsi="Montserrat" w:cs="Arial"/>
          <w:sz w:val="20"/>
          <w:szCs w:val="20"/>
        </w:rPr>
        <w:t>LAASSP</w:t>
      </w:r>
      <w:r w:rsidRPr="002139FE">
        <w:rPr>
          <w:rFonts w:ascii="Montserrat" w:eastAsia="Arial" w:hAnsi="Montserrat" w:cs="Arial"/>
          <w:sz w:val="20"/>
          <w:szCs w:val="20"/>
        </w:rPr>
        <w:t xml:space="preserve"> y el medio a utilizar será a través del sistema electrónico de compras gubernamentales </w:t>
      </w:r>
      <w:r w:rsidR="00511B1C">
        <w:rPr>
          <w:rFonts w:ascii="Montserrat" w:eastAsia="Arial" w:hAnsi="Montserrat" w:cs="Arial"/>
          <w:sz w:val="20"/>
          <w:szCs w:val="20"/>
        </w:rPr>
        <w:t>CompraNet</w:t>
      </w:r>
      <w:r w:rsidRPr="002139FE">
        <w:rPr>
          <w:rFonts w:ascii="Montserrat" w:eastAsia="Arial" w:hAnsi="Montserrat" w:cs="Arial"/>
          <w:sz w:val="20"/>
          <w:szCs w:val="20"/>
        </w:rPr>
        <w:t xml:space="preserve">, </w:t>
      </w:r>
      <w:hyperlink r:id="rId14" w:history="1">
        <w:r w:rsidR="006E6C38" w:rsidRPr="00B45D04">
          <w:rPr>
            <w:rStyle w:val="Hipervnculo"/>
            <w:rFonts w:ascii="Montserrat" w:eastAsia="Arial" w:hAnsi="Montserrat" w:cs="Arial"/>
            <w:sz w:val="20"/>
            <w:szCs w:val="20"/>
          </w:rPr>
          <w:t>https://CompraNet.hacienda.gob.mx/web/login.html</w:t>
        </w:r>
      </w:hyperlink>
    </w:p>
    <w:p w:rsidR="006E6C38" w:rsidRPr="002139FE" w:rsidRDefault="006E6C38" w:rsidP="00F8498D">
      <w:pPr>
        <w:ind w:right="-28"/>
        <w:jc w:val="both"/>
        <w:rPr>
          <w:rFonts w:ascii="Montserrat" w:eastAsia="Arial" w:hAnsi="Montserrat" w:cs="Arial"/>
          <w:sz w:val="20"/>
          <w:szCs w:val="20"/>
        </w:rPr>
      </w:pPr>
    </w:p>
    <w:p w:rsidR="00610F83" w:rsidRPr="002139FE" w:rsidRDefault="00610F83" w:rsidP="00F8498D">
      <w:pPr>
        <w:ind w:right="-28"/>
        <w:jc w:val="both"/>
        <w:rPr>
          <w:rFonts w:ascii="Montserrat" w:eastAsia="Arial" w:hAnsi="Montserrat" w:cs="Arial"/>
          <w:i/>
          <w:sz w:val="20"/>
          <w:szCs w:val="20"/>
        </w:rPr>
      </w:pPr>
      <w:r w:rsidRPr="002139FE">
        <w:rPr>
          <w:rFonts w:ascii="Montserrat" w:eastAsia="Arial" w:hAnsi="Montserrat" w:cs="Arial"/>
          <w:sz w:val="20"/>
          <w:szCs w:val="20"/>
        </w:rPr>
        <w:t xml:space="preserve">El horario que regirá a los diferentes actos del procedimiento de </w:t>
      </w:r>
      <w:r w:rsidR="004A6962">
        <w:rPr>
          <w:rFonts w:ascii="Montserrat" w:eastAsia="Arial" w:hAnsi="Montserrat" w:cs="Arial"/>
          <w:sz w:val="20"/>
          <w:szCs w:val="20"/>
        </w:rPr>
        <w:t>Invitación</w:t>
      </w:r>
      <w:r w:rsidRPr="002139FE">
        <w:rPr>
          <w:rFonts w:ascii="Montserrat" w:eastAsia="Arial" w:hAnsi="Montserrat" w:cs="Arial"/>
          <w:sz w:val="20"/>
          <w:szCs w:val="20"/>
        </w:rPr>
        <w:t xml:space="preserve"> será de conformidad con la zona horaria de la Ciudad de México</w:t>
      </w:r>
      <w:r w:rsidR="00130A15" w:rsidRPr="002139FE">
        <w:rPr>
          <w:rFonts w:ascii="Montserrat" w:eastAsia="Arial" w:hAnsi="Montserrat" w:cs="Arial"/>
          <w:sz w:val="20"/>
          <w:szCs w:val="20"/>
        </w:rPr>
        <w:t>.</w:t>
      </w:r>
    </w:p>
    <w:p w:rsidR="00610F83" w:rsidRPr="002139FE" w:rsidRDefault="00610F83" w:rsidP="00F8498D">
      <w:pPr>
        <w:ind w:right="-28"/>
        <w:jc w:val="both"/>
        <w:rPr>
          <w:rFonts w:ascii="Montserrat" w:eastAsia="Arial" w:hAnsi="Montserrat" w:cs="Arial"/>
          <w:sz w:val="20"/>
          <w:szCs w:val="20"/>
        </w:rPr>
      </w:pPr>
    </w:p>
    <w:p w:rsidR="00610F83" w:rsidRPr="00F241A3" w:rsidRDefault="00610F83" w:rsidP="00F8498D">
      <w:pPr>
        <w:ind w:right="-28"/>
        <w:jc w:val="both"/>
        <w:rPr>
          <w:rFonts w:ascii="Montserrat" w:eastAsia="Arial" w:hAnsi="Montserrat" w:cs="Arial"/>
          <w:sz w:val="20"/>
          <w:szCs w:val="20"/>
        </w:rPr>
      </w:pPr>
      <w:r w:rsidRPr="002139FE">
        <w:rPr>
          <w:rFonts w:ascii="Montserrat" w:eastAsia="Arial" w:hAnsi="Montserrat" w:cs="Arial"/>
          <w:sz w:val="20"/>
          <w:szCs w:val="20"/>
        </w:rPr>
        <w:t>De conformidad con el artículo 26</w:t>
      </w:r>
      <w:r w:rsidR="00414C69" w:rsidRPr="002139FE">
        <w:rPr>
          <w:rFonts w:ascii="Montserrat" w:eastAsia="Arial" w:hAnsi="Montserrat" w:cs="Arial"/>
          <w:sz w:val="20"/>
          <w:szCs w:val="20"/>
        </w:rPr>
        <w:t>,</w:t>
      </w:r>
      <w:r w:rsidRPr="002139FE">
        <w:rPr>
          <w:rFonts w:ascii="Montserrat" w:eastAsia="Arial" w:hAnsi="Montserrat" w:cs="Arial"/>
          <w:sz w:val="20"/>
          <w:szCs w:val="20"/>
        </w:rPr>
        <w:t xml:space="preserve"> penúltimo párrafo de la </w:t>
      </w:r>
      <w:r w:rsidR="002C7037">
        <w:rPr>
          <w:rFonts w:ascii="Montserrat" w:eastAsia="Arial" w:hAnsi="Montserrat" w:cs="Arial"/>
          <w:sz w:val="20"/>
          <w:szCs w:val="20"/>
        </w:rPr>
        <w:t>LAASSP</w:t>
      </w:r>
      <w:r w:rsidR="00E80B95">
        <w:rPr>
          <w:rFonts w:ascii="Montserrat" w:eastAsia="Arial" w:hAnsi="Montserrat" w:cs="Arial"/>
          <w:sz w:val="20"/>
          <w:szCs w:val="20"/>
        </w:rPr>
        <w:t xml:space="preserve">, en los actos de esta </w:t>
      </w:r>
      <w:r w:rsidR="004A6962">
        <w:rPr>
          <w:rFonts w:ascii="Montserrat" w:eastAsia="Arial" w:hAnsi="Montserrat" w:cs="Arial"/>
          <w:sz w:val="20"/>
          <w:szCs w:val="20"/>
        </w:rPr>
        <w:t>Invitación</w:t>
      </w:r>
      <w:r w:rsidRPr="002139FE">
        <w:rPr>
          <w:rFonts w:ascii="Montserrat" w:eastAsia="Arial" w:hAnsi="Montserrat" w:cs="Arial"/>
          <w:sz w:val="20"/>
          <w:szCs w:val="20"/>
        </w:rPr>
        <w:t xml:space="preserve"> podrá asistir cualquier cámara, colegio, asociación, organismos no gubernamentales, incluyendo cualquier persona </w:t>
      </w:r>
      <w:r w:rsidR="00AB7AD0">
        <w:rPr>
          <w:rFonts w:ascii="Montserrat" w:eastAsia="Arial" w:hAnsi="Montserrat" w:cs="Arial"/>
          <w:sz w:val="20"/>
          <w:szCs w:val="20"/>
        </w:rPr>
        <w:t>en calidad</w:t>
      </w:r>
      <w:r w:rsidRPr="002139FE">
        <w:rPr>
          <w:rFonts w:ascii="Montserrat" w:eastAsia="Arial" w:hAnsi="Montserrat" w:cs="Arial"/>
          <w:sz w:val="20"/>
          <w:szCs w:val="20"/>
        </w:rPr>
        <w:t xml:space="preserve"> de observador, bajo la condición de que deberá registrar su asistencia e identificarse a través de documento oficial tal como credencial de elector, cartilla del S</w:t>
      </w:r>
      <w:r w:rsidR="00DB7418">
        <w:rPr>
          <w:rFonts w:ascii="Montserrat" w:eastAsia="Arial" w:hAnsi="Montserrat" w:cs="Arial"/>
          <w:sz w:val="20"/>
          <w:szCs w:val="20"/>
        </w:rPr>
        <w:t xml:space="preserve">ervicio </w:t>
      </w:r>
      <w:r w:rsidRPr="002139FE">
        <w:rPr>
          <w:rFonts w:ascii="Montserrat" w:eastAsia="Arial" w:hAnsi="Montserrat" w:cs="Arial"/>
          <w:sz w:val="20"/>
          <w:szCs w:val="20"/>
        </w:rPr>
        <w:t>M</w:t>
      </w:r>
      <w:r w:rsidR="00DB7418">
        <w:rPr>
          <w:rFonts w:ascii="Montserrat" w:eastAsia="Arial" w:hAnsi="Montserrat" w:cs="Arial"/>
          <w:sz w:val="20"/>
          <w:szCs w:val="20"/>
        </w:rPr>
        <w:t xml:space="preserve">ilitar </w:t>
      </w:r>
      <w:r w:rsidRPr="002139FE">
        <w:rPr>
          <w:rFonts w:ascii="Montserrat" w:eastAsia="Arial" w:hAnsi="Montserrat" w:cs="Arial"/>
          <w:sz w:val="20"/>
          <w:szCs w:val="20"/>
        </w:rPr>
        <w:t>N</w:t>
      </w:r>
      <w:r w:rsidR="00DB7418">
        <w:rPr>
          <w:rFonts w:ascii="Montserrat" w:eastAsia="Arial" w:hAnsi="Montserrat" w:cs="Arial"/>
          <w:sz w:val="20"/>
          <w:szCs w:val="20"/>
        </w:rPr>
        <w:t>acional</w:t>
      </w:r>
      <w:r w:rsidRPr="002139FE">
        <w:rPr>
          <w:rFonts w:ascii="Montserrat" w:eastAsia="Arial" w:hAnsi="Montserrat" w:cs="Arial"/>
          <w:sz w:val="20"/>
          <w:szCs w:val="20"/>
        </w:rPr>
        <w:t>, pasaporte o cédula profesional y abstenerse de intervenir en cualquier forma en el desarrollo de los mismos</w:t>
      </w:r>
      <w:r w:rsidR="00DB7418">
        <w:rPr>
          <w:rFonts w:ascii="Montserrat" w:eastAsia="Arial" w:hAnsi="Montserrat" w:cs="Arial"/>
          <w:sz w:val="20"/>
          <w:szCs w:val="20"/>
        </w:rPr>
        <w:t>.</w:t>
      </w:r>
    </w:p>
    <w:p w:rsidR="00610F83" w:rsidRPr="00174424" w:rsidRDefault="00610F83" w:rsidP="00F8498D">
      <w:pPr>
        <w:ind w:right="-28"/>
        <w:jc w:val="both"/>
        <w:rPr>
          <w:rFonts w:ascii="Montserrat" w:hAnsi="Montserrat" w:cs="Arial"/>
          <w:sz w:val="20"/>
          <w:szCs w:val="20"/>
        </w:rPr>
      </w:pPr>
    </w:p>
    <w:p w:rsidR="00AF5DC6" w:rsidRPr="002139FE" w:rsidRDefault="00AF5DC6"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0" w:name="_Toc353292038"/>
      <w:bookmarkStart w:id="261" w:name="_Toc475380840"/>
      <w:bookmarkStart w:id="262" w:name="_Toc493235489"/>
      <w:bookmarkStart w:id="263" w:name="_Toc51593650"/>
      <w:bookmarkStart w:id="264" w:name="_Toc62837689"/>
      <w:bookmarkStart w:id="265" w:name="_Toc382243330"/>
      <w:r w:rsidRPr="002139FE">
        <w:rPr>
          <w:rFonts w:ascii="Montserrat" w:hAnsi="Montserrat" w:cs="Arial"/>
          <w:b/>
          <w:sz w:val="20"/>
          <w:szCs w:val="20"/>
          <w:lang w:val="es-MX"/>
        </w:rPr>
        <w:t>Visitas a instalaciones</w:t>
      </w:r>
      <w:bookmarkEnd w:id="260"/>
      <w:bookmarkEnd w:id="261"/>
      <w:bookmarkEnd w:id="262"/>
      <w:bookmarkEnd w:id="263"/>
      <w:bookmarkEnd w:id="264"/>
    </w:p>
    <w:p w:rsidR="00AF5DC6" w:rsidRPr="002139FE" w:rsidRDefault="00AF5DC6" w:rsidP="00F8498D">
      <w:pPr>
        <w:pStyle w:val="Prrafodelista"/>
        <w:autoSpaceDE w:val="0"/>
        <w:autoSpaceDN w:val="0"/>
        <w:adjustRightInd w:val="0"/>
        <w:ind w:left="0" w:right="-28"/>
        <w:jc w:val="both"/>
        <w:rPr>
          <w:rFonts w:ascii="Montserrat" w:hAnsi="Montserrat" w:cs="Arial"/>
          <w:sz w:val="20"/>
          <w:szCs w:val="20"/>
          <w:lang w:val="es-MX"/>
        </w:rPr>
      </w:pPr>
    </w:p>
    <w:p w:rsidR="00632E0A" w:rsidRPr="002139FE" w:rsidRDefault="00632E0A" w:rsidP="00F8498D">
      <w:pPr>
        <w:pStyle w:val="p3"/>
        <w:tabs>
          <w:tab w:val="clear" w:pos="720"/>
        </w:tabs>
        <w:spacing w:line="240" w:lineRule="auto"/>
        <w:ind w:right="-28"/>
        <w:jc w:val="both"/>
        <w:rPr>
          <w:rFonts w:ascii="Montserrat" w:hAnsi="Montserrat" w:cs="Arial"/>
          <w:color w:val="000000"/>
          <w:lang w:val="es-MX" w:eastAsia="es-ES" w:bidi="ar-SA"/>
        </w:rPr>
      </w:pPr>
      <w:r w:rsidRPr="002139FE">
        <w:rPr>
          <w:rFonts w:ascii="Montserrat" w:hAnsi="Montserrat" w:cs="Arial"/>
          <w:color w:val="000000"/>
          <w:lang w:val="es-MX" w:eastAsia="es-ES" w:bidi="ar-SA"/>
        </w:rPr>
        <w:t xml:space="preserve">No habrá visita a las instalaciones. </w:t>
      </w:r>
    </w:p>
    <w:p w:rsidR="00F92CA3" w:rsidRPr="002139FE" w:rsidRDefault="00F92CA3" w:rsidP="00F8498D">
      <w:pPr>
        <w:shd w:val="clear" w:color="auto" w:fill="FFFFFF"/>
        <w:ind w:right="-28"/>
        <w:jc w:val="both"/>
        <w:rPr>
          <w:rFonts w:ascii="Montserrat" w:hAnsi="Montserrat" w:cs="Arial"/>
          <w:b/>
          <w:sz w:val="20"/>
          <w:szCs w:val="20"/>
          <w:lang w:val="es-MX"/>
        </w:rPr>
      </w:pPr>
    </w:p>
    <w:p w:rsidR="00DA3DFD" w:rsidRPr="002139FE" w:rsidRDefault="000B1613"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6" w:name="_Toc477359098"/>
      <w:bookmarkStart w:id="267" w:name="_Toc51593651"/>
      <w:bookmarkEnd w:id="265"/>
      <w:r w:rsidRPr="002139FE">
        <w:rPr>
          <w:rFonts w:ascii="Montserrat" w:hAnsi="Montserrat" w:cs="Arial"/>
          <w:b/>
          <w:sz w:val="20"/>
          <w:szCs w:val="20"/>
          <w:lang w:val="es-MX"/>
        </w:rPr>
        <w:t xml:space="preserve"> </w:t>
      </w:r>
      <w:bookmarkStart w:id="268" w:name="_Toc62837690"/>
      <w:r w:rsidR="00DA3DFD" w:rsidRPr="002139FE">
        <w:rPr>
          <w:rFonts w:ascii="Montserrat" w:hAnsi="Montserrat" w:cs="Arial"/>
          <w:b/>
          <w:sz w:val="20"/>
          <w:szCs w:val="20"/>
          <w:lang w:val="es-MX"/>
        </w:rPr>
        <w:t xml:space="preserve">Lugar en donde se llevarán a cabo los actos públicos de la </w:t>
      </w:r>
      <w:r w:rsidR="004A6962">
        <w:rPr>
          <w:rFonts w:ascii="Montserrat" w:hAnsi="Montserrat" w:cs="Arial"/>
          <w:b/>
          <w:sz w:val="20"/>
          <w:szCs w:val="20"/>
          <w:lang w:val="es-MX"/>
        </w:rPr>
        <w:t>Invitación</w:t>
      </w:r>
      <w:bookmarkEnd w:id="266"/>
      <w:bookmarkEnd w:id="267"/>
      <w:bookmarkEnd w:id="268"/>
    </w:p>
    <w:p w:rsidR="00DA3DFD" w:rsidRPr="002139FE" w:rsidRDefault="00DA3DFD" w:rsidP="00F8498D">
      <w:pPr>
        <w:pStyle w:val="Prrafodelista"/>
        <w:autoSpaceDE w:val="0"/>
        <w:autoSpaceDN w:val="0"/>
        <w:adjustRightInd w:val="0"/>
        <w:ind w:left="0" w:right="-28"/>
        <w:jc w:val="both"/>
        <w:rPr>
          <w:rFonts w:ascii="Montserrat" w:hAnsi="Montserrat" w:cs="Arial"/>
          <w:sz w:val="20"/>
          <w:szCs w:val="20"/>
          <w:lang w:val="es-MX"/>
        </w:rPr>
      </w:pPr>
    </w:p>
    <w:p w:rsidR="00F42F29" w:rsidRPr="002139FE" w:rsidRDefault="00F42F29" w:rsidP="00F42F29">
      <w:pPr>
        <w:pStyle w:val="Prrafodelista"/>
        <w:autoSpaceDE w:val="0"/>
        <w:autoSpaceDN w:val="0"/>
        <w:adjustRightInd w:val="0"/>
        <w:ind w:left="0" w:right="-28"/>
        <w:jc w:val="both"/>
        <w:rPr>
          <w:rFonts w:ascii="Montserrat" w:hAnsi="Montserrat" w:cs="Arial"/>
          <w:sz w:val="20"/>
          <w:szCs w:val="20"/>
          <w:lang w:val="es-MX"/>
        </w:rPr>
      </w:pPr>
      <w:r w:rsidRPr="002139FE">
        <w:rPr>
          <w:rFonts w:ascii="Montserrat" w:hAnsi="Montserrat" w:cs="Arial"/>
          <w:sz w:val="20"/>
          <w:szCs w:val="20"/>
          <w:lang w:val="es-MX"/>
        </w:rPr>
        <w:t xml:space="preserve">Todos los actos se realizarán a través del sistema </w:t>
      </w:r>
      <w:r w:rsidRPr="00A84746">
        <w:rPr>
          <w:rFonts w:ascii="Montserrat" w:hAnsi="Montserrat" w:cs="Arial"/>
          <w:sz w:val="20"/>
          <w:szCs w:val="20"/>
          <w:lang w:val="es-MX"/>
        </w:rPr>
        <w:t>CompraNet</w:t>
      </w:r>
      <w:r w:rsidRPr="002139FE">
        <w:rPr>
          <w:rFonts w:ascii="Montserrat" w:hAnsi="Montserrat" w:cs="Arial"/>
          <w:sz w:val="20"/>
          <w:szCs w:val="20"/>
          <w:lang w:val="es-MX"/>
        </w:rPr>
        <w:t xml:space="preserve">, mismos que se llevarán a cabo en </w:t>
      </w:r>
      <w:r>
        <w:rPr>
          <w:rFonts w:ascii="Montserrat" w:hAnsi="Montserrat" w:cs="Arial"/>
          <w:sz w:val="20"/>
          <w:szCs w:val="20"/>
          <w:lang w:val="es-MX"/>
        </w:rPr>
        <w:t xml:space="preserve">la Sala </w:t>
      </w:r>
      <w:r w:rsidR="000539F2">
        <w:rPr>
          <w:rFonts w:ascii="Montserrat" w:hAnsi="Montserrat" w:cs="Arial"/>
          <w:sz w:val="20"/>
          <w:szCs w:val="20"/>
          <w:lang w:val="es-MX"/>
        </w:rPr>
        <w:t>provisional “AU12”</w:t>
      </w:r>
      <w:r>
        <w:rPr>
          <w:rFonts w:ascii="Montserrat" w:hAnsi="Montserrat" w:cs="Arial"/>
          <w:sz w:val="20"/>
          <w:szCs w:val="20"/>
          <w:lang w:val="es-MX"/>
        </w:rPr>
        <w:t xml:space="preserve"> ubicada en </w:t>
      </w:r>
      <w:r w:rsidR="000539F2" w:rsidRPr="004825D0">
        <w:rPr>
          <w:rFonts w:ascii="Montserrat" w:hAnsi="Montserrat"/>
          <w:color w:val="000000"/>
          <w:sz w:val="20"/>
          <w:szCs w:val="20"/>
        </w:rPr>
        <w:t xml:space="preserve">Prolongación Rancho Vista Hermosa No. 105, Colonia Los Girasoles, </w:t>
      </w:r>
      <w:r w:rsidR="000539F2">
        <w:rPr>
          <w:rFonts w:ascii="Montserrat" w:hAnsi="Montserrat"/>
          <w:color w:val="000000"/>
          <w:sz w:val="20"/>
          <w:szCs w:val="20"/>
        </w:rPr>
        <w:t>Alcaldía</w:t>
      </w:r>
      <w:r w:rsidR="000539F2" w:rsidRPr="004825D0">
        <w:rPr>
          <w:rFonts w:ascii="Montserrat" w:hAnsi="Montserrat"/>
          <w:color w:val="000000"/>
          <w:sz w:val="20"/>
          <w:szCs w:val="20"/>
        </w:rPr>
        <w:t xml:space="preserve"> Coyoacán, C.P. 04920, Ciudad de México</w:t>
      </w:r>
      <w:r w:rsidRPr="002139FE">
        <w:rPr>
          <w:rFonts w:ascii="Montserrat" w:hAnsi="Montserrat" w:cs="Arial"/>
          <w:sz w:val="20"/>
          <w:szCs w:val="20"/>
          <w:lang w:val="es-MX"/>
        </w:rPr>
        <w:t xml:space="preserve">, en las fechas señaladas en el numeral </w:t>
      </w:r>
      <w:r w:rsidRPr="002139FE">
        <w:rPr>
          <w:rFonts w:ascii="Montserrat" w:hAnsi="Montserrat" w:cs="Arial"/>
          <w:b/>
          <w:sz w:val="20"/>
          <w:szCs w:val="20"/>
          <w:lang w:val="es-MX"/>
        </w:rPr>
        <w:t xml:space="preserve">3.2 Calendario de eventos </w:t>
      </w:r>
      <w:r w:rsidR="00DA0F96">
        <w:rPr>
          <w:rFonts w:ascii="Montserrat" w:hAnsi="Montserrat" w:cs="Arial"/>
          <w:sz w:val="20"/>
          <w:szCs w:val="20"/>
          <w:lang w:val="es-MX"/>
        </w:rPr>
        <w:t>de la presente C</w:t>
      </w:r>
      <w:r w:rsidRPr="002139FE">
        <w:rPr>
          <w:rFonts w:ascii="Montserrat" w:hAnsi="Montserrat" w:cs="Arial"/>
          <w:sz w:val="20"/>
          <w:szCs w:val="20"/>
          <w:lang w:val="es-MX"/>
        </w:rPr>
        <w:t>onvocatoria.</w:t>
      </w:r>
    </w:p>
    <w:p w:rsidR="00C418F2" w:rsidRPr="002139FE" w:rsidRDefault="00C418F2" w:rsidP="00F8498D">
      <w:pPr>
        <w:pStyle w:val="Prrafodelista"/>
        <w:autoSpaceDE w:val="0"/>
        <w:autoSpaceDN w:val="0"/>
        <w:adjustRightInd w:val="0"/>
        <w:ind w:left="0" w:right="-28"/>
        <w:jc w:val="both"/>
        <w:rPr>
          <w:rFonts w:ascii="Montserrat" w:hAnsi="Montserrat" w:cs="Arial"/>
          <w:sz w:val="20"/>
          <w:szCs w:val="20"/>
          <w:lang w:val="es-MX"/>
        </w:rPr>
      </w:pPr>
    </w:p>
    <w:p w:rsidR="00C418F2" w:rsidRDefault="00C418F2" w:rsidP="00F8498D">
      <w:pPr>
        <w:pStyle w:val="Prrafodelista"/>
        <w:ind w:left="0" w:right="-28"/>
        <w:jc w:val="both"/>
        <w:rPr>
          <w:rFonts w:ascii="Montserrat" w:hAnsi="Montserrat"/>
          <w:sz w:val="20"/>
          <w:szCs w:val="20"/>
          <w:lang w:val="es-MX"/>
        </w:rPr>
      </w:pPr>
      <w:r w:rsidRPr="002139FE">
        <w:rPr>
          <w:rFonts w:ascii="Montserrat" w:hAnsi="Montserrat"/>
          <w:sz w:val="20"/>
          <w:szCs w:val="20"/>
          <w:lang w:val="es-MX"/>
        </w:rPr>
        <w:t xml:space="preserve">Los </w:t>
      </w:r>
      <w:r w:rsidRPr="002139FE">
        <w:rPr>
          <w:rFonts w:ascii="Montserrat" w:hAnsi="Montserrat" w:cs="Arial"/>
          <w:sz w:val="20"/>
          <w:szCs w:val="20"/>
          <w:lang w:val="es-MX"/>
        </w:rPr>
        <w:t>Licitantes</w:t>
      </w:r>
      <w:r w:rsidRPr="002139FE">
        <w:rPr>
          <w:rFonts w:ascii="Montserrat" w:hAnsi="Montserrat"/>
          <w:sz w:val="20"/>
          <w:szCs w:val="20"/>
          <w:lang w:val="es-MX"/>
        </w:rPr>
        <w:t xml:space="preserve"> aceptan que se tendrán como no presentadas sus proposiciones y, en su caso, la documentación requerida por </w:t>
      </w:r>
      <w:r w:rsidR="0016732D" w:rsidRPr="0016732D">
        <w:rPr>
          <w:rFonts w:ascii="Montserrat" w:hAnsi="Montserrat" w:cs="Arial"/>
          <w:sz w:val="20"/>
          <w:szCs w:val="20"/>
          <w:lang w:val="es-MX"/>
        </w:rPr>
        <w:t>La Convocante</w:t>
      </w:r>
      <w:r w:rsidRPr="002139FE">
        <w:rPr>
          <w:rFonts w:ascii="Montserrat" w:hAnsi="Montserrat"/>
          <w:sz w:val="20"/>
          <w:szCs w:val="20"/>
          <w:lang w:val="es-MX"/>
        </w:rPr>
        <w:t xml:space="preserve">, cuando el archivo electrónico en el que se contenga las proposiciones y/o demás información no pueda abrirse por tener algún virus informático o por cualquier otra causa ajena a </w:t>
      </w:r>
      <w:r w:rsidR="0016732D" w:rsidRPr="0016732D">
        <w:rPr>
          <w:rFonts w:ascii="Montserrat" w:hAnsi="Montserrat" w:cs="Arial"/>
          <w:sz w:val="20"/>
          <w:szCs w:val="20"/>
          <w:lang w:val="es-MX"/>
        </w:rPr>
        <w:t>La Convocante</w:t>
      </w:r>
      <w:r w:rsidRPr="002139FE">
        <w:rPr>
          <w:rFonts w:ascii="Montserrat" w:hAnsi="Montserrat"/>
          <w:sz w:val="20"/>
          <w:szCs w:val="20"/>
          <w:lang w:val="es-MX"/>
        </w:rPr>
        <w:t>.</w:t>
      </w:r>
    </w:p>
    <w:p w:rsidR="00C36468" w:rsidRDefault="00C36468" w:rsidP="00F8498D">
      <w:pPr>
        <w:pStyle w:val="Prrafodelista"/>
        <w:ind w:left="0" w:right="-28"/>
        <w:jc w:val="both"/>
        <w:rPr>
          <w:rFonts w:ascii="Montserrat" w:hAnsi="Montserrat"/>
          <w:sz w:val="20"/>
          <w:szCs w:val="20"/>
          <w:lang w:val="es-MX"/>
        </w:rPr>
      </w:pPr>
    </w:p>
    <w:p w:rsidR="006B1E2E" w:rsidRPr="002139FE" w:rsidRDefault="006B1E2E"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9" w:name="_Toc62837691"/>
      <w:bookmarkStart w:id="270" w:name="_Toc258432389"/>
      <w:bookmarkStart w:id="271" w:name="_Toc279497379"/>
      <w:bookmarkStart w:id="272" w:name="_Toc343110308"/>
      <w:bookmarkStart w:id="273" w:name="_Toc353292040"/>
      <w:bookmarkStart w:id="274" w:name="_Toc477359099"/>
      <w:bookmarkStart w:id="275" w:name="_Toc51593652"/>
      <w:r w:rsidRPr="002139FE">
        <w:rPr>
          <w:rFonts w:ascii="Montserrat" w:hAnsi="Montserrat" w:cs="Arial"/>
          <w:b/>
          <w:sz w:val="20"/>
          <w:szCs w:val="20"/>
          <w:lang w:val="es-MX"/>
        </w:rPr>
        <w:t>Proposiciones a través de servicio postal o mensajería</w:t>
      </w:r>
      <w:bookmarkEnd w:id="269"/>
    </w:p>
    <w:p w:rsidR="006B1E2E" w:rsidRPr="002139FE" w:rsidRDefault="006B1E2E" w:rsidP="00F8498D">
      <w:pPr>
        <w:ind w:right="-28"/>
        <w:jc w:val="both"/>
        <w:outlineLvl w:val="0"/>
        <w:rPr>
          <w:rFonts w:ascii="Montserrat" w:hAnsi="Montserrat" w:cs="Arial"/>
          <w:sz w:val="20"/>
          <w:szCs w:val="20"/>
          <w:lang w:val="es-MX"/>
        </w:rPr>
      </w:pPr>
    </w:p>
    <w:p w:rsidR="00414C69" w:rsidRPr="002139FE" w:rsidRDefault="00414C69" w:rsidP="00F8498D">
      <w:pPr>
        <w:pStyle w:val="Prrafodelista"/>
        <w:autoSpaceDE w:val="0"/>
        <w:autoSpaceDN w:val="0"/>
        <w:adjustRightInd w:val="0"/>
        <w:ind w:left="0" w:right="-28"/>
        <w:jc w:val="both"/>
        <w:rPr>
          <w:rFonts w:ascii="Montserrat" w:hAnsi="Montserrat" w:cs="Arial"/>
          <w:b/>
          <w:sz w:val="20"/>
          <w:szCs w:val="20"/>
          <w:lang w:val="es-MX"/>
        </w:rPr>
      </w:pPr>
      <w:r w:rsidRPr="002139FE">
        <w:rPr>
          <w:rFonts w:ascii="Montserrat" w:hAnsi="Montserrat" w:cs="Arial"/>
          <w:sz w:val="20"/>
          <w:szCs w:val="20"/>
          <w:lang w:val="es-MX"/>
        </w:rPr>
        <w:t xml:space="preserve">En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no se aceptarán </w:t>
      </w:r>
      <w:r w:rsidR="00986EFC">
        <w:rPr>
          <w:rFonts w:ascii="Montserrat" w:hAnsi="Montserrat" w:cs="Arial"/>
          <w:sz w:val="20"/>
          <w:szCs w:val="20"/>
          <w:lang w:val="es-MX"/>
        </w:rPr>
        <w:t>proposiciones</w:t>
      </w:r>
      <w:r w:rsidRPr="002139FE">
        <w:rPr>
          <w:rFonts w:ascii="Montserrat" w:hAnsi="Montserrat" w:cs="Arial"/>
          <w:sz w:val="20"/>
          <w:szCs w:val="20"/>
          <w:lang w:val="es-MX"/>
        </w:rPr>
        <w:t xml:space="preserve"> que se envíen por medio de servicio postal o mensajería. Únicamente se permitirá la participación de los Licitantes a través de</w:t>
      </w:r>
      <w:r w:rsidR="000B1613" w:rsidRPr="002139FE">
        <w:rPr>
          <w:rFonts w:ascii="Montserrat" w:hAnsi="Montserrat" w:cs="Arial"/>
          <w:sz w:val="20"/>
          <w:szCs w:val="20"/>
          <w:lang w:val="es-MX"/>
        </w:rPr>
        <w:t>l sistema</w:t>
      </w:r>
      <w:r w:rsidRPr="002139FE">
        <w:rPr>
          <w:rFonts w:ascii="Montserrat" w:hAnsi="Montserrat" w:cs="Arial"/>
          <w:sz w:val="20"/>
          <w:szCs w:val="20"/>
          <w:lang w:val="es-MX"/>
        </w:rPr>
        <w:t xml:space="preserve"> </w:t>
      </w:r>
      <w:r w:rsidR="00511B1C" w:rsidRPr="00A84746">
        <w:rPr>
          <w:rFonts w:ascii="Montserrat" w:hAnsi="Montserrat" w:cs="Arial"/>
          <w:sz w:val="20"/>
          <w:szCs w:val="20"/>
          <w:lang w:val="es-MX"/>
        </w:rPr>
        <w:t>CompraNet</w:t>
      </w:r>
      <w:r w:rsidRPr="00A84746">
        <w:rPr>
          <w:rFonts w:ascii="Montserrat" w:hAnsi="Montserrat" w:cs="Arial"/>
          <w:sz w:val="20"/>
          <w:szCs w:val="20"/>
          <w:lang w:val="es-MX"/>
        </w:rPr>
        <w:t>.</w:t>
      </w:r>
    </w:p>
    <w:p w:rsidR="006B1E2E" w:rsidRPr="006713DD" w:rsidRDefault="006B1E2E" w:rsidP="001128A0">
      <w:pPr>
        <w:ind w:right="-28"/>
        <w:jc w:val="both"/>
        <w:outlineLvl w:val="0"/>
        <w:rPr>
          <w:rFonts w:ascii="Montserrat" w:hAnsi="Montserrat" w:cs="Arial"/>
          <w:sz w:val="20"/>
          <w:szCs w:val="20"/>
          <w:lang w:val="es-MX"/>
        </w:rPr>
      </w:pPr>
    </w:p>
    <w:p w:rsidR="00717171" w:rsidRPr="0034527D" w:rsidRDefault="00717171"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6" w:name="_Toc62837692"/>
      <w:r w:rsidRPr="0034527D">
        <w:rPr>
          <w:rFonts w:ascii="Montserrat" w:hAnsi="Montserrat" w:cs="Arial"/>
          <w:b/>
          <w:sz w:val="20"/>
          <w:szCs w:val="20"/>
          <w:lang w:val="es-MX"/>
        </w:rPr>
        <w:t>Proposiciones conjuntas</w:t>
      </w:r>
      <w:bookmarkEnd w:id="276"/>
    </w:p>
    <w:p w:rsidR="00717171" w:rsidRPr="0034527D" w:rsidRDefault="00717171" w:rsidP="00F8498D">
      <w:pPr>
        <w:ind w:right="-28"/>
        <w:jc w:val="both"/>
        <w:outlineLvl w:val="0"/>
        <w:rPr>
          <w:rFonts w:ascii="Montserrat" w:hAnsi="Montserrat" w:cs="Arial"/>
          <w:sz w:val="20"/>
          <w:szCs w:val="20"/>
          <w:lang w:val="es-MX"/>
        </w:rPr>
      </w:pPr>
    </w:p>
    <w:p w:rsidR="00717171" w:rsidRPr="002139FE" w:rsidRDefault="00717171" w:rsidP="00F8498D">
      <w:pPr>
        <w:ind w:right="-28"/>
        <w:jc w:val="both"/>
        <w:rPr>
          <w:rFonts w:ascii="Montserrat" w:eastAsiaTheme="minorHAnsi" w:hAnsi="Montserrat"/>
          <w:b/>
          <w:bCs/>
          <w:sz w:val="20"/>
          <w:szCs w:val="20"/>
          <w:lang w:eastAsia="en-US"/>
        </w:rPr>
      </w:pPr>
      <w:r w:rsidRPr="0034527D">
        <w:rPr>
          <w:rFonts w:ascii="Montserrat" w:hAnsi="Montserrat" w:cs="Arial"/>
          <w:sz w:val="20"/>
          <w:szCs w:val="20"/>
          <w:lang w:val="es-MX"/>
        </w:rPr>
        <w:t xml:space="preserve">En caso de proposiciones conjuntas </w:t>
      </w:r>
      <w:r w:rsidR="00EC7930" w:rsidRPr="0034527D">
        <w:rPr>
          <w:rFonts w:ascii="Montserrat" w:hAnsi="Montserrat" w:cs="Arial"/>
          <w:sz w:val="20"/>
          <w:szCs w:val="20"/>
          <w:lang w:val="es-MX"/>
        </w:rPr>
        <w:t>podrá</w:t>
      </w:r>
      <w:r w:rsidRPr="0034527D">
        <w:rPr>
          <w:rFonts w:ascii="Montserrat" w:hAnsi="Montserrat" w:cs="Arial"/>
          <w:sz w:val="20"/>
          <w:szCs w:val="20"/>
          <w:lang w:val="es-MX"/>
        </w:rPr>
        <w:t xml:space="preserve"> presentarse el </w:t>
      </w:r>
      <w:r w:rsidR="00EC7930" w:rsidRPr="0034527D">
        <w:rPr>
          <w:rFonts w:ascii="Montserrat" w:hAnsi="Montserrat" w:cs="Arial"/>
          <w:sz w:val="20"/>
          <w:szCs w:val="20"/>
          <w:lang w:val="es-MX"/>
        </w:rPr>
        <w:t xml:space="preserve">modelo del </w:t>
      </w:r>
      <w:r w:rsidRPr="0034527D">
        <w:rPr>
          <w:rFonts w:ascii="Montserrat" w:hAnsi="Montserrat" w:cs="Arial"/>
          <w:sz w:val="20"/>
          <w:szCs w:val="20"/>
          <w:lang w:val="es-MX"/>
        </w:rPr>
        <w:t xml:space="preserve">convenio correspondiente en los términos </w:t>
      </w:r>
      <w:r w:rsidR="00977EE8" w:rsidRPr="0034527D">
        <w:rPr>
          <w:rFonts w:ascii="Montserrat" w:hAnsi="Montserrat" w:cs="Arial"/>
          <w:sz w:val="20"/>
          <w:szCs w:val="20"/>
          <w:lang w:val="es-MX"/>
        </w:rPr>
        <w:t>de</w:t>
      </w:r>
      <w:r w:rsidRPr="0034527D">
        <w:rPr>
          <w:rFonts w:ascii="Montserrat" w:hAnsi="Montserrat" w:cs="Arial"/>
          <w:sz w:val="20"/>
          <w:szCs w:val="20"/>
          <w:lang w:val="es-MX"/>
        </w:rPr>
        <w:t xml:space="preserve"> lo dispuesto en el artículo 34</w:t>
      </w:r>
      <w:r w:rsidR="00414C69" w:rsidRPr="0034527D">
        <w:rPr>
          <w:rFonts w:ascii="Montserrat" w:hAnsi="Montserrat" w:cs="Arial"/>
          <w:sz w:val="20"/>
          <w:szCs w:val="20"/>
          <w:lang w:val="es-MX"/>
        </w:rPr>
        <w:t>,</w:t>
      </w:r>
      <w:r w:rsidRPr="0034527D">
        <w:rPr>
          <w:rFonts w:ascii="Montserrat" w:hAnsi="Montserrat" w:cs="Arial"/>
          <w:sz w:val="20"/>
          <w:szCs w:val="20"/>
          <w:lang w:val="es-MX"/>
        </w:rPr>
        <w:t xml:space="preserve"> de la </w:t>
      </w:r>
      <w:r w:rsidR="002C7037">
        <w:rPr>
          <w:rFonts w:ascii="Montserrat" w:hAnsi="Montserrat" w:cs="Arial"/>
          <w:sz w:val="20"/>
          <w:szCs w:val="20"/>
          <w:lang w:val="es-MX"/>
        </w:rPr>
        <w:t>LAASSP</w:t>
      </w:r>
      <w:r w:rsidRPr="0034527D">
        <w:rPr>
          <w:rFonts w:ascii="Montserrat" w:hAnsi="Montserrat" w:cs="Arial"/>
          <w:sz w:val="20"/>
          <w:szCs w:val="20"/>
          <w:lang w:val="es-MX"/>
        </w:rPr>
        <w:t xml:space="preserve"> y 44</w:t>
      </w:r>
      <w:r w:rsidR="00414C69" w:rsidRPr="0034527D">
        <w:rPr>
          <w:rFonts w:ascii="Montserrat" w:hAnsi="Montserrat" w:cs="Arial"/>
          <w:sz w:val="20"/>
          <w:szCs w:val="20"/>
          <w:lang w:val="es-MX"/>
        </w:rPr>
        <w:t>,</w:t>
      </w:r>
      <w:r w:rsidRPr="0034527D">
        <w:rPr>
          <w:rFonts w:ascii="Montserrat" w:hAnsi="Montserrat" w:cs="Arial"/>
          <w:sz w:val="20"/>
          <w:szCs w:val="20"/>
          <w:lang w:val="es-MX"/>
        </w:rPr>
        <w:t xml:space="preserve"> del </w:t>
      </w:r>
      <w:r w:rsidR="00A303B4" w:rsidRPr="0034527D">
        <w:rPr>
          <w:rFonts w:ascii="Montserrat" w:hAnsi="Montserrat" w:cs="Arial"/>
          <w:sz w:val="20"/>
          <w:szCs w:val="20"/>
          <w:lang w:val="es-MX"/>
        </w:rPr>
        <w:t>Reglamento</w:t>
      </w:r>
      <w:r w:rsidRPr="0034527D">
        <w:rPr>
          <w:rFonts w:ascii="Montserrat" w:hAnsi="Montserrat" w:cs="Arial"/>
          <w:sz w:val="20"/>
          <w:szCs w:val="20"/>
          <w:lang w:val="es-MX"/>
        </w:rPr>
        <w:t>.</w:t>
      </w:r>
    </w:p>
    <w:p w:rsidR="00717171" w:rsidRPr="006713DD" w:rsidRDefault="00717171" w:rsidP="00F8498D">
      <w:pPr>
        <w:ind w:right="-28"/>
        <w:jc w:val="both"/>
        <w:outlineLvl w:val="0"/>
        <w:rPr>
          <w:rFonts w:ascii="Montserrat" w:hAnsi="Montserrat" w:cs="Arial"/>
          <w:sz w:val="20"/>
          <w:szCs w:val="20"/>
          <w:lang w:val="es-MX"/>
        </w:rPr>
      </w:pPr>
    </w:p>
    <w:p w:rsidR="00717171" w:rsidRPr="002139FE" w:rsidRDefault="00717171"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7" w:name="_Toc62837693"/>
      <w:r w:rsidRPr="002139FE">
        <w:rPr>
          <w:rFonts w:ascii="Montserrat" w:hAnsi="Montserrat" w:cs="Arial"/>
          <w:b/>
          <w:sz w:val="20"/>
          <w:szCs w:val="20"/>
          <w:lang w:val="es-MX"/>
        </w:rPr>
        <w:t>Proposiciones</w:t>
      </w:r>
      <w:bookmarkEnd w:id="277"/>
    </w:p>
    <w:p w:rsidR="00717171" w:rsidRPr="006713DD" w:rsidRDefault="00717171" w:rsidP="001128A0">
      <w:pPr>
        <w:ind w:right="-28"/>
        <w:jc w:val="both"/>
        <w:outlineLvl w:val="0"/>
        <w:rPr>
          <w:rFonts w:ascii="Montserrat" w:hAnsi="Montserrat" w:cs="Arial"/>
          <w:sz w:val="20"/>
          <w:szCs w:val="20"/>
          <w:lang w:val="es-MX"/>
        </w:rPr>
      </w:pPr>
    </w:p>
    <w:p w:rsidR="00717171" w:rsidRPr="00BB2233" w:rsidRDefault="00717171" w:rsidP="00F8498D">
      <w:pPr>
        <w:ind w:right="-28"/>
        <w:jc w:val="both"/>
        <w:rPr>
          <w:rFonts w:ascii="Montserrat" w:hAnsi="Montserrat" w:cs="Arial"/>
          <w:color w:val="FF0000"/>
          <w:sz w:val="20"/>
          <w:szCs w:val="20"/>
          <w:lang w:val="es-MX"/>
        </w:rPr>
      </w:pPr>
      <w:r w:rsidRPr="00DB7418">
        <w:rPr>
          <w:rFonts w:ascii="Montserrat" w:hAnsi="Montserrat" w:cs="Arial"/>
          <w:sz w:val="20"/>
          <w:szCs w:val="20"/>
          <w:lang w:val="es-MX"/>
        </w:rPr>
        <w:t xml:space="preserve">Los </w:t>
      </w:r>
      <w:r w:rsidR="00944D7E" w:rsidRPr="00DB7418">
        <w:rPr>
          <w:rFonts w:ascii="Montserrat" w:hAnsi="Montserrat" w:cs="Arial"/>
          <w:sz w:val="20"/>
          <w:szCs w:val="20"/>
          <w:lang w:val="es-MX"/>
        </w:rPr>
        <w:t>L</w:t>
      </w:r>
      <w:r w:rsidRPr="00DB7418">
        <w:rPr>
          <w:rFonts w:ascii="Montserrat" w:hAnsi="Montserrat" w:cs="Arial"/>
          <w:sz w:val="20"/>
          <w:szCs w:val="20"/>
          <w:lang w:val="es-MX"/>
        </w:rPr>
        <w:t>icitantes s</w:t>
      </w:r>
      <w:r w:rsidRPr="00DB7418">
        <w:rPr>
          <w:rFonts w:ascii="Montserrat" w:hAnsi="Montserrat" w:cs="Arial" w:hint="eastAsia"/>
          <w:sz w:val="20"/>
          <w:szCs w:val="20"/>
          <w:lang w:val="es-MX"/>
        </w:rPr>
        <w:t>ó</w:t>
      </w:r>
      <w:r w:rsidRPr="00DB7418">
        <w:rPr>
          <w:rFonts w:ascii="Montserrat" w:hAnsi="Montserrat" w:cs="Arial"/>
          <w:sz w:val="20"/>
          <w:szCs w:val="20"/>
          <w:lang w:val="es-MX"/>
        </w:rPr>
        <w:t>lo podr</w:t>
      </w:r>
      <w:r w:rsidRPr="00DB7418">
        <w:rPr>
          <w:rFonts w:ascii="Montserrat" w:hAnsi="Montserrat" w:cs="Arial" w:hint="eastAsia"/>
          <w:sz w:val="20"/>
          <w:szCs w:val="20"/>
          <w:lang w:val="es-MX"/>
        </w:rPr>
        <w:t>á</w:t>
      </w:r>
      <w:r w:rsidRPr="00DB7418">
        <w:rPr>
          <w:rFonts w:ascii="Montserrat" w:hAnsi="Montserrat" w:cs="Arial"/>
          <w:sz w:val="20"/>
          <w:szCs w:val="20"/>
          <w:lang w:val="es-MX"/>
        </w:rPr>
        <w:t xml:space="preserve">n presentar </w:t>
      </w:r>
      <w:r w:rsidRPr="00283EEB">
        <w:rPr>
          <w:rFonts w:ascii="Montserrat" w:hAnsi="Montserrat" w:cs="Arial"/>
          <w:sz w:val="20"/>
          <w:szCs w:val="20"/>
          <w:lang w:val="es-MX"/>
        </w:rPr>
        <w:t>una proposici</w:t>
      </w:r>
      <w:r w:rsidRPr="00283EEB">
        <w:rPr>
          <w:rFonts w:ascii="Montserrat" w:hAnsi="Montserrat" w:cs="Arial" w:hint="eastAsia"/>
          <w:sz w:val="20"/>
          <w:szCs w:val="20"/>
          <w:lang w:val="es-MX"/>
        </w:rPr>
        <w:t>ó</w:t>
      </w:r>
      <w:r w:rsidRPr="00283EEB">
        <w:rPr>
          <w:rFonts w:ascii="Montserrat" w:hAnsi="Montserrat" w:cs="Arial"/>
          <w:sz w:val="20"/>
          <w:szCs w:val="20"/>
          <w:lang w:val="es-MX"/>
        </w:rPr>
        <w:t xml:space="preserve">n </w:t>
      </w:r>
      <w:r w:rsidRPr="00DB7418">
        <w:rPr>
          <w:rFonts w:ascii="Montserrat" w:hAnsi="Montserrat" w:cs="Arial"/>
          <w:sz w:val="20"/>
          <w:szCs w:val="20"/>
          <w:lang w:val="es-MX"/>
        </w:rPr>
        <w:t>en esta</w:t>
      </w:r>
      <w:r w:rsidR="00E80B95" w:rsidRPr="00DB7418">
        <w:rPr>
          <w:rFonts w:ascii="Montserrat" w:hAnsi="Montserrat" w:cs="Arial"/>
          <w:sz w:val="20"/>
          <w:szCs w:val="20"/>
          <w:lang w:val="es-MX"/>
        </w:rPr>
        <w:t xml:space="preserve"> </w:t>
      </w:r>
      <w:r w:rsidR="004A6962">
        <w:rPr>
          <w:rFonts w:ascii="Montserrat" w:hAnsi="Montserrat" w:cs="Arial"/>
          <w:sz w:val="20"/>
          <w:szCs w:val="20"/>
          <w:lang w:val="es-MX"/>
        </w:rPr>
        <w:t>Invitación</w:t>
      </w:r>
      <w:r w:rsidR="00BB2233" w:rsidRPr="00283EEB">
        <w:rPr>
          <w:rFonts w:ascii="Montserrat" w:hAnsi="Montserrat" w:cs="Arial"/>
          <w:sz w:val="20"/>
          <w:szCs w:val="20"/>
          <w:lang w:val="es-MX"/>
        </w:rPr>
        <w:t>.</w:t>
      </w:r>
    </w:p>
    <w:p w:rsidR="00CB5808" w:rsidRDefault="00CB5808" w:rsidP="00CB5808">
      <w:pPr>
        <w:autoSpaceDE w:val="0"/>
        <w:autoSpaceDN w:val="0"/>
        <w:adjustRightInd w:val="0"/>
        <w:rPr>
          <w:rFonts w:ascii="Arial-ItalicMT" w:hAnsi="Arial-ItalicMT" w:cs="Arial-ItalicMT"/>
          <w:i/>
          <w:iCs/>
          <w:lang w:val="es-MX" w:eastAsia="es-MX"/>
        </w:rPr>
      </w:pPr>
    </w:p>
    <w:p w:rsidR="00CB5808" w:rsidRDefault="00CB5808" w:rsidP="00CB5808">
      <w:pPr>
        <w:autoSpaceDE w:val="0"/>
        <w:autoSpaceDN w:val="0"/>
        <w:adjustRightInd w:val="0"/>
        <w:jc w:val="both"/>
        <w:rPr>
          <w:rFonts w:ascii="Montserrat" w:hAnsi="Montserrat" w:cs="Arial"/>
          <w:sz w:val="20"/>
          <w:szCs w:val="20"/>
          <w:lang w:val="es-MX"/>
        </w:rPr>
      </w:pPr>
      <w:r w:rsidRPr="00CB5808">
        <w:rPr>
          <w:rFonts w:ascii="Montserrat" w:hAnsi="Montserrat" w:cs="Arial"/>
          <w:sz w:val="20"/>
          <w:szCs w:val="20"/>
          <w:lang w:val="es-MX"/>
        </w:rPr>
        <w:t>La entrega de proposiciones será a través del Sistema CompraNet, los</w:t>
      </w:r>
      <w:r>
        <w:rPr>
          <w:rFonts w:ascii="Montserrat" w:hAnsi="Montserrat" w:cs="Arial"/>
          <w:sz w:val="20"/>
          <w:szCs w:val="20"/>
          <w:lang w:val="es-MX"/>
        </w:rPr>
        <w:t xml:space="preserve"> </w:t>
      </w:r>
      <w:r w:rsidRPr="00CB5808">
        <w:rPr>
          <w:rFonts w:ascii="Montserrat" w:hAnsi="Montserrat" w:cs="Arial"/>
          <w:sz w:val="20"/>
          <w:szCs w:val="20"/>
          <w:lang w:val="es-MX"/>
        </w:rPr>
        <w:t>archivos serán generados mediante el uso de tecnologías que resguarden la</w:t>
      </w:r>
      <w:r>
        <w:rPr>
          <w:rFonts w:ascii="Montserrat" w:hAnsi="Montserrat" w:cs="Arial"/>
          <w:sz w:val="20"/>
          <w:szCs w:val="20"/>
          <w:lang w:val="es-MX"/>
        </w:rPr>
        <w:t xml:space="preserve"> </w:t>
      </w:r>
      <w:r w:rsidRPr="00CB5808">
        <w:rPr>
          <w:rFonts w:ascii="Montserrat" w:hAnsi="Montserrat" w:cs="Arial"/>
          <w:sz w:val="20"/>
          <w:szCs w:val="20"/>
          <w:lang w:val="es-MX"/>
        </w:rPr>
        <w:t>confidencialidad de la información.</w:t>
      </w:r>
    </w:p>
    <w:p w:rsidR="00CB5808" w:rsidRPr="002139FE" w:rsidRDefault="00CB5808" w:rsidP="00CB5808">
      <w:pPr>
        <w:ind w:right="-28"/>
        <w:jc w:val="both"/>
        <w:rPr>
          <w:rFonts w:ascii="Montserrat" w:hAnsi="Montserrat" w:cs="Arial"/>
          <w:sz w:val="20"/>
          <w:szCs w:val="20"/>
          <w:lang w:val="es-MX"/>
        </w:rPr>
      </w:pPr>
    </w:p>
    <w:p w:rsidR="00717171" w:rsidRPr="002139FE" w:rsidRDefault="00634284"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8" w:name="_Toc62837694"/>
      <w:r w:rsidRPr="002139FE">
        <w:rPr>
          <w:rFonts w:ascii="Montserrat" w:hAnsi="Montserrat" w:cs="Arial"/>
          <w:b/>
          <w:sz w:val="20"/>
          <w:szCs w:val="20"/>
          <w:lang w:val="es-MX"/>
        </w:rPr>
        <w:t>Documentación distinta a la técnica y económica</w:t>
      </w:r>
      <w:bookmarkEnd w:id="278"/>
    </w:p>
    <w:p w:rsidR="00634284" w:rsidRPr="002139FE" w:rsidRDefault="00634284" w:rsidP="001128A0">
      <w:pPr>
        <w:ind w:right="-28"/>
        <w:jc w:val="both"/>
        <w:outlineLvl w:val="0"/>
        <w:rPr>
          <w:rFonts w:ascii="Montserrat" w:hAnsi="Montserrat" w:cs="Arial"/>
          <w:b/>
          <w:sz w:val="20"/>
          <w:szCs w:val="20"/>
          <w:lang w:val="es-MX"/>
        </w:rPr>
      </w:pPr>
    </w:p>
    <w:p w:rsidR="00634284" w:rsidRDefault="00634284"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La entrega de proposiciones será a través de </w:t>
      </w:r>
      <w:r w:rsidR="00511B1C">
        <w:rPr>
          <w:rFonts w:ascii="Montserrat" w:hAnsi="Montserrat" w:cs="Arial"/>
          <w:sz w:val="20"/>
          <w:szCs w:val="20"/>
          <w:lang w:val="es-MX"/>
        </w:rPr>
        <w:t>CompraNet</w:t>
      </w:r>
      <w:r w:rsidRPr="002139FE">
        <w:rPr>
          <w:rFonts w:ascii="Montserrat" w:hAnsi="Montserrat" w:cs="Arial"/>
          <w:sz w:val="20"/>
          <w:szCs w:val="20"/>
          <w:lang w:val="es-MX"/>
        </w:rPr>
        <w:t>, los archivos serán generados mediante el uso de tecnologías que resguarden la confidencialidad de la información.</w:t>
      </w:r>
    </w:p>
    <w:p w:rsidR="003F18BC" w:rsidRPr="002139FE" w:rsidRDefault="003F18BC" w:rsidP="00F8498D">
      <w:pPr>
        <w:ind w:right="-28"/>
        <w:jc w:val="both"/>
        <w:rPr>
          <w:rFonts w:ascii="Montserrat" w:hAnsi="Montserrat" w:cs="Arial"/>
          <w:sz w:val="20"/>
          <w:szCs w:val="20"/>
          <w:lang w:val="es-MX"/>
        </w:rPr>
      </w:pPr>
    </w:p>
    <w:p w:rsidR="00CB5808" w:rsidRPr="003F18BC" w:rsidRDefault="00CB5808" w:rsidP="00CB5808">
      <w:pPr>
        <w:autoSpaceDE w:val="0"/>
        <w:autoSpaceDN w:val="0"/>
        <w:adjustRightInd w:val="0"/>
        <w:jc w:val="both"/>
        <w:rPr>
          <w:rFonts w:ascii="Montserrat" w:hAnsi="Montserrat" w:cs="Arial"/>
          <w:sz w:val="20"/>
          <w:szCs w:val="20"/>
          <w:lang w:val="es-MX"/>
        </w:rPr>
      </w:pPr>
      <w:r w:rsidRPr="003F18BC">
        <w:rPr>
          <w:rFonts w:ascii="Montserrat" w:hAnsi="Montserrat" w:cs="Arial"/>
          <w:sz w:val="20"/>
          <w:szCs w:val="20"/>
          <w:lang w:val="es-MX"/>
        </w:rPr>
        <w:t>Los Licitantes deberán entregar la información Legal y Administrativa, en una carpeta electrónica, señalando que se trata de la Documentación Legal y Administrativa.</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La información presentada por el Licitante como parte de la Documentación</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Legal y Administrativa formará parte integrante de la Proposición.</w:t>
      </w:r>
    </w:p>
    <w:p w:rsidR="003F18BC" w:rsidRPr="003F18BC" w:rsidRDefault="003F18BC" w:rsidP="00CB5808">
      <w:pPr>
        <w:autoSpaceDE w:val="0"/>
        <w:autoSpaceDN w:val="0"/>
        <w:adjustRightInd w:val="0"/>
        <w:jc w:val="both"/>
        <w:rPr>
          <w:rFonts w:ascii="Montserrat" w:hAnsi="Montserrat" w:cs="Arial"/>
          <w:sz w:val="20"/>
          <w:szCs w:val="20"/>
          <w:lang w:val="es-MX"/>
        </w:rPr>
      </w:pPr>
    </w:p>
    <w:p w:rsidR="00882B06" w:rsidRPr="003F18BC" w:rsidRDefault="00CB5808" w:rsidP="003F18BC">
      <w:pPr>
        <w:autoSpaceDE w:val="0"/>
        <w:autoSpaceDN w:val="0"/>
        <w:adjustRightInd w:val="0"/>
        <w:jc w:val="both"/>
        <w:rPr>
          <w:rFonts w:ascii="Montserrat" w:hAnsi="Montserrat" w:cs="Arial"/>
          <w:sz w:val="20"/>
          <w:szCs w:val="20"/>
          <w:lang w:val="es-MX"/>
        </w:rPr>
      </w:pPr>
      <w:r w:rsidRPr="003F18BC">
        <w:rPr>
          <w:rFonts w:ascii="Montserrat" w:hAnsi="Montserrat" w:cs="Arial"/>
          <w:sz w:val="20"/>
          <w:szCs w:val="20"/>
          <w:lang w:val="es-MX"/>
        </w:rPr>
        <w:t>La Convocante se reserva la facultad de verificar la veracidad de los</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documentos e información que integran la Documentación Legal y</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Administrativa, así como la existencia física del domicili</w:t>
      </w:r>
      <w:r w:rsidR="003F18BC">
        <w:rPr>
          <w:rFonts w:ascii="Montserrat" w:hAnsi="Montserrat" w:cs="Arial"/>
          <w:sz w:val="20"/>
          <w:szCs w:val="20"/>
          <w:lang w:val="es-MX"/>
        </w:rPr>
        <w:t>o de los Licitantes.</w:t>
      </w:r>
    </w:p>
    <w:p w:rsidR="00CB5808" w:rsidRDefault="00CB5808" w:rsidP="00CB5808">
      <w:pPr>
        <w:ind w:right="-28"/>
        <w:jc w:val="both"/>
        <w:outlineLvl w:val="0"/>
        <w:rPr>
          <w:rFonts w:ascii="Montserrat" w:hAnsi="Montserrat" w:cs="Arial"/>
          <w:sz w:val="20"/>
          <w:szCs w:val="20"/>
          <w:lang w:val="es-MX"/>
        </w:rPr>
      </w:pPr>
    </w:p>
    <w:p w:rsidR="00634284" w:rsidRPr="002139FE" w:rsidRDefault="00D80116"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9" w:name="_Toc62837695"/>
      <w:r w:rsidRPr="002139FE">
        <w:rPr>
          <w:rFonts w:ascii="Montserrat" w:hAnsi="Montserrat" w:cs="Arial"/>
          <w:b/>
          <w:sz w:val="20"/>
          <w:szCs w:val="20"/>
          <w:lang w:val="es-MX"/>
        </w:rPr>
        <w:t>Rú</w:t>
      </w:r>
      <w:r w:rsidR="00634284" w:rsidRPr="002139FE">
        <w:rPr>
          <w:rFonts w:ascii="Montserrat" w:hAnsi="Montserrat" w:cs="Arial"/>
          <w:b/>
          <w:sz w:val="20"/>
          <w:szCs w:val="20"/>
          <w:lang w:val="es-MX"/>
        </w:rPr>
        <w:t>brica de las proposiciones recibidas</w:t>
      </w:r>
      <w:bookmarkEnd w:id="279"/>
    </w:p>
    <w:p w:rsidR="00634284" w:rsidRPr="00102127" w:rsidRDefault="00634284" w:rsidP="00F8498D">
      <w:pPr>
        <w:ind w:right="-28"/>
        <w:jc w:val="both"/>
        <w:outlineLvl w:val="0"/>
        <w:rPr>
          <w:rFonts w:ascii="Montserrat" w:hAnsi="Montserrat" w:cs="Arial"/>
          <w:sz w:val="20"/>
          <w:szCs w:val="20"/>
          <w:lang w:val="es-MX"/>
        </w:rPr>
      </w:pPr>
    </w:p>
    <w:p w:rsidR="00634284" w:rsidRDefault="00D37018" w:rsidP="009E5028">
      <w:pPr>
        <w:ind w:right="-28"/>
        <w:jc w:val="both"/>
        <w:rPr>
          <w:rFonts w:ascii="Montserrat" w:hAnsi="Montserrat" w:cs="Arial"/>
          <w:sz w:val="20"/>
          <w:szCs w:val="20"/>
          <w:lang w:val="es-MX"/>
        </w:rPr>
      </w:pPr>
      <w:bookmarkStart w:id="280" w:name="_Toc52518811"/>
      <w:bookmarkStart w:id="281" w:name="_Toc54896453"/>
      <w:bookmarkStart w:id="282" w:name="_Toc54952154"/>
      <w:bookmarkStart w:id="283" w:name="_Toc54964811"/>
      <w:r>
        <w:rPr>
          <w:rFonts w:ascii="Montserrat" w:hAnsi="Montserrat" w:cs="Arial"/>
          <w:sz w:val="20"/>
          <w:szCs w:val="20"/>
          <w:lang w:val="es-MX"/>
        </w:rPr>
        <w:t>L</w:t>
      </w:r>
      <w:r w:rsidR="00634284" w:rsidRPr="009E5028">
        <w:rPr>
          <w:rFonts w:ascii="Montserrat" w:hAnsi="Montserrat" w:cs="Arial"/>
          <w:sz w:val="20"/>
          <w:szCs w:val="20"/>
          <w:lang w:val="es-MX"/>
        </w:rPr>
        <w:t xml:space="preserve">as proposiciones presentadas </w:t>
      </w:r>
      <w:r w:rsidR="00955F12" w:rsidRPr="009E5028">
        <w:rPr>
          <w:rFonts w:ascii="Montserrat" w:hAnsi="Montserrat" w:cs="Arial"/>
          <w:sz w:val="20"/>
          <w:szCs w:val="20"/>
          <w:lang w:val="es-MX"/>
        </w:rPr>
        <w:t xml:space="preserve">podrán ser </w:t>
      </w:r>
      <w:r w:rsidR="00634284" w:rsidRPr="009E5028">
        <w:rPr>
          <w:rFonts w:ascii="Montserrat" w:hAnsi="Montserrat" w:cs="Arial"/>
          <w:sz w:val="20"/>
          <w:szCs w:val="20"/>
          <w:lang w:val="es-MX"/>
        </w:rPr>
        <w:t>rubricadas por el servidor público facultado para presidir el evento, así como un representante del área requirente, es decir, se rubricarán únicamente la</w:t>
      </w:r>
      <w:r w:rsidR="00D80116" w:rsidRPr="009E5028">
        <w:rPr>
          <w:rFonts w:ascii="Montserrat" w:hAnsi="Montserrat" w:cs="Arial"/>
          <w:sz w:val="20"/>
          <w:szCs w:val="20"/>
          <w:lang w:val="es-MX"/>
        </w:rPr>
        <w:t>s</w:t>
      </w:r>
      <w:r w:rsidR="00634284" w:rsidRPr="009E5028">
        <w:rPr>
          <w:rFonts w:ascii="Montserrat" w:hAnsi="Montserrat" w:cs="Arial"/>
          <w:sz w:val="20"/>
          <w:szCs w:val="20"/>
          <w:lang w:val="es-MX"/>
        </w:rPr>
        <w:t xml:space="preserve"> Propuesta</w:t>
      </w:r>
      <w:r w:rsidR="00D80116" w:rsidRPr="009E5028">
        <w:rPr>
          <w:rFonts w:ascii="Montserrat" w:hAnsi="Montserrat" w:cs="Arial"/>
          <w:sz w:val="20"/>
          <w:szCs w:val="20"/>
          <w:lang w:val="es-MX"/>
        </w:rPr>
        <w:t>s</w:t>
      </w:r>
      <w:r w:rsidR="00634284" w:rsidRPr="009E5028">
        <w:rPr>
          <w:rFonts w:ascii="Montserrat" w:hAnsi="Montserrat" w:cs="Arial"/>
          <w:sz w:val="20"/>
          <w:szCs w:val="20"/>
          <w:lang w:val="es-MX"/>
        </w:rPr>
        <w:t xml:space="preserve"> Técnica y Económica de la presente Convocatoria, escritos que para efectos constarán documentalmente</w:t>
      </w:r>
      <w:r w:rsidR="00D80116" w:rsidRPr="009E5028">
        <w:rPr>
          <w:rFonts w:ascii="Montserrat" w:hAnsi="Montserrat" w:cs="Arial"/>
          <w:sz w:val="20"/>
          <w:szCs w:val="20"/>
          <w:lang w:val="es-MX"/>
        </w:rPr>
        <w:t>.</w:t>
      </w:r>
      <w:bookmarkEnd w:id="280"/>
      <w:bookmarkEnd w:id="281"/>
      <w:bookmarkEnd w:id="282"/>
      <w:bookmarkEnd w:id="283"/>
    </w:p>
    <w:p w:rsidR="003F18BC" w:rsidRPr="00371DB6" w:rsidRDefault="003F18BC" w:rsidP="009E5028">
      <w:pPr>
        <w:ind w:right="-28"/>
        <w:jc w:val="both"/>
        <w:rPr>
          <w:rFonts w:ascii="Montserrat" w:hAnsi="Montserrat" w:cs="Arial"/>
          <w:strike/>
          <w:sz w:val="20"/>
          <w:szCs w:val="20"/>
          <w:lang w:val="es-MX"/>
        </w:rPr>
      </w:pPr>
    </w:p>
    <w:p w:rsidR="00C418F2" w:rsidRPr="002139FE" w:rsidRDefault="00C418F2"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84" w:name="_Toc62837696"/>
      <w:r w:rsidRPr="002139FE">
        <w:rPr>
          <w:rFonts w:ascii="Montserrat" w:hAnsi="Montserrat" w:cs="Arial"/>
          <w:b/>
          <w:sz w:val="20"/>
          <w:szCs w:val="20"/>
          <w:lang w:val="es-MX"/>
        </w:rPr>
        <w:t xml:space="preserve">Actos de la </w:t>
      </w:r>
      <w:r w:rsidR="004A6962">
        <w:rPr>
          <w:rFonts w:ascii="Montserrat" w:hAnsi="Montserrat" w:cs="Arial"/>
          <w:b/>
          <w:sz w:val="20"/>
          <w:szCs w:val="20"/>
          <w:lang w:val="es-MX"/>
        </w:rPr>
        <w:t>Invitación</w:t>
      </w:r>
      <w:bookmarkEnd w:id="270"/>
      <w:bookmarkEnd w:id="271"/>
      <w:bookmarkEnd w:id="272"/>
      <w:bookmarkEnd w:id="273"/>
      <w:bookmarkEnd w:id="274"/>
      <w:bookmarkEnd w:id="275"/>
      <w:bookmarkEnd w:id="284"/>
    </w:p>
    <w:p w:rsidR="00C418F2" w:rsidRPr="00102127" w:rsidRDefault="00C418F2" w:rsidP="00F8498D">
      <w:pPr>
        <w:ind w:right="-28"/>
        <w:jc w:val="both"/>
        <w:rPr>
          <w:rFonts w:ascii="Montserrat" w:hAnsi="Montserrat" w:cs="Arial"/>
          <w:sz w:val="20"/>
          <w:szCs w:val="20"/>
          <w:lang w:val="es-MX"/>
        </w:rPr>
      </w:pPr>
    </w:p>
    <w:p w:rsidR="00321192" w:rsidRPr="002139FE" w:rsidRDefault="00C418F2"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Los actos que forman parte del procedimiento de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se realizarán el día, hora y lugar que se indican en esta Convocatoria, levantándose en cada uno de ellos acta</w:t>
      </w:r>
      <w:r w:rsidR="00E779B8">
        <w:rPr>
          <w:rFonts w:ascii="Montserrat" w:hAnsi="Montserrat" w:cs="Arial"/>
          <w:sz w:val="20"/>
          <w:szCs w:val="20"/>
          <w:lang w:val="es-MX"/>
        </w:rPr>
        <w:t xml:space="preserve"> correspondiente</w:t>
      </w:r>
      <w:r w:rsidRPr="002139FE">
        <w:rPr>
          <w:rFonts w:ascii="Montserrat" w:hAnsi="Montserrat" w:cs="Arial"/>
          <w:sz w:val="20"/>
          <w:szCs w:val="20"/>
          <w:lang w:val="es-MX"/>
        </w:rPr>
        <w:t>, las cuales serán firmadas por los servidores públicos que hubieran asistido e</w:t>
      </w:r>
      <w:r w:rsidRPr="002139FE">
        <w:rPr>
          <w:rFonts w:ascii="Montserrat" w:hAnsi="Montserrat" w:cs="Arial"/>
          <w:sz w:val="20"/>
          <w:szCs w:val="20"/>
        </w:rPr>
        <w:t xml:space="preserve"> </w:t>
      </w:r>
      <w:r w:rsidRPr="002139FE">
        <w:rPr>
          <w:rFonts w:ascii="Montserrat" w:hAnsi="Montserrat" w:cs="Arial"/>
          <w:sz w:val="20"/>
          <w:szCs w:val="20"/>
          <w:lang w:val="es-MX"/>
        </w:rPr>
        <w:t>incorporadas</w:t>
      </w:r>
      <w:r w:rsidR="00D80116" w:rsidRPr="002139FE">
        <w:rPr>
          <w:rFonts w:ascii="Montserrat" w:hAnsi="Montserrat" w:cs="Arial"/>
          <w:sz w:val="20"/>
          <w:szCs w:val="20"/>
          <w:lang w:val="es-MX"/>
        </w:rPr>
        <w:t xml:space="preserve"> </w:t>
      </w:r>
      <w:r w:rsidRPr="002139FE">
        <w:rPr>
          <w:rFonts w:ascii="Montserrat" w:hAnsi="Montserrat" w:cs="Arial"/>
          <w:sz w:val="20"/>
          <w:szCs w:val="20"/>
          <w:lang w:val="es-MX"/>
        </w:rPr>
        <w:t xml:space="preserve">en </w:t>
      </w:r>
      <w:r w:rsidR="00511B1C" w:rsidRPr="00A84746">
        <w:rPr>
          <w:rFonts w:ascii="Montserrat" w:hAnsi="Montserrat" w:cs="Arial"/>
          <w:sz w:val="20"/>
          <w:szCs w:val="20"/>
          <w:lang w:val="es-MX"/>
        </w:rPr>
        <w:t>CompraNet</w:t>
      </w:r>
      <w:r w:rsidRPr="002139FE">
        <w:rPr>
          <w:rFonts w:ascii="Montserrat" w:hAnsi="Montserrat" w:cs="Arial"/>
          <w:sz w:val="20"/>
          <w:szCs w:val="20"/>
          <w:lang w:val="es-MX"/>
        </w:rPr>
        <w:t xml:space="preserve"> al concluir dichos actos, en la sección de difusión al pú</w:t>
      </w:r>
      <w:r w:rsidR="00F95F3D" w:rsidRPr="002139FE">
        <w:rPr>
          <w:rFonts w:ascii="Montserrat" w:hAnsi="Montserrat" w:cs="Arial"/>
          <w:sz w:val="20"/>
          <w:szCs w:val="20"/>
          <w:lang w:val="es-MX"/>
        </w:rPr>
        <w:t xml:space="preserve">blico en general, de conformidad con </w:t>
      </w:r>
      <w:r w:rsidR="00D80116" w:rsidRPr="002139FE">
        <w:rPr>
          <w:rFonts w:ascii="Montserrat" w:hAnsi="Montserrat" w:cs="Arial"/>
          <w:sz w:val="20"/>
          <w:szCs w:val="20"/>
          <w:lang w:val="es-MX"/>
        </w:rPr>
        <w:t xml:space="preserve">lo </w:t>
      </w:r>
      <w:r w:rsidR="00F95F3D" w:rsidRPr="002139FE">
        <w:rPr>
          <w:rFonts w:ascii="Montserrat" w:hAnsi="Montserrat" w:cs="Arial"/>
          <w:sz w:val="20"/>
          <w:szCs w:val="20"/>
          <w:lang w:val="es-MX"/>
        </w:rPr>
        <w:t>señal</w:t>
      </w:r>
      <w:r w:rsidR="00D80116" w:rsidRPr="002139FE">
        <w:rPr>
          <w:rFonts w:ascii="Montserrat" w:hAnsi="Montserrat" w:cs="Arial"/>
          <w:sz w:val="20"/>
          <w:szCs w:val="20"/>
          <w:lang w:val="es-MX"/>
        </w:rPr>
        <w:t>a</w:t>
      </w:r>
      <w:r w:rsidR="00F95F3D" w:rsidRPr="002139FE">
        <w:rPr>
          <w:rFonts w:ascii="Montserrat" w:hAnsi="Montserrat" w:cs="Arial"/>
          <w:sz w:val="20"/>
          <w:szCs w:val="20"/>
          <w:lang w:val="es-MX"/>
        </w:rPr>
        <w:t xml:space="preserve">do </w:t>
      </w:r>
      <w:r w:rsidRPr="002139FE">
        <w:rPr>
          <w:rFonts w:ascii="Montserrat" w:hAnsi="Montserrat" w:cs="Arial"/>
          <w:sz w:val="20"/>
          <w:szCs w:val="20"/>
          <w:lang w:val="es-MX"/>
        </w:rPr>
        <w:t xml:space="preserve">en el “Acuerdo por el que se establecen las disposiciones que se deberán observar para la utilización de </w:t>
      </w:r>
      <w:r w:rsidR="00511B1C" w:rsidRPr="00A84746">
        <w:rPr>
          <w:rFonts w:ascii="Montserrat" w:hAnsi="Montserrat" w:cs="Arial"/>
          <w:sz w:val="20"/>
          <w:szCs w:val="20"/>
          <w:lang w:val="es-MX"/>
        </w:rPr>
        <w:t>CompraNet</w:t>
      </w:r>
      <w:r w:rsidR="00321192">
        <w:rPr>
          <w:rFonts w:ascii="Montserrat" w:hAnsi="Montserrat" w:cs="Arial"/>
          <w:sz w:val="20"/>
          <w:szCs w:val="20"/>
          <w:lang w:val="es-MX"/>
        </w:rPr>
        <w:t>.</w:t>
      </w:r>
      <w:r w:rsidR="00D80116" w:rsidRPr="002139FE">
        <w:rPr>
          <w:rFonts w:ascii="Montserrat" w:hAnsi="Montserrat" w:cs="Arial"/>
          <w:sz w:val="20"/>
          <w:szCs w:val="20"/>
          <w:lang w:val="es-MX"/>
        </w:rPr>
        <w:t xml:space="preserve"> </w:t>
      </w:r>
    </w:p>
    <w:p w:rsidR="00C418F2" w:rsidRPr="002139FE" w:rsidRDefault="00C418F2" w:rsidP="00F8498D">
      <w:pPr>
        <w:ind w:right="-28"/>
        <w:jc w:val="both"/>
        <w:rPr>
          <w:rFonts w:ascii="Montserrat" w:hAnsi="Montserrat" w:cs="Arial"/>
          <w:sz w:val="20"/>
          <w:szCs w:val="20"/>
          <w:lang w:val="es-MX"/>
        </w:rPr>
      </w:pPr>
    </w:p>
    <w:p w:rsidR="00023A05" w:rsidRPr="0014794B" w:rsidRDefault="00023A05" w:rsidP="00F8498D">
      <w:pPr>
        <w:tabs>
          <w:tab w:val="left" w:pos="426"/>
        </w:tabs>
        <w:ind w:right="-28"/>
        <w:jc w:val="both"/>
        <w:outlineLvl w:val="0"/>
        <w:rPr>
          <w:rFonts w:ascii="Montserrat" w:hAnsi="Montserrat" w:cs="Arial"/>
          <w:b/>
          <w:sz w:val="20"/>
          <w:szCs w:val="20"/>
          <w:lang w:val="es-MX"/>
        </w:rPr>
      </w:pPr>
      <w:bookmarkStart w:id="285" w:name="_Toc51593653"/>
      <w:bookmarkStart w:id="286" w:name="_Toc62837697"/>
      <w:bookmarkStart w:id="287" w:name="_Toc419122245"/>
      <w:bookmarkStart w:id="288" w:name="_Toc419124235"/>
      <w:bookmarkStart w:id="289" w:name="_Toc419127171"/>
      <w:bookmarkStart w:id="290" w:name="_Toc419197588"/>
      <w:bookmarkStart w:id="291" w:name="_Toc419198171"/>
      <w:bookmarkStart w:id="292" w:name="_Toc419199608"/>
      <w:bookmarkStart w:id="293" w:name="_Toc419203789"/>
      <w:bookmarkStart w:id="294" w:name="_Toc419203944"/>
      <w:bookmarkStart w:id="295" w:name="_Toc258432392"/>
      <w:bookmarkStart w:id="296" w:name="_Toc279497381"/>
      <w:bookmarkStart w:id="297" w:name="_Toc343110310"/>
      <w:bookmarkStart w:id="298" w:name="_Toc353292042"/>
      <w:bookmarkStart w:id="299" w:name="_Toc477359100"/>
      <w:r w:rsidRPr="0014794B">
        <w:rPr>
          <w:rFonts w:ascii="Montserrat" w:hAnsi="Montserrat" w:cs="Arial"/>
          <w:b/>
          <w:sz w:val="20"/>
          <w:szCs w:val="20"/>
          <w:shd w:val="clear" w:color="auto" w:fill="FFFFFF"/>
          <w:lang w:val="es-MX"/>
        </w:rPr>
        <w:t>3.</w:t>
      </w:r>
      <w:r w:rsidR="00A327F4" w:rsidRPr="0014794B">
        <w:rPr>
          <w:rFonts w:ascii="Montserrat" w:hAnsi="Montserrat" w:cs="Arial"/>
          <w:b/>
          <w:sz w:val="20"/>
          <w:szCs w:val="20"/>
          <w:shd w:val="clear" w:color="auto" w:fill="FFFFFF"/>
          <w:lang w:val="es-MX"/>
        </w:rPr>
        <w:t>1</w:t>
      </w:r>
      <w:r w:rsidR="00174424" w:rsidRPr="0014794B">
        <w:rPr>
          <w:rFonts w:ascii="Montserrat" w:hAnsi="Montserrat" w:cs="Arial"/>
          <w:b/>
          <w:sz w:val="20"/>
          <w:szCs w:val="20"/>
          <w:shd w:val="clear" w:color="auto" w:fill="FFFFFF"/>
          <w:lang w:val="es-MX"/>
        </w:rPr>
        <w:t>0</w:t>
      </w:r>
      <w:r w:rsidRPr="0014794B">
        <w:rPr>
          <w:rFonts w:ascii="Montserrat" w:hAnsi="Montserrat" w:cs="Arial"/>
          <w:b/>
          <w:sz w:val="20"/>
          <w:szCs w:val="20"/>
          <w:shd w:val="clear" w:color="auto" w:fill="FFFFFF"/>
          <w:lang w:val="es-MX"/>
        </w:rPr>
        <w:t>.1</w:t>
      </w:r>
      <w:r w:rsidRPr="0014794B">
        <w:rPr>
          <w:rFonts w:ascii="Montserrat" w:hAnsi="Montserrat" w:cs="Arial"/>
          <w:b/>
          <w:sz w:val="20"/>
          <w:szCs w:val="20"/>
          <w:shd w:val="clear" w:color="auto" w:fill="FFFFFF"/>
          <w:lang w:val="es-MX"/>
        </w:rPr>
        <w:tab/>
      </w:r>
      <w:bookmarkStart w:id="300" w:name="_Toc487644389"/>
      <w:r w:rsidR="00174424" w:rsidRPr="0014794B">
        <w:rPr>
          <w:rFonts w:ascii="Montserrat" w:hAnsi="Montserrat" w:cs="Arial"/>
          <w:b/>
          <w:sz w:val="20"/>
          <w:szCs w:val="20"/>
          <w:lang w:val="es-MX"/>
        </w:rPr>
        <w:t>La Junta de Aclaraciones a la C</w:t>
      </w:r>
      <w:r w:rsidRPr="0014794B">
        <w:rPr>
          <w:rFonts w:ascii="Montserrat" w:hAnsi="Montserrat" w:cs="Arial"/>
          <w:b/>
          <w:sz w:val="20"/>
          <w:szCs w:val="20"/>
          <w:lang w:val="es-MX"/>
        </w:rPr>
        <w:t>onvocatoria</w:t>
      </w:r>
      <w:bookmarkEnd w:id="285"/>
      <w:bookmarkEnd w:id="286"/>
      <w:bookmarkEnd w:id="300"/>
    </w:p>
    <w:p w:rsidR="00023A05" w:rsidRPr="006713DD" w:rsidRDefault="00023A05" w:rsidP="00F8498D">
      <w:pPr>
        <w:pStyle w:val="Default"/>
        <w:ind w:right="-28"/>
        <w:jc w:val="both"/>
        <w:rPr>
          <w:rFonts w:ascii="Montserrat" w:hAnsi="Montserrat"/>
          <w:sz w:val="20"/>
          <w:szCs w:val="20"/>
          <w:shd w:val="clear" w:color="auto" w:fill="FFFFFF"/>
        </w:rPr>
      </w:pPr>
    </w:p>
    <w:p w:rsidR="00644552" w:rsidRPr="000E04C8" w:rsidRDefault="00644552" w:rsidP="00F8498D">
      <w:pPr>
        <w:ind w:right="-28"/>
        <w:jc w:val="both"/>
        <w:rPr>
          <w:rFonts w:ascii="Montserrat" w:hAnsi="Montserrat"/>
          <w:b/>
          <w:bCs/>
          <w:sz w:val="20"/>
          <w:szCs w:val="20"/>
          <w:lang w:val="es-MX" w:eastAsia="en-US"/>
        </w:rPr>
      </w:pPr>
      <w:r w:rsidRPr="000E04C8">
        <w:rPr>
          <w:rFonts w:ascii="Montserrat" w:hAnsi="Montserrat"/>
          <w:b/>
          <w:bCs/>
          <w:sz w:val="20"/>
          <w:szCs w:val="20"/>
        </w:rPr>
        <w:t>Junta de Aclaraciones</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La Junta de Aclaraciones se llevará a cabo conforme a lo dispuesto en los artículo</w:t>
      </w:r>
      <w:r w:rsidR="00873E0D">
        <w:rPr>
          <w:rFonts w:ascii="Montserrat" w:hAnsi="Montserrat"/>
          <w:sz w:val="20"/>
          <w:szCs w:val="20"/>
        </w:rPr>
        <w:t>s</w:t>
      </w:r>
      <w:r w:rsidRPr="002139FE">
        <w:rPr>
          <w:rFonts w:ascii="Montserrat" w:hAnsi="Montserrat"/>
          <w:sz w:val="20"/>
          <w:szCs w:val="20"/>
        </w:rPr>
        <w:t xml:space="preserve"> 33 Bis de la </w:t>
      </w:r>
      <w:r w:rsidR="002C7037">
        <w:rPr>
          <w:rFonts w:ascii="Montserrat" w:hAnsi="Montserrat"/>
          <w:sz w:val="20"/>
          <w:szCs w:val="20"/>
        </w:rPr>
        <w:t>LAASSP</w:t>
      </w:r>
      <w:r w:rsidRPr="002139FE">
        <w:rPr>
          <w:rFonts w:ascii="Montserrat" w:hAnsi="Montserrat"/>
          <w:sz w:val="20"/>
          <w:szCs w:val="20"/>
        </w:rPr>
        <w:t>, 45 y 46 de</w:t>
      </w:r>
      <w:r w:rsidR="009F014C">
        <w:rPr>
          <w:rFonts w:ascii="Montserrat" w:hAnsi="Montserrat"/>
          <w:sz w:val="20"/>
          <w:szCs w:val="20"/>
        </w:rPr>
        <w:t>l</w:t>
      </w:r>
      <w:r w:rsidRPr="002139FE">
        <w:rPr>
          <w:rFonts w:ascii="Montserrat" w:hAnsi="Montserrat"/>
          <w:sz w:val="20"/>
          <w:szCs w:val="20"/>
        </w:rPr>
        <w:t xml:space="preserve"> </w:t>
      </w:r>
      <w:r w:rsidR="00A303B4">
        <w:rPr>
          <w:rFonts w:ascii="Montserrat" w:hAnsi="Montserrat"/>
          <w:sz w:val="20"/>
          <w:szCs w:val="20"/>
        </w:rPr>
        <w:t>Reglamento</w:t>
      </w:r>
      <w:r w:rsidRPr="002139FE">
        <w:rPr>
          <w:rFonts w:ascii="Montserrat" w:hAnsi="Montserrat"/>
          <w:sz w:val="20"/>
          <w:szCs w:val="20"/>
        </w:rPr>
        <w:t xml:space="preserve">, por lo que los </w:t>
      </w:r>
      <w:r w:rsidR="00AA22D2">
        <w:rPr>
          <w:rFonts w:ascii="Montserrat" w:hAnsi="Montserrat" w:cs="Arial"/>
          <w:bCs/>
          <w:iCs/>
          <w:sz w:val="20"/>
          <w:szCs w:val="20"/>
          <w:lang w:val="es-MX"/>
        </w:rPr>
        <w:t>Licitante</w:t>
      </w:r>
      <w:r w:rsidR="00A9270C" w:rsidRPr="00AA22D2">
        <w:rPr>
          <w:rFonts w:ascii="Montserrat" w:hAnsi="Montserrat"/>
          <w:bCs/>
          <w:sz w:val="20"/>
          <w:szCs w:val="20"/>
        </w:rPr>
        <w:t>s</w:t>
      </w:r>
      <w:r w:rsidRPr="00AA22D2">
        <w:rPr>
          <w:rFonts w:ascii="Montserrat" w:hAnsi="Montserrat"/>
          <w:sz w:val="20"/>
          <w:szCs w:val="20"/>
        </w:rPr>
        <w:t xml:space="preserve"> </w:t>
      </w:r>
      <w:r w:rsidRPr="002139FE">
        <w:rPr>
          <w:rFonts w:ascii="Montserrat" w:hAnsi="Montserrat"/>
          <w:sz w:val="20"/>
          <w:szCs w:val="20"/>
        </w:rPr>
        <w:t xml:space="preserve">que expresen su interés en participar en la </w:t>
      </w:r>
      <w:r w:rsidR="004A6962">
        <w:rPr>
          <w:rFonts w:ascii="Montserrat" w:hAnsi="Montserrat"/>
          <w:sz w:val="20"/>
          <w:szCs w:val="20"/>
        </w:rPr>
        <w:t>Invitación</w:t>
      </w:r>
      <w:r w:rsidRPr="002139FE">
        <w:rPr>
          <w:rFonts w:ascii="Montserrat" w:hAnsi="Montserrat"/>
          <w:sz w:val="20"/>
          <w:szCs w:val="20"/>
        </w:rPr>
        <w:t xml:space="preserve">, deberán enviar un escrito, por si o en representación de un tercero, de acuerdo con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4</w:t>
      </w:r>
      <w:r w:rsidRPr="002139FE">
        <w:rPr>
          <w:rFonts w:ascii="Montserrat" w:hAnsi="Montserrat"/>
          <w:sz w:val="20"/>
          <w:szCs w:val="20"/>
        </w:rPr>
        <w:t xml:space="preserve"> que se adjunta para tal efecto, con lo cual serán considerados como </w:t>
      </w:r>
      <w:r w:rsidR="00AA22D2">
        <w:rPr>
          <w:rFonts w:ascii="Montserrat" w:hAnsi="Montserrat" w:cs="Arial"/>
          <w:bCs/>
          <w:iCs/>
          <w:sz w:val="20"/>
          <w:szCs w:val="20"/>
          <w:lang w:val="es-MX"/>
        </w:rPr>
        <w:t>Licitante</w:t>
      </w:r>
      <w:r w:rsidR="00A9270C" w:rsidRPr="00AA22D2">
        <w:rPr>
          <w:rFonts w:ascii="Montserrat" w:hAnsi="Montserrat"/>
          <w:bCs/>
          <w:sz w:val="20"/>
          <w:szCs w:val="20"/>
        </w:rPr>
        <w:t>s</w:t>
      </w:r>
      <w:r w:rsidR="00A9270C" w:rsidRPr="00AA22D2">
        <w:rPr>
          <w:rFonts w:ascii="Montserrat" w:hAnsi="Montserrat"/>
          <w:sz w:val="20"/>
          <w:szCs w:val="20"/>
        </w:rPr>
        <w:t xml:space="preserve"> </w:t>
      </w:r>
      <w:r w:rsidRPr="002139FE">
        <w:rPr>
          <w:rFonts w:ascii="Montserrat" w:hAnsi="Montserrat"/>
          <w:sz w:val="20"/>
          <w:szCs w:val="20"/>
        </w:rPr>
        <w:t xml:space="preserve">y tendrán derecho a formular solicitudes de aclaración, utilizando para tal caso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3</w:t>
      </w:r>
      <w:r w:rsidR="004F6BFC">
        <w:rPr>
          <w:rFonts w:ascii="Montserrat" w:hAnsi="Montserrat"/>
          <w:sz w:val="20"/>
          <w:szCs w:val="20"/>
        </w:rPr>
        <w:t xml:space="preserve"> de la presente C</w:t>
      </w:r>
      <w:r w:rsidRPr="002139FE">
        <w:rPr>
          <w:rFonts w:ascii="Montserrat" w:hAnsi="Montserrat"/>
          <w:sz w:val="20"/>
          <w:szCs w:val="20"/>
        </w:rPr>
        <w:t>onvocatoria, firmado por el representante o apoderado legal en formato PDF.</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lastRenderedPageBreak/>
        <w:t xml:space="preserve">Con el objeto de agilizar la Junta de Aclaraciones, se solicita a los </w:t>
      </w:r>
      <w:r w:rsidRPr="00EF1F6B">
        <w:rPr>
          <w:rFonts w:ascii="Montserrat" w:hAnsi="Montserrat"/>
          <w:bCs/>
          <w:sz w:val="20"/>
          <w:szCs w:val="20"/>
        </w:rPr>
        <w:t>L</w:t>
      </w:r>
      <w:r w:rsidR="00A9270C" w:rsidRPr="00EF1F6B">
        <w:rPr>
          <w:rFonts w:ascii="Montserrat" w:hAnsi="Montserrat"/>
          <w:bCs/>
          <w:sz w:val="20"/>
          <w:szCs w:val="20"/>
        </w:rPr>
        <w:t>icitantes</w:t>
      </w:r>
      <w:r w:rsidRPr="002139FE">
        <w:rPr>
          <w:rFonts w:ascii="Montserrat" w:hAnsi="Montserrat"/>
          <w:sz w:val="20"/>
          <w:szCs w:val="20"/>
        </w:rPr>
        <w:t xml:space="preserve"> remitir sus preguntas en formato editable (MS Excel), a través de</w:t>
      </w:r>
      <w:r w:rsidR="00A84746">
        <w:rPr>
          <w:rFonts w:ascii="Montserrat" w:hAnsi="Montserrat"/>
          <w:sz w:val="20"/>
          <w:szCs w:val="20"/>
        </w:rPr>
        <w:t xml:space="preserve"> </w:t>
      </w:r>
      <w:r w:rsidR="00511B1C">
        <w:rPr>
          <w:rFonts w:ascii="Montserrat" w:hAnsi="Montserrat"/>
          <w:sz w:val="20"/>
          <w:szCs w:val="20"/>
        </w:rPr>
        <w:t>CompraNet</w:t>
      </w:r>
      <w:r w:rsidRPr="002139FE">
        <w:rPr>
          <w:rFonts w:ascii="Montserrat" w:hAnsi="Montserrat"/>
          <w:sz w:val="20"/>
          <w:szCs w:val="20"/>
        </w:rPr>
        <w:t xml:space="preserve">, por tratarse de una </w:t>
      </w:r>
      <w:r w:rsidR="004A6962">
        <w:rPr>
          <w:rFonts w:ascii="Montserrat" w:hAnsi="Montserrat"/>
          <w:sz w:val="20"/>
          <w:szCs w:val="20"/>
        </w:rPr>
        <w:t>Invitación</w:t>
      </w:r>
      <w:r w:rsidRPr="002139FE">
        <w:rPr>
          <w:rFonts w:ascii="Montserrat" w:hAnsi="Montserrat"/>
          <w:sz w:val="20"/>
          <w:szCs w:val="20"/>
        </w:rPr>
        <w:t xml:space="preserve"> electrónica.</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6763F6">
        <w:rPr>
          <w:rFonts w:ascii="Montserrat" w:hAnsi="Montserrat"/>
          <w:bCs/>
          <w:sz w:val="20"/>
          <w:szCs w:val="20"/>
        </w:rPr>
        <w:t>Los</w:t>
      </w:r>
      <w:r w:rsidRPr="002139FE">
        <w:rPr>
          <w:rFonts w:ascii="Montserrat" w:hAnsi="Montserrat"/>
          <w:b/>
          <w:bCs/>
          <w:sz w:val="20"/>
          <w:szCs w:val="20"/>
        </w:rPr>
        <w:t xml:space="preserve"> </w:t>
      </w:r>
      <w:r w:rsidRPr="00EF1F6B">
        <w:rPr>
          <w:rFonts w:ascii="Montserrat" w:hAnsi="Montserrat"/>
          <w:bCs/>
          <w:sz w:val="20"/>
          <w:szCs w:val="20"/>
        </w:rPr>
        <w:t>L</w:t>
      </w:r>
      <w:r w:rsidR="00A9270C" w:rsidRPr="00EF1F6B">
        <w:rPr>
          <w:rFonts w:ascii="Montserrat" w:hAnsi="Montserrat"/>
          <w:bCs/>
          <w:sz w:val="20"/>
          <w:szCs w:val="20"/>
        </w:rPr>
        <w:t>icitantes</w:t>
      </w:r>
      <w:r w:rsidRPr="002139FE">
        <w:rPr>
          <w:rFonts w:ascii="Montserrat" w:hAnsi="Montserrat"/>
          <w:sz w:val="20"/>
          <w:szCs w:val="20"/>
        </w:rPr>
        <w:t xml:space="preserve"> podrán enviar sus solicitudes de aclaración a la Convocatoria, utilizando para ello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3</w:t>
      </w:r>
      <w:r w:rsidRPr="002139FE">
        <w:rPr>
          <w:rFonts w:ascii="Montserrat" w:hAnsi="Montserrat"/>
          <w:b/>
          <w:bCs/>
          <w:sz w:val="20"/>
          <w:szCs w:val="20"/>
          <w:u w:val="single"/>
        </w:rPr>
        <w:t>,</w:t>
      </w:r>
      <w:r w:rsidRPr="002139FE">
        <w:rPr>
          <w:rFonts w:ascii="Montserrat" w:hAnsi="Montserrat"/>
          <w:sz w:val="20"/>
          <w:szCs w:val="20"/>
        </w:rPr>
        <w:t xml:space="preserve"> con cuando menos 24 horas de anticipación a la celebración de la junta de aclaraciones, considerando como hora de recepción de las solicitudes de aclaración la que se registre en </w:t>
      </w:r>
      <w:r w:rsidR="00511B1C">
        <w:rPr>
          <w:rFonts w:ascii="Montserrat" w:hAnsi="Montserrat"/>
          <w:sz w:val="20"/>
          <w:szCs w:val="20"/>
        </w:rPr>
        <w:t>CompraNet</w:t>
      </w:r>
      <w:r w:rsidRPr="002139FE">
        <w:rPr>
          <w:rFonts w:ascii="Montserrat" w:hAnsi="Montserrat"/>
          <w:sz w:val="20"/>
          <w:szCs w:val="20"/>
        </w:rPr>
        <w:t>.</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 xml:space="preserve">El envío de preguntas fuera del plazo de 24 horas previas a la celebración de la junta de aclaraciones traerá como consecuencia que no sean consideradas, de conformidad con el último párrafo del artículo 45, del </w:t>
      </w:r>
      <w:r w:rsidR="00A303B4">
        <w:rPr>
          <w:rFonts w:ascii="Montserrat" w:hAnsi="Montserrat"/>
          <w:sz w:val="20"/>
          <w:szCs w:val="20"/>
        </w:rPr>
        <w:t>Reglamento</w:t>
      </w:r>
      <w:r w:rsidRPr="002139FE">
        <w:rPr>
          <w:rFonts w:ascii="Montserrat" w:hAnsi="Montserrat"/>
          <w:sz w:val="20"/>
          <w:szCs w:val="20"/>
        </w:rPr>
        <w:t>.</w:t>
      </w:r>
    </w:p>
    <w:p w:rsidR="00644552" w:rsidRPr="002139FE" w:rsidRDefault="00644552" w:rsidP="00F8498D">
      <w:pPr>
        <w:ind w:right="-28"/>
        <w:jc w:val="both"/>
        <w:rPr>
          <w:rFonts w:ascii="Montserrat" w:hAnsi="Montserrat"/>
          <w:sz w:val="20"/>
          <w:szCs w:val="20"/>
        </w:rPr>
      </w:pPr>
    </w:p>
    <w:p w:rsidR="00644552" w:rsidRPr="006763F6" w:rsidRDefault="0016732D" w:rsidP="00F8498D">
      <w:pPr>
        <w:ind w:right="-28"/>
        <w:jc w:val="both"/>
        <w:rPr>
          <w:rFonts w:ascii="Montserrat" w:hAnsi="Montserrat"/>
          <w:sz w:val="20"/>
          <w:szCs w:val="20"/>
        </w:rPr>
      </w:pPr>
      <w:r w:rsidRPr="0016732D">
        <w:rPr>
          <w:rFonts w:ascii="Montserrat" w:hAnsi="Montserrat" w:cs="Arial"/>
          <w:sz w:val="20"/>
          <w:szCs w:val="20"/>
          <w:lang w:val="es-MX"/>
        </w:rPr>
        <w:t>La Convocante</w:t>
      </w:r>
      <w:r w:rsidR="00644552" w:rsidRPr="002139FE">
        <w:rPr>
          <w:rFonts w:ascii="Montserrat" w:hAnsi="Montserrat"/>
          <w:sz w:val="20"/>
          <w:szCs w:val="20"/>
        </w:rPr>
        <w:t xml:space="preserve"> procederá a enviar a través de </w:t>
      </w:r>
      <w:r w:rsidR="00511B1C">
        <w:rPr>
          <w:rFonts w:ascii="Montserrat" w:hAnsi="Montserrat"/>
          <w:sz w:val="20"/>
          <w:szCs w:val="20"/>
        </w:rPr>
        <w:t>CompraNet</w:t>
      </w:r>
      <w:r w:rsidR="00644552" w:rsidRPr="002139FE">
        <w:rPr>
          <w:rFonts w:ascii="Montserrat" w:hAnsi="Montserrat"/>
          <w:sz w:val="20"/>
          <w:szCs w:val="20"/>
        </w:rPr>
        <w:t xml:space="preserve"> las respuestas a las solicitudes de aclaración recibidas a partir de la hora y fecha señaladas. Cuando en razón del número de aclaraciones recibidas o algún otro factor imputable a</w:t>
      </w:r>
      <w:r w:rsidR="00F66E61">
        <w:rPr>
          <w:rFonts w:ascii="Montserrat" w:hAnsi="Montserrat"/>
          <w:sz w:val="20"/>
          <w:szCs w:val="20"/>
        </w:rPr>
        <w:t xml:space="preserve"> </w:t>
      </w:r>
      <w:r w:rsidRPr="0016732D">
        <w:rPr>
          <w:rFonts w:ascii="Montserrat" w:hAnsi="Montserrat" w:cs="Arial"/>
          <w:sz w:val="20"/>
          <w:szCs w:val="20"/>
          <w:lang w:val="es-MX"/>
        </w:rPr>
        <w:t>La Convocante</w:t>
      </w:r>
      <w:r w:rsidR="00644552" w:rsidRPr="002139FE">
        <w:rPr>
          <w:rFonts w:ascii="Montserrat" w:hAnsi="Montserrat"/>
          <w:sz w:val="20"/>
          <w:szCs w:val="20"/>
        </w:rPr>
        <w:t xml:space="preserve"> y que sea acreditable, el servidor público que presida la junta de aclaraciones informará a los </w:t>
      </w:r>
      <w:r w:rsidR="00644552" w:rsidRPr="006763F6">
        <w:rPr>
          <w:rFonts w:ascii="Montserrat" w:hAnsi="Montserrat"/>
          <w:bCs/>
          <w:sz w:val="20"/>
          <w:szCs w:val="20"/>
        </w:rPr>
        <w:t>L</w:t>
      </w:r>
      <w:r w:rsidR="00A9270C" w:rsidRPr="006763F6">
        <w:rPr>
          <w:rFonts w:ascii="Montserrat" w:hAnsi="Montserrat"/>
          <w:bCs/>
          <w:sz w:val="20"/>
          <w:szCs w:val="20"/>
        </w:rPr>
        <w:t>icitante</w:t>
      </w:r>
      <w:r w:rsidR="00A9270C" w:rsidRPr="00EF1F6B">
        <w:rPr>
          <w:rFonts w:ascii="Montserrat" w:hAnsi="Montserrat"/>
          <w:bCs/>
          <w:sz w:val="20"/>
          <w:szCs w:val="20"/>
        </w:rPr>
        <w:t>s</w:t>
      </w:r>
      <w:r w:rsidR="00644552" w:rsidRPr="00EF1F6B">
        <w:rPr>
          <w:rFonts w:ascii="Montserrat" w:hAnsi="Montserrat"/>
          <w:sz w:val="20"/>
          <w:szCs w:val="20"/>
        </w:rPr>
        <w:t xml:space="preserve"> </w:t>
      </w:r>
      <w:r w:rsidR="00644552" w:rsidRPr="006763F6">
        <w:rPr>
          <w:rFonts w:ascii="Montserrat" w:hAnsi="Montserrat"/>
          <w:sz w:val="20"/>
          <w:szCs w:val="20"/>
        </w:rPr>
        <w:t>si estas serán enviadas en ese momento o si se suspenderá la sesión para reanudarla en hora y fecha posterior, para efecto de que las respuestas sean remitidas.</w:t>
      </w:r>
    </w:p>
    <w:p w:rsidR="00644552" w:rsidRPr="006763F6"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6763F6">
        <w:rPr>
          <w:rFonts w:ascii="Montserrat" w:hAnsi="Montserrat"/>
          <w:sz w:val="20"/>
          <w:szCs w:val="20"/>
        </w:rPr>
        <w:t xml:space="preserve">Con el envío de las respuestas a que se refiere el párrafo anterior, los </w:t>
      </w:r>
      <w:r w:rsidR="006763F6" w:rsidRPr="006763F6">
        <w:rPr>
          <w:rFonts w:ascii="Montserrat" w:hAnsi="Montserrat" w:cs="Arial"/>
          <w:bCs/>
          <w:iCs/>
          <w:sz w:val="20"/>
          <w:szCs w:val="20"/>
          <w:lang w:val="es-MX"/>
        </w:rPr>
        <w:t>Licitante</w:t>
      </w:r>
      <w:r w:rsidR="00A9270C" w:rsidRPr="006763F6">
        <w:rPr>
          <w:rFonts w:ascii="Montserrat" w:hAnsi="Montserrat"/>
          <w:bCs/>
          <w:sz w:val="20"/>
          <w:szCs w:val="20"/>
        </w:rPr>
        <w:t>s</w:t>
      </w:r>
      <w:r w:rsidRPr="006763F6">
        <w:rPr>
          <w:rFonts w:ascii="Montserrat" w:hAnsi="Montserrat"/>
          <w:sz w:val="20"/>
          <w:szCs w:val="20"/>
        </w:rPr>
        <w:t xml:space="preserve"> contarán</w:t>
      </w:r>
      <w:r w:rsidRPr="002139FE">
        <w:rPr>
          <w:rFonts w:ascii="Montserrat" w:hAnsi="Montserrat"/>
          <w:sz w:val="20"/>
          <w:szCs w:val="20"/>
        </w:rPr>
        <w:t xml:space="preserve"> con el plazo que para el efecto señale</w:t>
      </w:r>
      <w:r w:rsidR="003C7571">
        <w:rPr>
          <w:rFonts w:ascii="Montserrat" w:hAnsi="Montserrat"/>
          <w:sz w:val="20"/>
          <w:szCs w:val="20"/>
        </w:rPr>
        <w: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sz w:val="20"/>
          <w:szCs w:val="20"/>
        </w:rPr>
        <w:t xml:space="preserve"> en el Acta de la Junta de Aclaraciones; dicho plazo no podrá ser inferior a seis ni superior a cuarenta y ocho horas para formular las preguntas que consideren necesarias en relación con las respuestas remitidas, dicho plazo se contabilizará a partir de que se publique el inicio del acta de aclaraciones en </w:t>
      </w:r>
      <w:r w:rsidR="00511B1C">
        <w:rPr>
          <w:rFonts w:ascii="Montserrat" w:hAnsi="Montserrat"/>
          <w:sz w:val="20"/>
          <w:szCs w:val="20"/>
        </w:rPr>
        <w:t>CompraNet</w:t>
      </w:r>
      <w:r w:rsidRPr="002139FE">
        <w:rPr>
          <w:rFonts w:ascii="Montserrat" w:hAnsi="Montserrat"/>
          <w:sz w:val="20"/>
          <w:szCs w:val="20"/>
        </w:rPr>
        <w:t xml:space="preserve">. Una vez recibidas las preguntas por </w:t>
      </w:r>
      <w:r w:rsidR="00511B1C">
        <w:rPr>
          <w:rFonts w:ascii="Montserrat" w:hAnsi="Montserrat"/>
          <w:sz w:val="20"/>
          <w:szCs w:val="20"/>
        </w:rPr>
        <w:t>CompraNet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b/>
          <w:bCs/>
          <w:sz w:val="20"/>
          <w:szCs w:val="20"/>
        </w:rPr>
        <w:t xml:space="preserve"> </w:t>
      </w:r>
      <w:r w:rsidRPr="002139FE">
        <w:rPr>
          <w:rFonts w:ascii="Montserrat" w:hAnsi="Montserrat"/>
          <w:sz w:val="20"/>
          <w:szCs w:val="20"/>
        </w:rPr>
        <w:t xml:space="preserve">informará a los </w:t>
      </w:r>
      <w:r w:rsidR="006763F6">
        <w:rPr>
          <w:rFonts w:ascii="Montserrat" w:hAnsi="Montserrat" w:cs="Arial"/>
          <w:bCs/>
          <w:iCs/>
          <w:sz w:val="20"/>
          <w:szCs w:val="20"/>
          <w:lang w:val="es-MX"/>
        </w:rPr>
        <w:t>Licitante</w:t>
      </w:r>
      <w:r w:rsidR="00CF5C83" w:rsidRPr="00CF5C83">
        <w:rPr>
          <w:rFonts w:ascii="Montserrat" w:hAnsi="Montserrat"/>
          <w:bCs/>
          <w:sz w:val="20"/>
          <w:szCs w:val="20"/>
        </w:rPr>
        <w:t>s</w:t>
      </w:r>
      <w:r w:rsidRPr="002139FE">
        <w:rPr>
          <w:rFonts w:ascii="Montserrat" w:hAnsi="Montserrat"/>
          <w:sz w:val="20"/>
          <w:szCs w:val="20"/>
        </w:rPr>
        <w:t xml:space="preserve"> el plazo máximo en el que enviarán las contestaciones correspondientes.</w:t>
      </w:r>
    </w:p>
    <w:p w:rsidR="00D47110" w:rsidRPr="002139FE" w:rsidRDefault="00D47110" w:rsidP="00F8498D">
      <w:pPr>
        <w:ind w:right="-28"/>
        <w:jc w:val="both"/>
        <w:rPr>
          <w:rFonts w:ascii="Montserrat" w:hAnsi="Montserrat"/>
          <w:sz w:val="20"/>
          <w:szCs w:val="20"/>
        </w:rPr>
      </w:pPr>
    </w:p>
    <w:p w:rsidR="00644552" w:rsidRPr="002139FE" w:rsidRDefault="0016732D" w:rsidP="00F8498D">
      <w:pPr>
        <w:ind w:right="-28"/>
        <w:jc w:val="both"/>
        <w:rPr>
          <w:rFonts w:ascii="Montserrat" w:hAnsi="Montserrat"/>
          <w:sz w:val="20"/>
          <w:szCs w:val="20"/>
        </w:rPr>
      </w:pPr>
      <w:r w:rsidRPr="0016732D">
        <w:rPr>
          <w:rFonts w:ascii="Montserrat" w:hAnsi="Montserrat" w:cs="Arial"/>
          <w:sz w:val="20"/>
          <w:szCs w:val="20"/>
          <w:lang w:val="es-MX"/>
        </w:rPr>
        <w:t>La Convocante</w:t>
      </w:r>
      <w:r w:rsidR="00644552" w:rsidRPr="002139FE">
        <w:rPr>
          <w:rFonts w:ascii="Montserrat" w:hAnsi="Montserrat"/>
          <w:sz w:val="20"/>
          <w:szCs w:val="20"/>
        </w:rPr>
        <w:t xml:space="preserve"> levantará el Acta de la Junta de Aclaraciones correspondiente, la cual será transmitida a través de </w:t>
      </w:r>
      <w:r w:rsidR="00511B1C" w:rsidRPr="006763F6">
        <w:rPr>
          <w:rFonts w:ascii="Montserrat" w:hAnsi="Montserrat"/>
          <w:sz w:val="20"/>
          <w:szCs w:val="20"/>
        </w:rPr>
        <w:t>CompraNet</w:t>
      </w:r>
      <w:r w:rsidR="00644552" w:rsidRPr="006763F6">
        <w:rPr>
          <w:rFonts w:ascii="Montserrat" w:hAnsi="Montserrat"/>
          <w:sz w:val="20"/>
          <w:szCs w:val="20"/>
        </w:rPr>
        <w:t xml:space="preserve">, para efectos de notificación a los </w:t>
      </w:r>
      <w:r w:rsidR="006763F6" w:rsidRPr="006763F6">
        <w:rPr>
          <w:rFonts w:ascii="Montserrat" w:hAnsi="Montserrat" w:cs="Arial"/>
          <w:bCs/>
          <w:iCs/>
          <w:sz w:val="20"/>
          <w:szCs w:val="20"/>
          <w:lang w:val="es-MX"/>
        </w:rPr>
        <w:t>Licitantes</w:t>
      </w:r>
      <w:r w:rsidR="00644552" w:rsidRPr="006763F6">
        <w:rPr>
          <w:rFonts w:ascii="Montserrat" w:hAnsi="Montserrat"/>
          <w:sz w:val="20"/>
          <w:szCs w:val="20"/>
        </w:rPr>
        <w:t xml:space="preserve">. Será responsabilidad de los </w:t>
      </w:r>
      <w:r w:rsidR="006763F6" w:rsidRPr="006763F6">
        <w:rPr>
          <w:rFonts w:ascii="Montserrat" w:hAnsi="Montserrat" w:cs="Arial"/>
          <w:bCs/>
          <w:iCs/>
          <w:sz w:val="20"/>
          <w:szCs w:val="20"/>
          <w:lang w:val="es-MX"/>
        </w:rPr>
        <w:t>Licitante</w:t>
      </w:r>
      <w:r w:rsidR="006763F6" w:rsidRPr="006763F6">
        <w:rPr>
          <w:rFonts w:ascii="Montserrat" w:hAnsi="Montserrat"/>
          <w:bCs/>
          <w:sz w:val="20"/>
          <w:szCs w:val="20"/>
        </w:rPr>
        <w:t>s</w:t>
      </w:r>
      <w:r w:rsidR="00644552" w:rsidRPr="006763F6">
        <w:rPr>
          <w:rFonts w:ascii="Montserrat" w:hAnsi="Montserrat"/>
          <w:sz w:val="20"/>
          <w:szCs w:val="20"/>
        </w:rPr>
        <w:t xml:space="preserve"> enterarse del contenido de la misma, a través del medio señalado, toda vez que cualquier</w:t>
      </w:r>
      <w:r w:rsidR="00644552" w:rsidRPr="002139FE">
        <w:rPr>
          <w:rFonts w:ascii="Montserrat" w:hAnsi="Montserrat"/>
          <w:sz w:val="20"/>
          <w:szCs w:val="20"/>
        </w:rPr>
        <w:t xml:space="preserve"> modificación a la convocatoria de la </w:t>
      </w:r>
      <w:r w:rsidR="004A6962">
        <w:rPr>
          <w:rFonts w:ascii="Montserrat" w:hAnsi="Montserrat"/>
          <w:sz w:val="20"/>
          <w:szCs w:val="20"/>
        </w:rPr>
        <w:t>Invitación</w:t>
      </w:r>
      <w:r w:rsidR="00644552" w:rsidRPr="002139FE">
        <w:rPr>
          <w:rFonts w:ascii="Montserrat" w:hAnsi="Montserrat"/>
          <w:sz w:val="20"/>
          <w:szCs w:val="20"/>
        </w:rPr>
        <w:t xml:space="preserve">, derivada del resultado de la Junta de Aclaraciones, será considerada como parte integrante de la presente Convocatoria. </w:t>
      </w:r>
    </w:p>
    <w:p w:rsidR="00D47110" w:rsidRPr="002139FE" w:rsidRDefault="00D47110"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 xml:space="preserve">El acta de Junta de Aclaraciones y su contenido se difundirá a través de </w:t>
      </w:r>
      <w:r w:rsidR="00511B1C">
        <w:rPr>
          <w:rFonts w:ascii="Montserrat" w:hAnsi="Montserrat"/>
          <w:sz w:val="20"/>
          <w:szCs w:val="20"/>
        </w:rPr>
        <w:t>CompraNet</w:t>
      </w:r>
      <w:r w:rsidRPr="002139FE">
        <w:rPr>
          <w:rFonts w:ascii="Montserrat" w:hAnsi="Montserrat"/>
          <w:sz w:val="20"/>
          <w:szCs w:val="20"/>
        </w:rPr>
        <w:t xml:space="preserve"> el mismo día en que se emita, en el entendido de que este procedimiento sustituye a la notificación personal. Así también podrá ser consultado </w:t>
      </w:r>
      <w:r w:rsidR="00E779B8">
        <w:rPr>
          <w:rFonts w:ascii="Montserrat" w:hAnsi="Montserrat"/>
          <w:sz w:val="20"/>
          <w:szCs w:val="20"/>
        </w:rPr>
        <w:t xml:space="preserve">en el pizarrón ubicado en el Departamento de Compras, </w:t>
      </w:r>
      <w:r w:rsidR="00E779B8" w:rsidRPr="004825D0">
        <w:rPr>
          <w:rFonts w:ascii="Montserrat" w:hAnsi="Montserrat"/>
          <w:color w:val="000000"/>
          <w:sz w:val="20"/>
          <w:szCs w:val="20"/>
        </w:rPr>
        <w:t xml:space="preserve">Prolongación Rancho Vista Hermosa No. 105, Colonia Los Girasoles, </w:t>
      </w:r>
      <w:r w:rsidR="00E779B8">
        <w:rPr>
          <w:rFonts w:ascii="Montserrat" w:hAnsi="Montserrat"/>
          <w:color w:val="000000"/>
          <w:sz w:val="20"/>
          <w:szCs w:val="20"/>
        </w:rPr>
        <w:t>Alcaldía</w:t>
      </w:r>
      <w:r w:rsidR="00E779B8" w:rsidRPr="004825D0">
        <w:rPr>
          <w:rFonts w:ascii="Montserrat" w:hAnsi="Montserrat"/>
          <w:color w:val="000000"/>
          <w:sz w:val="20"/>
          <w:szCs w:val="20"/>
        </w:rPr>
        <w:t xml:space="preserve"> Coyoacán, C.P. 04920, Ciudad de México</w:t>
      </w:r>
      <w:r w:rsidR="00D2343E">
        <w:rPr>
          <w:rFonts w:ascii="Montserrat" w:hAnsi="Montserrat"/>
          <w:sz w:val="20"/>
          <w:szCs w:val="20"/>
        </w:rPr>
        <w: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sz w:val="20"/>
          <w:szCs w:val="20"/>
        </w:rPr>
        <w:t>, fijará copia de un ejemplar del acta por un término no menor de cinco días hábiles.</w:t>
      </w:r>
    </w:p>
    <w:p w:rsidR="00644552" w:rsidRPr="002139FE" w:rsidRDefault="00644552" w:rsidP="00F8498D">
      <w:pPr>
        <w:pStyle w:val="Default"/>
        <w:ind w:right="-28"/>
        <w:jc w:val="both"/>
        <w:rPr>
          <w:rFonts w:ascii="Montserrat" w:hAnsi="Montserrat"/>
          <w:sz w:val="20"/>
          <w:szCs w:val="20"/>
        </w:rPr>
      </w:pPr>
      <w:bookmarkStart w:id="301" w:name="_Toc382243333"/>
      <w:bookmarkEnd w:id="301"/>
    </w:p>
    <w:p w:rsidR="00023A05" w:rsidRPr="0014794B" w:rsidRDefault="00A327F4" w:rsidP="00282B4B">
      <w:pPr>
        <w:ind w:right="-28"/>
        <w:jc w:val="both"/>
        <w:outlineLvl w:val="0"/>
        <w:rPr>
          <w:rFonts w:ascii="Montserrat" w:hAnsi="Montserrat"/>
          <w:b/>
          <w:sz w:val="20"/>
          <w:szCs w:val="20"/>
        </w:rPr>
      </w:pPr>
      <w:bookmarkStart w:id="302" w:name="_Toc487644390"/>
      <w:bookmarkStart w:id="303" w:name="_Toc51593654"/>
      <w:bookmarkStart w:id="304" w:name="_Toc62837698"/>
      <w:r w:rsidRPr="0014794B">
        <w:rPr>
          <w:rFonts w:ascii="Montserrat" w:hAnsi="Montserrat"/>
          <w:b/>
          <w:bCs/>
          <w:sz w:val="20"/>
          <w:szCs w:val="20"/>
        </w:rPr>
        <w:t>3.1</w:t>
      </w:r>
      <w:r w:rsidR="00174424" w:rsidRPr="0014794B">
        <w:rPr>
          <w:rFonts w:ascii="Montserrat" w:hAnsi="Montserrat"/>
          <w:b/>
          <w:bCs/>
          <w:sz w:val="20"/>
          <w:szCs w:val="20"/>
        </w:rPr>
        <w:t>0</w:t>
      </w:r>
      <w:r w:rsidR="00023A05" w:rsidRPr="0014794B">
        <w:rPr>
          <w:rFonts w:ascii="Montserrat" w:hAnsi="Montserrat"/>
          <w:b/>
          <w:bCs/>
          <w:sz w:val="20"/>
          <w:szCs w:val="20"/>
        </w:rPr>
        <w:t>.2</w:t>
      </w:r>
      <w:r w:rsidR="00023A05" w:rsidRPr="0014794B">
        <w:rPr>
          <w:rFonts w:ascii="Montserrat" w:hAnsi="Montserrat"/>
          <w:b/>
          <w:bCs/>
          <w:sz w:val="20"/>
          <w:szCs w:val="20"/>
        </w:rPr>
        <w:tab/>
        <w:t>Modificaciones a la Convocatoria</w:t>
      </w:r>
      <w:bookmarkEnd w:id="302"/>
      <w:bookmarkEnd w:id="303"/>
      <w:bookmarkEnd w:id="304"/>
      <w:r w:rsidR="00023A05" w:rsidRPr="0014794B">
        <w:rPr>
          <w:rFonts w:ascii="Montserrat" w:hAnsi="Montserrat"/>
          <w:b/>
          <w:bCs/>
          <w:sz w:val="20"/>
          <w:szCs w:val="20"/>
        </w:rPr>
        <w:t xml:space="preserve"> </w:t>
      </w:r>
    </w:p>
    <w:p w:rsidR="00023A05" w:rsidRPr="002139FE" w:rsidRDefault="00023A05" w:rsidP="001128A0">
      <w:pPr>
        <w:tabs>
          <w:tab w:val="left" w:pos="567"/>
        </w:tabs>
        <w:ind w:right="-28"/>
        <w:jc w:val="both"/>
        <w:outlineLvl w:val="0"/>
        <w:rPr>
          <w:rFonts w:ascii="Montserrat" w:hAnsi="Montserrat"/>
          <w:b/>
          <w:sz w:val="20"/>
          <w:szCs w:val="20"/>
        </w:rPr>
      </w:pPr>
    </w:p>
    <w:p w:rsidR="00023A05" w:rsidRPr="002139FE" w:rsidRDefault="00023A05" w:rsidP="00F8498D">
      <w:pPr>
        <w:pStyle w:val="Default"/>
        <w:ind w:right="-28"/>
        <w:jc w:val="both"/>
        <w:rPr>
          <w:rFonts w:ascii="Montserrat" w:hAnsi="Montserrat"/>
          <w:sz w:val="20"/>
          <w:szCs w:val="20"/>
        </w:rPr>
      </w:pPr>
      <w:r w:rsidRPr="002139FE">
        <w:rPr>
          <w:rFonts w:ascii="Montserrat" w:hAnsi="Montserrat"/>
          <w:sz w:val="20"/>
          <w:szCs w:val="20"/>
        </w:rPr>
        <w:t xml:space="preserve">Cualquier modificación a la convocatoria, derivada de la(s) junta(s) de aclaraciones, formará parte integrante de la misma y deberá ser considerada por los </w:t>
      </w:r>
      <w:r w:rsidR="006763F6">
        <w:rPr>
          <w:rFonts w:ascii="Montserrat" w:hAnsi="Montserrat"/>
          <w:bCs/>
          <w:iCs/>
          <w:sz w:val="20"/>
          <w:szCs w:val="20"/>
        </w:rPr>
        <w:t>Licitante</w:t>
      </w:r>
      <w:r w:rsidRPr="002139FE">
        <w:rPr>
          <w:rFonts w:ascii="Montserrat" w:hAnsi="Montserrat"/>
          <w:sz w:val="20"/>
          <w:szCs w:val="20"/>
        </w:rPr>
        <w:t xml:space="preserve">s en la elaboración de su proposición. </w:t>
      </w:r>
    </w:p>
    <w:p w:rsidR="00023A05" w:rsidRPr="002139FE" w:rsidRDefault="00023A05" w:rsidP="00F8498D">
      <w:pPr>
        <w:pStyle w:val="Default"/>
        <w:ind w:right="-28"/>
        <w:jc w:val="both"/>
        <w:rPr>
          <w:rFonts w:ascii="Montserrat" w:hAnsi="Montserrat"/>
          <w:sz w:val="20"/>
          <w:szCs w:val="20"/>
        </w:rPr>
      </w:pPr>
    </w:p>
    <w:p w:rsidR="00023A05" w:rsidRPr="002139FE" w:rsidRDefault="00023A05" w:rsidP="00F8498D">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t xml:space="preserve">Las modificaciones en ningún caso podrán consistir en la sustitución de los </w:t>
      </w:r>
      <w:r w:rsidR="00E779B8">
        <w:rPr>
          <w:rFonts w:ascii="Montserrat" w:hAnsi="Montserrat" w:cs="Arial"/>
          <w:sz w:val="20"/>
          <w:szCs w:val="20"/>
          <w:lang w:val="es-MX"/>
        </w:rPr>
        <w:t>bienes</w:t>
      </w:r>
      <w:r w:rsidRPr="002139FE">
        <w:rPr>
          <w:rFonts w:ascii="Montserrat" w:hAnsi="Montserrat" w:cs="Arial"/>
          <w:sz w:val="20"/>
          <w:szCs w:val="20"/>
          <w:lang w:val="es-MX"/>
        </w:rPr>
        <w:t xml:space="preserve"> convocados originalmente, adición de otros de distintos rubros o en variación significativa de sus características.</w:t>
      </w:r>
    </w:p>
    <w:p w:rsidR="00D05E5A" w:rsidRPr="002139FE" w:rsidRDefault="00D05E5A" w:rsidP="00F8498D">
      <w:pPr>
        <w:shd w:val="clear" w:color="auto" w:fill="FFFFFF"/>
        <w:tabs>
          <w:tab w:val="left" w:pos="567"/>
        </w:tabs>
        <w:ind w:right="-28"/>
        <w:jc w:val="both"/>
        <w:outlineLvl w:val="0"/>
        <w:rPr>
          <w:rFonts w:ascii="Montserrat" w:hAnsi="Montserrat" w:cs="Arial"/>
          <w:b/>
          <w:sz w:val="20"/>
          <w:szCs w:val="20"/>
          <w:shd w:val="clear" w:color="auto" w:fill="FFFFFF"/>
          <w:lang w:val="es-MX"/>
        </w:rPr>
      </w:pPr>
    </w:p>
    <w:p w:rsidR="00C418F2" w:rsidRPr="0014794B" w:rsidRDefault="00174424" w:rsidP="00F8498D">
      <w:pPr>
        <w:shd w:val="clear" w:color="auto" w:fill="FFFFFF"/>
        <w:tabs>
          <w:tab w:val="left" w:pos="567"/>
        </w:tabs>
        <w:ind w:right="-28"/>
        <w:jc w:val="both"/>
        <w:outlineLvl w:val="0"/>
        <w:rPr>
          <w:rFonts w:ascii="Montserrat" w:hAnsi="Montserrat" w:cs="Arial"/>
          <w:b/>
          <w:sz w:val="20"/>
          <w:szCs w:val="20"/>
          <w:lang w:val="es-MX"/>
        </w:rPr>
      </w:pPr>
      <w:bookmarkStart w:id="305" w:name="_Toc51593655"/>
      <w:bookmarkStart w:id="306" w:name="_Toc62837699"/>
      <w:r w:rsidRPr="0014794B">
        <w:rPr>
          <w:rFonts w:ascii="Montserrat" w:hAnsi="Montserrat" w:cs="Arial"/>
          <w:b/>
          <w:sz w:val="20"/>
          <w:szCs w:val="20"/>
          <w:shd w:val="clear" w:color="auto" w:fill="FFFFFF"/>
          <w:lang w:val="es-MX"/>
        </w:rPr>
        <w:t>3.10</w:t>
      </w:r>
      <w:r w:rsidR="00023A05" w:rsidRPr="0014794B">
        <w:rPr>
          <w:rFonts w:ascii="Montserrat" w:hAnsi="Montserrat" w:cs="Arial"/>
          <w:b/>
          <w:sz w:val="20"/>
          <w:szCs w:val="20"/>
          <w:shd w:val="clear" w:color="auto" w:fill="FFFFFF"/>
          <w:lang w:val="es-MX"/>
        </w:rPr>
        <w:t>.3</w:t>
      </w:r>
      <w:r w:rsidR="00023A05" w:rsidRPr="0014794B">
        <w:rPr>
          <w:rFonts w:ascii="Montserrat" w:hAnsi="Montserrat" w:cs="Arial"/>
          <w:b/>
          <w:sz w:val="20"/>
          <w:szCs w:val="20"/>
          <w:shd w:val="clear" w:color="auto" w:fill="FFFFFF"/>
          <w:lang w:val="es-MX"/>
        </w:rPr>
        <w:tab/>
      </w:r>
      <w:r w:rsidR="00C418F2" w:rsidRPr="0014794B">
        <w:rPr>
          <w:rFonts w:ascii="Montserrat" w:hAnsi="Montserrat" w:cs="Arial"/>
          <w:b/>
          <w:sz w:val="20"/>
          <w:szCs w:val="20"/>
          <w:shd w:val="clear" w:color="auto" w:fill="FFFFFF"/>
          <w:lang w:val="es-MX"/>
        </w:rPr>
        <w:t>Acto</w:t>
      </w:r>
      <w:r w:rsidR="00C418F2" w:rsidRPr="0014794B">
        <w:rPr>
          <w:rFonts w:ascii="Montserrat" w:hAnsi="Montserrat" w:cs="Arial"/>
          <w:b/>
          <w:sz w:val="20"/>
          <w:szCs w:val="20"/>
          <w:lang w:val="es-MX"/>
        </w:rPr>
        <w:t xml:space="preserve"> de Presentación y Apertura de</w:t>
      </w:r>
      <w:bookmarkEnd w:id="287"/>
      <w:bookmarkEnd w:id="288"/>
      <w:bookmarkEnd w:id="289"/>
      <w:bookmarkEnd w:id="290"/>
      <w:bookmarkEnd w:id="291"/>
      <w:bookmarkEnd w:id="292"/>
      <w:bookmarkEnd w:id="293"/>
      <w:bookmarkEnd w:id="294"/>
      <w:r w:rsidR="00C418F2" w:rsidRPr="0014794B">
        <w:rPr>
          <w:rFonts w:ascii="Montserrat" w:hAnsi="Montserrat" w:cs="Arial"/>
          <w:b/>
          <w:sz w:val="20"/>
          <w:szCs w:val="20"/>
          <w:lang w:val="es-MX"/>
        </w:rPr>
        <w:t xml:space="preserve"> Proposiciones</w:t>
      </w:r>
      <w:bookmarkEnd w:id="295"/>
      <w:bookmarkEnd w:id="296"/>
      <w:bookmarkEnd w:id="297"/>
      <w:bookmarkEnd w:id="298"/>
      <w:bookmarkEnd w:id="299"/>
      <w:bookmarkEnd w:id="305"/>
      <w:bookmarkEnd w:id="306"/>
    </w:p>
    <w:p w:rsidR="00C418F2" w:rsidRPr="002139FE" w:rsidRDefault="00C418F2" w:rsidP="00F8498D">
      <w:pPr>
        <w:ind w:right="-28"/>
        <w:jc w:val="both"/>
        <w:rPr>
          <w:rFonts w:ascii="Montserrat" w:hAnsi="Montserrat" w:cs="Arial"/>
          <w:b/>
          <w:sz w:val="20"/>
          <w:szCs w:val="20"/>
          <w:lang w:val="es-MX"/>
        </w:rPr>
      </w:pPr>
    </w:p>
    <w:p w:rsidR="00427519" w:rsidRDefault="00427519" w:rsidP="00F8498D">
      <w:pPr>
        <w:ind w:right="-28"/>
        <w:jc w:val="both"/>
        <w:rPr>
          <w:rFonts w:ascii="Montserrat" w:hAnsi="Montserrat"/>
          <w:sz w:val="20"/>
          <w:szCs w:val="20"/>
        </w:rPr>
      </w:pPr>
      <w:bookmarkStart w:id="307" w:name="_Toc258432393"/>
      <w:bookmarkStart w:id="308" w:name="_Toc279497382"/>
      <w:bookmarkStart w:id="309" w:name="_Toc343110311"/>
      <w:bookmarkStart w:id="310" w:name="_Toc353292043"/>
      <w:r w:rsidRPr="002139FE">
        <w:rPr>
          <w:rFonts w:ascii="Montserrat" w:hAnsi="Montserrat"/>
          <w:sz w:val="20"/>
          <w:szCs w:val="20"/>
        </w:rPr>
        <w:t xml:space="preserve">La presentación y apertura de las proposiciones se llevará a cabo en términos de los artículos 34 y 35 de la </w:t>
      </w:r>
      <w:r w:rsidR="002C7037">
        <w:rPr>
          <w:rFonts w:ascii="Montserrat" w:hAnsi="Montserrat"/>
          <w:sz w:val="20"/>
          <w:szCs w:val="20"/>
        </w:rPr>
        <w:t>LAASSP</w:t>
      </w:r>
      <w:r w:rsidRPr="002139FE">
        <w:rPr>
          <w:rFonts w:ascii="Montserrat" w:hAnsi="Montserrat"/>
          <w:sz w:val="20"/>
          <w:szCs w:val="20"/>
        </w:rPr>
        <w:t xml:space="preserve">, 47, 49 segundo párrafo y 50 del </w:t>
      </w:r>
      <w:r w:rsidR="00A303B4">
        <w:rPr>
          <w:rFonts w:ascii="Montserrat" w:hAnsi="Montserrat"/>
          <w:sz w:val="20"/>
          <w:szCs w:val="20"/>
        </w:rPr>
        <w:t>R</w:t>
      </w:r>
      <w:r w:rsidR="00C0060D">
        <w:rPr>
          <w:rFonts w:ascii="Montserrat" w:hAnsi="Montserrat"/>
          <w:sz w:val="20"/>
          <w:szCs w:val="20"/>
        </w:rPr>
        <w:t>eglamento</w:t>
      </w:r>
      <w:r w:rsidRPr="002139FE">
        <w:rPr>
          <w:rFonts w:ascii="Montserrat" w:hAnsi="Montserrat"/>
          <w:sz w:val="20"/>
          <w:szCs w:val="20"/>
        </w:rPr>
        <w:t xml:space="preserve">, para lo cual podrán hacer uso de los </w:t>
      </w:r>
      <w:r w:rsidRPr="002139FE">
        <w:rPr>
          <w:rFonts w:ascii="Montserrat" w:hAnsi="Montserrat"/>
          <w:sz w:val="20"/>
          <w:szCs w:val="20"/>
        </w:rPr>
        <w:lastRenderedPageBreak/>
        <w:t xml:space="preserve">anexos previstos en el </w:t>
      </w:r>
      <w:r w:rsidR="00531FA4" w:rsidRPr="009B4DD4">
        <w:rPr>
          <w:rFonts w:ascii="Montserrat" w:hAnsi="Montserrat"/>
          <w:b/>
          <w:sz w:val="20"/>
          <w:szCs w:val="20"/>
        </w:rPr>
        <w:t>FORMATO</w:t>
      </w:r>
      <w:r w:rsidR="00371C95" w:rsidRPr="009B4DD4">
        <w:rPr>
          <w:rFonts w:ascii="Montserrat" w:hAnsi="Montserrat"/>
          <w:b/>
          <w:sz w:val="20"/>
          <w:szCs w:val="20"/>
        </w:rPr>
        <w:t xml:space="preserve"> 1</w:t>
      </w:r>
      <w:r w:rsidR="00850E6A">
        <w:rPr>
          <w:rFonts w:ascii="Montserrat" w:hAnsi="Montserrat"/>
          <w:b/>
          <w:sz w:val="20"/>
          <w:szCs w:val="20"/>
        </w:rPr>
        <w:t>1</w:t>
      </w:r>
      <w:r w:rsidR="00B86DD5" w:rsidRPr="002139FE">
        <w:rPr>
          <w:rFonts w:ascii="Montserrat" w:hAnsi="Montserrat"/>
          <w:sz w:val="20"/>
          <w:szCs w:val="20"/>
        </w:rPr>
        <w:t xml:space="preserve"> </w:t>
      </w:r>
      <w:r w:rsidR="00371C95" w:rsidRPr="00371C95">
        <w:rPr>
          <w:rFonts w:ascii="Montserrat" w:hAnsi="Montserrat"/>
          <w:sz w:val="20"/>
          <w:szCs w:val="20"/>
        </w:rPr>
        <w:t>LISTADO DE VERIFICACIÓN PARA LA RECEPCIÓN DE DOCUMENTOS</w:t>
      </w:r>
      <w:r w:rsidRPr="002139FE">
        <w:rPr>
          <w:rFonts w:ascii="Montserrat" w:hAnsi="Montserrat"/>
          <w:sz w:val="20"/>
          <w:szCs w:val="20"/>
        </w:rPr>
        <w:t xml:space="preserve">, de la presente Convocatoria. </w:t>
      </w:r>
    </w:p>
    <w:p w:rsidR="00CF2607" w:rsidRPr="002139FE" w:rsidRDefault="00CF2607" w:rsidP="00F8498D">
      <w:pPr>
        <w:ind w:right="-28"/>
        <w:jc w:val="both"/>
        <w:rPr>
          <w:rFonts w:ascii="Montserrat" w:hAnsi="Montserrat"/>
          <w:sz w:val="20"/>
          <w:szCs w:val="20"/>
          <w:lang w:val="es-MX" w:eastAsia="en-US"/>
        </w:rPr>
      </w:pP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El servidor público que presida el acto, </w:t>
      </w:r>
      <w:r w:rsidR="0055564F">
        <w:rPr>
          <w:rFonts w:ascii="Montserrat" w:hAnsi="Montserrat"/>
          <w:sz w:val="20"/>
        </w:rPr>
        <w:t xml:space="preserve">lo </w:t>
      </w:r>
      <w:r w:rsidRPr="002139FE">
        <w:rPr>
          <w:rFonts w:ascii="Montserrat" w:hAnsi="Montserrat"/>
          <w:sz w:val="20"/>
        </w:rPr>
        <w:t xml:space="preserve">declarará iniciado y será el único facultado para tomar todas las decisiones durante la realización del mismo, en los términos de la </w:t>
      </w:r>
      <w:r w:rsidR="002C7037">
        <w:rPr>
          <w:rFonts w:ascii="Montserrat" w:hAnsi="Montserrat"/>
          <w:sz w:val="20"/>
        </w:rPr>
        <w:t>LAASSP</w:t>
      </w:r>
      <w:r w:rsidRPr="002139FE">
        <w:rPr>
          <w:rFonts w:ascii="Montserrat" w:hAnsi="Montserrat"/>
          <w:sz w:val="20"/>
        </w:rPr>
        <w:t xml:space="preserve"> y el </w:t>
      </w:r>
      <w:r w:rsidR="00D54E19">
        <w:rPr>
          <w:rFonts w:ascii="Montserrat" w:eastAsia="Arial" w:hAnsi="Montserrat"/>
          <w:sz w:val="20"/>
          <w:lang w:val="es-MX" w:eastAsia="en-US"/>
        </w:rPr>
        <w:t>Reglamento</w:t>
      </w:r>
      <w:r w:rsidR="00C0060D" w:rsidRPr="002139FE">
        <w:rPr>
          <w:rFonts w:ascii="Montserrat" w:hAnsi="Montserrat"/>
          <w:sz w:val="20"/>
        </w:rPr>
        <w:t>.</w:t>
      </w:r>
      <w:r w:rsidRPr="002139FE">
        <w:rPr>
          <w:rFonts w:ascii="Montserrat" w:hAnsi="Montserrat"/>
          <w:sz w:val="20"/>
        </w:rPr>
        <w:t xml:space="preserve"> Recibirá las proposiciones por medios remotos de comunicación electrónica en presencia de los observadores que asistan y procederá a bajar de la bóveda de </w:t>
      </w:r>
      <w:r w:rsidR="00511B1C">
        <w:rPr>
          <w:rFonts w:ascii="Montserrat" w:hAnsi="Montserrat"/>
          <w:sz w:val="20"/>
        </w:rPr>
        <w:t>CompraNet</w:t>
      </w:r>
      <w:r w:rsidRPr="002139FE">
        <w:rPr>
          <w:rFonts w:ascii="Montserrat" w:hAnsi="Montserrat"/>
          <w:sz w:val="20"/>
        </w:rPr>
        <w:t xml:space="preserve"> las proposiciones. Una vez recibidas las proposiciones y la documentación distinta de ésta, no podrán ser retiradas o dejarse sin efecto, por lo que se considerarán vigentes dentro del presente procedimiento hasta su conclusión.</w:t>
      </w: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En el supuesto de que, durante el acto de presentación y apertura de proposiciones, por causas ajenas </w:t>
      </w:r>
      <w:r w:rsidR="00AA4306" w:rsidRPr="002139FE">
        <w:rPr>
          <w:rFonts w:ascii="Montserrat" w:hAnsi="Montserrat"/>
          <w:sz w:val="20"/>
        </w:rPr>
        <w:t xml:space="preserve">a </w:t>
      </w:r>
      <w:r w:rsidR="00866AC1" w:rsidRPr="0016732D">
        <w:rPr>
          <w:rFonts w:ascii="Montserrat" w:hAnsi="Montserrat"/>
          <w:sz w:val="20"/>
          <w:lang w:val="es-MX"/>
        </w:rPr>
        <w:t>La Convocante</w:t>
      </w:r>
      <w:r w:rsidRPr="0016732D">
        <w:rPr>
          <w:rFonts w:ascii="Montserrat" w:hAnsi="Montserrat"/>
          <w:sz w:val="20"/>
        </w:rPr>
        <w:t>,</w:t>
      </w:r>
      <w:r w:rsidRPr="002139FE">
        <w:rPr>
          <w:rFonts w:ascii="Montserrat" w:hAnsi="Montserrat"/>
          <w:sz w:val="20"/>
        </w:rPr>
        <w:t xml:space="preserve"> no sea posible iniciar o continuar con el acto de presentación y apertura de proposiciones, el mismo se podrá suspender hasta en tanto se restablezcan las condiciones para su inicio o reanudación; </w:t>
      </w:r>
      <w:r w:rsidR="00F01EF4" w:rsidRPr="002139FE">
        <w:rPr>
          <w:rFonts w:ascii="Montserrat" w:hAnsi="Montserrat"/>
          <w:sz w:val="20"/>
        </w:rPr>
        <w:t>por lo que se procederá</w:t>
      </w:r>
      <w:r w:rsidR="00F01EF4" w:rsidRPr="002139FE">
        <w:rPr>
          <w:rFonts w:ascii="Montserrat" w:hAnsi="Montserrat"/>
          <w:bCs/>
          <w:sz w:val="20"/>
        </w:rPr>
        <w:t xml:space="preserve"> a </w:t>
      </w:r>
      <w:r w:rsidRPr="002139FE">
        <w:rPr>
          <w:rFonts w:ascii="Montserrat" w:hAnsi="Montserrat"/>
          <w:sz w:val="20"/>
        </w:rPr>
        <w:t xml:space="preserve">difundir en </w:t>
      </w:r>
      <w:r w:rsidR="00511B1C">
        <w:rPr>
          <w:rFonts w:ascii="Montserrat" w:hAnsi="Montserrat"/>
          <w:sz w:val="20"/>
        </w:rPr>
        <w:t>CompraNet</w:t>
      </w:r>
      <w:r w:rsidRPr="002139FE">
        <w:rPr>
          <w:rFonts w:ascii="Montserrat" w:hAnsi="Montserrat"/>
          <w:sz w:val="20"/>
        </w:rPr>
        <w:t xml:space="preserve"> la fecha y hora en la que iniciará o reanudará el acto. </w:t>
      </w:r>
      <w:r w:rsidR="00866AC1" w:rsidRPr="0016732D">
        <w:rPr>
          <w:rFonts w:ascii="Montserrat" w:hAnsi="Montserrat"/>
          <w:sz w:val="20"/>
          <w:lang w:val="es-MX"/>
        </w:rPr>
        <w:t>La Convocante</w:t>
      </w:r>
      <w:r w:rsidRPr="002139FE">
        <w:rPr>
          <w:rFonts w:ascii="Montserrat" w:hAnsi="Montserrat"/>
          <w:sz w:val="20"/>
        </w:rPr>
        <w:t xml:space="preserve"> podrá verificar en cualquier momento que, durante el lapso de interrupción, no se haya suscitado alguna modificación a las proposiciones que obren en poder </w:t>
      </w:r>
      <w:r w:rsidR="00267299" w:rsidRPr="002139FE">
        <w:rPr>
          <w:rFonts w:ascii="Montserrat" w:hAnsi="Montserrat"/>
          <w:sz w:val="20"/>
        </w:rPr>
        <w:t>de la misma.</w:t>
      </w: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Los </w:t>
      </w:r>
      <w:r w:rsidR="006763F6">
        <w:rPr>
          <w:rFonts w:ascii="Montserrat" w:hAnsi="Montserrat"/>
          <w:bCs/>
          <w:iCs/>
          <w:sz w:val="20"/>
          <w:lang w:val="es-MX"/>
        </w:rPr>
        <w:t>Licitante</w:t>
      </w:r>
      <w:r w:rsidR="006763F6" w:rsidRPr="006763F6">
        <w:rPr>
          <w:rFonts w:ascii="Montserrat" w:hAnsi="Montserrat"/>
          <w:bCs/>
          <w:sz w:val="20"/>
        </w:rPr>
        <w:t>s</w:t>
      </w:r>
      <w:r w:rsidR="006763F6" w:rsidRPr="006763F6">
        <w:rPr>
          <w:rFonts w:ascii="Montserrat" w:hAnsi="Montserrat"/>
          <w:sz w:val="20"/>
        </w:rPr>
        <w:t xml:space="preserve"> </w:t>
      </w:r>
      <w:r w:rsidRPr="002139FE">
        <w:rPr>
          <w:rFonts w:ascii="Montserrat" w:hAnsi="Montserrat"/>
          <w:sz w:val="20"/>
        </w:rPr>
        <w:t xml:space="preserve">aceptan que se tendrán como no presentadas sus proposiciones y, en su caso, la documentación requerida por </w:t>
      </w:r>
      <w:r w:rsidR="0016732D" w:rsidRPr="0016732D">
        <w:rPr>
          <w:rFonts w:ascii="Montserrat" w:hAnsi="Montserrat"/>
          <w:sz w:val="20"/>
          <w:lang w:val="es-MX"/>
        </w:rPr>
        <w:t>La Convocante</w:t>
      </w:r>
      <w:r w:rsidRPr="002139FE">
        <w:rPr>
          <w:rFonts w:ascii="Montserrat" w:hAnsi="Montserrat"/>
          <w:b/>
          <w:bCs/>
          <w:sz w:val="20"/>
        </w:rPr>
        <w:t>,</w:t>
      </w:r>
      <w:r w:rsidRPr="002139FE">
        <w:rPr>
          <w:rFonts w:ascii="Montserrat" w:hAnsi="Montserrat"/>
          <w:sz w:val="20"/>
        </w:rPr>
        <w:t xml:space="preserve"> cuando el archivo electrónico que contenga las proposiciones y/o demás información no pueda abrirse por tener algún virus informático o por cualquier otra causa ajena a</w:t>
      </w:r>
      <w:r w:rsidR="00B66080" w:rsidRPr="002139FE">
        <w:rPr>
          <w:rFonts w:ascii="Montserrat" w:hAnsi="Montserrat"/>
          <w:sz w:val="20"/>
        </w:rPr>
        <w:t xml:space="preserve"> </w:t>
      </w:r>
      <w:r w:rsidRPr="002139FE">
        <w:rPr>
          <w:rFonts w:ascii="Montserrat" w:hAnsi="Montserrat"/>
          <w:sz w:val="20"/>
        </w:rPr>
        <w:t>l</w:t>
      </w:r>
      <w:r w:rsidR="00B66080" w:rsidRPr="002139FE">
        <w:rPr>
          <w:rFonts w:ascii="Montserrat" w:hAnsi="Montserrat"/>
          <w:sz w:val="20"/>
        </w:rPr>
        <w:t>a misma.</w:t>
      </w:r>
    </w:p>
    <w:p w:rsidR="00F22CB5" w:rsidRDefault="00427519" w:rsidP="00BA729A">
      <w:pPr>
        <w:pStyle w:val="Textodebloque1"/>
        <w:numPr>
          <w:ilvl w:val="4"/>
          <w:numId w:val="135"/>
        </w:numPr>
        <w:adjustRightInd/>
        <w:ind w:left="567" w:right="-28" w:hanging="425"/>
        <w:rPr>
          <w:rFonts w:ascii="Montserrat" w:hAnsi="Montserrat"/>
          <w:sz w:val="20"/>
        </w:rPr>
      </w:pPr>
      <w:r w:rsidRPr="002139FE">
        <w:rPr>
          <w:rFonts w:ascii="Montserrat" w:hAnsi="Montserrat"/>
          <w:sz w:val="20"/>
          <w:lang w:val="es-ES"/>
        </w:rPr>
        <w:t xml:space="preserve">Se pasará lista de asistencia a los servidores públicos y/o observadores presentes y se procederá a la apertura de los sobres electrónicos que contengan las proposiciones, descargando toda la información incluida y haciéndose constar la documentación presentada por cada uno de los </w:t>
      </w:r>
      <w:r w:rsidR="006763F6">
        <w:rPr>
          <w:rFonts w:ascii="Montserrat" w:hAnsi="Montserrat"/>
          <w:bCs/>
          <w:iCs/>
          <w:sz w:val="20"/>
          <w:lang w:val="es-MX"/>
        </w:rPr>
        <w:t>Licitante</w:t>
      </w:r>
      <w:r w:rsidR="006763F6" w:rsidRPr="006763F6">
        <w:rPr>
          <w:rFonts w:ascii="Montserrat" w:hAnsi="Montserrat"/>
          <w:bCs/>
          <w:sz w:val="20"/>
          <w:lang w:val="es-ES"/>
        </w:rPr>
        <w:t>s,</w:t>
      </w:r>
      <w:r w:rsidR="006763F6" w:rsidRPr="006763F6">
        <w:rPr>
          <w:rFonts w:ascii="Montserrat" w:hAnsi="Montserrat"/>
          <w:sz w:val="20"/>
          <w:lang w:val="es-ES"/>
        </w:rPr>
        <w:t xml:space="preserve"> sin</w:t>
      </w:r>
      <w:r w:rsidR="006763F6" w:rsidRPr="002139FE">
        <w:rPr>
          <w:rFonts w:ascii="Montserrat" w:hAnsi="Montserrat"/>
          <w:sz w:val="20"/>
          <w:lang w:val="es-ES"/>
        </w:rPr>
        <w:t xml:space="preserve"> </w:t>
      </w:r>
      <w:r w:rsidRPr="002139FE">
        <w:rPr>
          <w:rFonts w:ascii="Montserrat" w:hAnsi="Montserrat"/>
          <w:sz w:val="20"/>
          <w:lang w:val="es-ES"/>
        </w:rPr>
        <w:t xml:space="preserve">que ello implique la evaluación técnica, legal o administrativa de su contenido, por lo que aún en el caso de que algún </w:t>
      </w:r>
      <w:r w:rsidR="006763F6">
        <w:rPr>
          <w:rFonts w:ascii="Montserrat" w:hAnsi="Montserrat"/>
          <w:bCs/>
          <w:iCs/>
          <w:sz w:val="20"/>
          <w:lang w:val="es-MX"/>
        </w:rPr>
        <w:t>Licitante</w:t>
      </w:r>
      <w:r w:rsidRPr="002139FE">
        <w:rPr>
          <w:rFonts w:ascii="Montserrat" w:hAnsi="Montserrat"/>
          <w:sz w:val="20"/>
          <w:lang w:val="es-ES"/>
        </w:rPr>
        <w:t xml:space="preserve"> omitiere la presentación de documentos en su proposición, o les faltare algún requisito, ésta no será desechada en ese momento</w:t>
      </w:r>
      <w:r w:rsidRPr="002139FE">
        <w:rPr>
          <w:rFonts w:ascii="Montserrat" w:hAnsi="Montserrat"/>
          <w:sz w:val="20"/>
        </w:rPr>
        <w:t>.</w:t>
      </w:r>
    </w:p>
    <w:p w:rsidR="00F22CB5" w:rsidRPr="00F22CB5" w:rsidRDefault="00F22CB5" w:rsidP="00BA729A">
      <w:pPr>
        <w:pStyle w:val="Textodebloque1"/>
        <w:numPr>
          <w:ilvl w:val="4"/>
          <w:numId w:val="135"/>
        </w:numPr>
        <w:adjustRightInd/>
        <w:ind w:left="567" w:right="-28" w:hanging="425"/>
        <w:rPr>
          <w:rFonts w:ascii="Montserrat" w:hAnsi="Montserrat"/>
          <w:sz w:val="20"/>
        </w:rPr>
      </w:pPr>
      <w:r w:rsidRPr="00F22CB5">
        <w:rPr>
          <w:rFonts w:ascii="Montserrat" w:hAnsi="Montserrat"/>
          <w:sz w:val="20"/>
          <w:lang w:val="es-MX"/>
        </w:rPr>
        <w:t xml:space="preserve">Se levantará el acta que servirá de constancia de la celebración del acto, registrando el importe de la proposición (es), por Partida, calificadas como solventes, así como el nombre o razón social de los Licitante(s) que las presentaron; se indicará la fecha y hora en que se dará a conocer el fallo de la </w:t>
      </w:r>
      <w:r w:rsidR="004A6962">
        <w:rPr>
          <w:rFonts w:ascii="Montserrat" w:hAnsi="Montserrat"/>
          <w:sz w:val="20"/>
          <w:lang w:val="es-MX"/>
        </w:rPr>
        <w:t>Invitación</w:t>
      </w:r>
      <w:r w:rsidRPr="00F22CB5">
        <w:rPr>
          <w:rFonts w:ascii="Montserrat" w:hAnsi="Montserrat"/>
          <w:sz w:val="20"/>
          <w:lang w:val="es-MX"/>
        </w:rPr>
        <w:t>, el cual podrá diferirse, siempre que el nuevo plazo fijado no exceda de veinte días naturales contados a partir del plazo establecido originalmente conforme al artículo 35 fracción III de la LAASSP.</w:t>
      </w:r>
    </w:p>
    <w:p w:rsidR="00F22CB5" w:rsidRPr="00F22CB5" w:rsidRDefault="00F22CB5" w:rsidP="00BA729A">
      <w:pPr>
        <w:pStyle w:val="Textodebloque1"/>
        <w:numPr>
          <w:ilvl w:val="4"/>
          <w:numId w:val="135"/>
        </w:numPr>
        <w:adjustRightInd/>
        <w:ind w:left="567" w:right="-28" w:hanging="425"/>
        <w:rPr>
          <w:rFonts w:ascii="Montserrat" w:hAnsi="Montserrat"/>
          <w:sz w:val="20"/>
        </w:rPr>
      </w:pPr>
      <w:r w:rsidRPr="00F22CB5">
        <w:rPr>
          <w:rFonts w:ascii="Montserrat" w:hAnsi="Montserrat"/>
          <w:sz w:val="20"/>
          <w:lang w:val="es-MX"/>
        </w:rPr>
        <w:t>Por último, se difundirá un ejemplar de dicha acta en CompraNet para efectos de su notificación.</w:t>
      </w:r>
    </w:p>
    <w:p w:rsidR="00883549" w:rsidRDefault="00883549" w:rsidP="00321192">
      <w:pPr>
        <w:overflowPunct w:val="0"/>
        <w:autoSpaceDE w:val="0"/>
        <w:autoSpaceDN w:val="0"/>
        <w:ind w:right="-28"/>
        <w:jc w:val="both"/>
        <w:textAlignment w:val="baseline"/>
        <w:rPr>
          <w:rFonts w:ascii="Montserrat" w:hAnsi="Montserrat"/>
          <w:sz w:val="20"/>
          <w:szCs w:val="20"/>
        </w:rPr>
      </w:pPr>
    </w:p>
    <w:p w:rsidR="00C418F2" w:rsidRPr="00E07042" w:rsidRDefault="00023A05" w:rsidP="00F8498D">
      <w:pPr>
        <w:tabs>
          <w:tab w:val="left" w:pos="567"/>
        </w:tabs>
        <w:ind w:right="-28"/>
        <w:jc w:val="both"/>
        <w:outlineLvl w:val="0"/>
        <w:rPr>
          <w:rFonts w:ascii="Montserrat" w:hAnsi="Montserrat" w:cs="Arial"/>
          <w:b/>
          <w:sz w:val="20"/>
          <w:szCs w:val="20"/>
          <w:lang w:val="es-MX"/>
        </w:rPr>
      </w:pPr>
      <w:bookmarkStart w:id="311" w:name="_Toc477359101"/>
      <w:bookmarkStart w:id="312" w:name="_Toc51593656"/>
      <w:bookmarkStart w:id="313" w:name="_Toc62837700"/>
      <w:r w:rsidRPr="00E07042">
        <w:rPr>
          <w:rFonts w:ascii="Montserrat" w:hAnsi="Montserrat" w:cs="Arial"/>
          <w:b/>
          <w:sz w:val="20"/>
          <w:szCs w:val="20"/>
          <w:shd w:val="clear" w:color="auto" w:fill="FFFFFF"/>
          <w:lang w:val="es-MX"/>
        </w:rPr>
        <w:t>3.</w:t>
      </w:r>
      <w:r w:rsidR="00A327F4" w:rsidRPr="00E07042">
        <w:rPr>
          <w:rFonts w:ascii="Montserrat" w:hAnsi="Montserrat" w:cs="Arial"/>
          <w:b/>
          <w:sz w:val="20"/>
          <w:szCs w:val="20"/>
          <w:shd w:val="clear" w:color="auto" w:fill="FFFFFF"/>
          <w:lang w:val="es-MX"/>
        </w:rPr>
        <w:t>1</w:t>
      </w:r>
      <w:r w:rsidR="00174424" w:rsidRPr="00E07042">
        <w:rPr>
          <w:rFonts w:ascii="Montserrat" w:hAnsi="Montserrat" w:cs="Arial"/>
          <w:b/>
          <w:sz w:val="20"/>
          <w:szCs w:val="20"/>
          <w:shd w:val="clear" w:color="auto" w:fill="FFFFFF"/>
          <w:lang w:val="es-MX"/>
        </w:rPr>
        <w:t>0</w:t>
      </w:r>
      <w:r w:rsidRPr="00E07042">
        <w:rPr>
          <w:rFonts w:ascii="Montserrat" w:hAnsi="Montserrat" w:cs="Arial"/>
          <w:b/>
          <w:sz w:val="20"/>
          <w:szCs w:val="20"/>
          <w:shd w:val="clear" w:color="auto" w:fill="FFFFFF"/>
          <w:lang w:val="es-MX"/>
        </w:rPr>
        <w:t>.4</w:t>
      </w:r>
      <w:r w:rsidR="00C418F2" w:rsidRPr="00E07042">
        <w:rPr>
          <w:rFonts w:ascii="Montserrat" w:hAnsi="Montserrat" w:cs="Arial"/>
          <w:b/>
          <w:sz w:val="20"/>
          <w:szCs w:val="20"/>
          <w:shd w:val="clear" w:color="auto" w:fill="FFFFFF"/>
          <w:lang w:val="es-MX"/>
        </w:rPr>
        <w:t>.</w:t>
      </w:r>
      <w:r w:rsidRPr="00E07042">
        <w:rPr>
          <w:rFonts w:ascii="Montserrat" w:hAnsi="Montserrat" w:cs="Arial"/>
          <w:b/>
          <w:sz w:val="20"/>
          <w:szCs w:val="20"/>
          <w:shd w:val="clear" w:color="auto" w:fill="FFFFFF"/>
          <w:lang w:val="es-MX"/>
        </w:rPr>
        <w:tab/>
      </w:r>
      <w:r w:rsidR="00C418F2" w:rsidRPr="00E07042">
        <w:rPr>
          <w:rFonts w:ascii="Montserrat" w:hAnsi="Montserrat" w:cs="Arial"/>
          <w:b/>
          <w:sz w:val="20"/>
          <w:szCs w:val="20"/>
          <w:shd w:val="clear" w:color="auto" w:fill="FFFFFF"/>
          <w:lang w:val="es-MX"/>
        </w:rPr>
        <w:t>Acto</w:t>
      </w:r>
      <w:r w:rsidR="00C418F2" w:rsidRPr="00E07042">
        <w:rPr>
          <w:rFonts w:ascii="Montserrat" w:hAnsi="Montserrat" w:cs="Arial"/>
          <w:b/>
          <w:sz w:val="20"/>
          <w:szCs w:val="20"/>
          <w:lang w:val="es-MX"/>
        </w:rPr>
        <w:t xml:space="preserve"> de Fallo</w:t>
      </w:r>
      <w:bookmarkEnd w:id="307"/>
      <w:bookmarkEnd w:id="308"/>
      <w:bookmarkEnd w:id="309"/>
      <w:bookmarkEnd w:id="310"/>
      <w:bookmarkEnd w:id="311"/>
      <w:bookmarkEnd w:id="312"/>
      <w:bookmarkEnd w:id="313"/>
    </w:p>
    <w:p w:rsidR="00C418F2" w:rsidRPr="002139FE" w:rsidRDefault="00C418F2" w:rsidP="00F8498D">
      <w:pPr>
        <w:ind w:right="-28"/>
        <w:jc w:val="both"/>
        <w:rPr>
          <w:rFonts w:ascii="Montserrat" w:hAnsi="Montserrat" w:cs="Arial"/>
          <w:b/>
          <w:sz w:val="20"/>
          <w:szCs w:val="20"/>
          <w:lang w:val="es-MX"/>
        </w:rPr>
      </w:pPr>
    </w:p>
    <w:p w:rsidR="007E0834" w:rsidRPr="002139FE" w:rsidRDefault="007E0834" w:rsidP="00F8498D">
      <w:pPr>
        <w:ind w:right="-28"/>
        <w:jc w:val="both"/>
        <w:rPr>
          <w:rFonts w:ascii="Montserrat" w:hAnsi="Montserrat"/>
          <w:sz w:val="20"/>
          <w:szCs w:val="20"/>
          <w:lang w:val="es-MX" w:eastAsia="en-US"/>
        </w:rPr>
      </w:pPr>
      <w:r w:rsidRPr="002139FE">
        <w:rPr>
          <w:rFonts w:ascii="Montserrat" w:hAnsi="Montserrat"/>
          <w:sz w:val="20"/>
          <w:szCs w:val="20"/>
        </w:rPr>
        <w:t>El fallo se emitirá de conformidad con el artículo 37 y 37 B</w:t>
      </w:r>
      <w:r w:rsidR="00B86D33" w:rsidRPr="002139FE">
        <w:rPr>
          <w:rFonts w:ascii="Montserrat" w:hAnsi="Montserrat"/>
          <w:sz w:val="20"/>
          <w:szCs w:val="20"/>
        </w:rPr>
        <w:t>is</w:t>
      </w:r>
      <w:r w:rsidRPr="002139FE">
        <w:rPr>
          <w:rFonts w:ascii="Montserrat" w:hAnsi="Montserrat"/>
          <w:sz w:val="20"/>
          <w:szCs w:val="20"/>
        </w:rPr>
        <w:t xml:space="preserve"> de la </w:t>
      </w:r>
      <w:r w:rsidR="002C7037">
        <w:rPr>
          <w:rFonts w:ascii="Montserrat" w:hAnsi="Montserrat"/>
          <w:sz w:val="20"/>
          <w:szCs w:val="20"/>
        </w:rPr>
        <w:t>LAASSP</w:t>
      </w:r>
      <w:r w:rsidRPr="002139FE">
        <w:rPr>
          <w:rFonts w:ascii="Montserrat" w:hAnsi="Montserrat"/>
          <w:sz w:val="20"/>
          <w:szCs w:val="20"/>
        </w:rPr>
        <w:t xml:space="preserve"> y su contenido se difundirá a través de </w:t>
      </w:r>
      <w:r w:rsidR="00511B1C">
        <w:rPr>
          <w:rFonts w:ascii="Montserrat" w:hAnsi="Montserrat"/>
          <w:sz w:val="20"/>
          <w:szCs w:val="20"/>
        </w:rPr>
        <w:t>CompraNet</w:t>
      </w:r>
      <w:r w:rsidRPr="002139FE">
        <w:rPr>
          <w:rFonts w:ascii="Montserrat" w:hAnsi="Montserrat"/>
          <w:sz w:val="20"/>
          <w:szCs w:val="20"/>
        </w:rPr>
        <w:t xml:space="preserve"> el mismo día en que se emita, en el entendido de que este procedimiento sustituye a la notificación personal. Así también el fallo podrá ser consultado </w:t>
      </w:r>
      <w:r w:rsidR="0055564F">
        <w:rPr>
          <w:rFonts w:ascii="Montserrat" w:hAnsi="Montserrat"/>
          <w:sz w:val="20"/>
          <w:szCs w:val="20"/>
        </w:rPr>
        <w:t xml:space="preserve">en el pizarrón ubicado en el Departamento de Compras, </w:t>
      </w:r>
      <w:r w:rsidR="0055564F" w:rsidRPr="004825D0">
        <w:rPr>
          <w:rFonts w:ascii="Montserrat" w:hAnsi="Montserrat"/>
          <w:color w:val="000000"/>
          <w:sz w:val="20"/>
          <w:szCs w:val="20"/>
        </w:rPr>
        <w:t xml:space="preserve">Prolongación Rancho Vista Hermosa No. 105, Colonia Los Girasoles, </w:t>
      </w:r>
      <w:r w:rsidR="0055564F">
        <w:rPr>
          <w:rFonts w:ascii="Montserrat" w:hAnsi="Montserrat"/>
          <w:color w:val="000000"/>
          <w:sz w:val="20"/>
          <w:szCs w:val="20"/>
        </w:rPr>
        <w:t>Alcaldía</w:t>
      </w:r>
      <w:r w:rsidR="0055564F" w:rsidRPr="004825D0">
        <w:rPr>
          <w:rFonts w:ascii="Montserrat" w:hAnsi="Montserrat"/>
          <w:color w:val="000000"/>
          <w:sz w:val="20"/>
          <w:szCs w:val="20"/>
        </w:rPr>
        <w:t xml:space="preserve"> Coyoacán, C.P. 04920, Ciudad de México</w:t>
      </w:r>
      <w:r w:rsidR="0055564F">
        <w:rPr>
          <w:rFonts w:ascii="Montserrat" w:hAnsi="Montserrat"/>
          <w:color w:val="000000"/>
          <w:sz w:val="20"/>
          <w:szCs w:val="20"/>
        </w:rPr>
        <w:t>,</w:t>
      </w:r>
      <w:r w:rsidR="0055564F" w:rsidRPr="002139FE">
        <w:rPr>
          <w:rFonts w:ascii="Montserrat" w:hAnsi="Montserrat"/>
          <w:sz w:val="20"/>
          <w:szCs w:val="20"/>
        </w:rPr>
        <w:t xml:space="preserve"> </w:t>
      </w:r>
      <w:r w:rsidRPr="002139FE">
        <w:rPr>
          <w:rFonts w:ascii="Montserrat" w:hAnsi="Montserrat"/>
          <w:sz w:val="20"/>
          <w:szCs w:val="20"/>
        </w:rPr>
        <w:t>de</w:t>
      </w:r>
      <w:r w:rsidR="00B86D33">
        <w:rPr>
          <w:rFonts w:ascii="Montserrat" w:hAnsi="Montserrat" w:cs="Arial"/>
          <w:sz w:val="20"/>
          <w:szCs w:val="20"/>
          <w:lang w:val="es-MX"/>
        </w:rPr>
        <w:t xml:space="preserve"> l</w:t>
      </w:r>
      <w:r w:rsidR="00783F54" w:rsidRPr="0016732D">
        <w:rPr>
          <w:rFonts w:ascii="Montserrat" w:hAnsi="Montserrat" w:cs="Arial"/>
          <w:sz w:val="20"/>
          <w:szCs w:val="20"/>
          <w:lang w:val="es-MX"/>
        </w:rPr>
        <w:t>a Convocante</w:t>
      </w:r>
      <w:r w:rsidRPr="002139FE">
        <w:rPr>
          <w:rFonts w:ascii="Montserrat" w:hAnsi="Montserrat"/>
          <w:sz w:val="20"/>
          <w:szCs w:val="20"/>
        </w:rPr>
        <w:t xml:space="preserve"> en donde se fijará copia de un ejemplar del acta por un término no menor de cinco días hábiles.</w:t>
      </w:r>
    </w:p>
    <w:p w:rsidR="007E0834" w:rsidRPr="002139FE" w:rsidRDefault="007E0834" w:rsidP="00F8498D">
      <w:pPr>
        <w:ind w:right="-28"/>
        <w:jc w:val="both"/>
        <w:rPr>
          <w:rFonts w:ascii="Montserrat" w:hAnsi="Montserrat"/>
          <w:i/>
          <w:iCs/>
          <w:sz w:val="20"/>
          <w:szCs w:val="20"/>
        </w:rPr>
      </w:pPr>
    </w:p>
    <w:p w:rsidR="007E0834" w:rsidRPr="002139FE" w:rsidRDefault="007E0834" w:rsidP="00F8498D">
      <w:pPr>
        <w:ind w:right="-28"/>
        <w:jc w:val="both"/>
        <w:rPr>
          <w:rFonts w:ascii="Montserrat" w:hAnsi="Montserrat"/>
          <w:sz w:val="20"/>
          <w:szCs w:val="20"/>
        </w:rPr>
      </w:pPr>
      <w:r w:rsidRPr="002139FE">
        <w:rPr>
          <w:rFonts w:ascii="Montserrat" w:hAnsi="Montserrat"/>
          <w:sz w:val="20"/>
          <w:szCs w:val="20"/>
        </w:rPr>
        <w:t xml:space="preserve">Con fundamento en el artículo 46 primer párrafo de la </w:t>
      </w:r>
      <w:r w:rsidR="002C7037">
        <w:rPr>
          <w:rFonts w:ascii="Montserrat" w:hAnsi="Montserrat"/>
          <w:sz w:val="20"/>
          <w:szCs w:val="20"/>
        </w:rPr>
        <w:t>LAASSP</w:t>
      </w:r>
      <w:r w:rsidRPr="002139FE">
        <w:rPr>
          <w:rFonts w:ascii="Montserrat" w:hAnsi="Montserrat"/>
          <w:sz w:val="20"/>
          <w:szCs w:val="20"/>
        </w:rPr>
        <w:t>, con la notificación del fallo serán exigibles los derechos y obligaciones, sin perjuicio de la obligación de las partes de firmar el</w:t>
      </w:r>
      <w:r w:rsidR="002D0D25">
        <w:rPr>
          <w:rFonts w:ascii="Montserrat" w:hAnsi="Montserrat"/>
          <w:sz w:val="20"/>
          <w:szCs w:val="20"/>
        </w:rPr>
        <w:t xml:space="preserve"> Contrato</w:t>
      </w:r>
      <w:r w:rsidRPr="002139FE">
        <w:rPr>
          <w:rFonts w:ascii="Montserrat" w:hAnsi="Montserrat"/>
          <w:sz w:val="20"/>
          <w:szCs w:val="20"/>
        </w:rPr>
        <w:t xml:space="preserve"> en la fecha y términos señalados en la presente Convocatoria. </w:t>
      </w:r>
    </w:p>
    <w:p w:rsidR="007E0834" w:rsidRPr="002139FE" w:rsidRDefault="007E0834" w:rsidP="00F8498D">
      <w:pPr>
        <w:ind w:right="-28"/>
        <w:jc w:val="both"/>
        <w:rPr>
          <w:rFonts w:ascii="Montserrat" w:hAnsi="Montserrat"/>
          <w:sz w:val="20"/>
          <w:szCs w:val="20"/>
        </w:rPr>
      </w:pPr>
    </w:p>
    <w:p w:rsidR="007E0834" w:rsidRPr="002139FE" w:rsidRDefault="00E7232A" w:rsidP="00F8498D">
      <w:pPr>
        <w:ind w:right="-28"/>
        <w:jc w:val="both"/>
        <w:rPr>
          <w:rFonts w:ascii="Montserrat" w:hAnsi="Montserrat"/>
          <w:sz w:val="20"/>
          <w:szCs w:val="20"/>
        </w:rPr>
      </w:pPr>
      <w:r w:rsidRPr="002139FE">
        <w:rPr>
          <w:rFonts w:ascii="Montserrat" w:hAnsi="Montserrat"/>
          <w:sz w:val="20"/>
          <w:szCs w:val="20"/>
        </w:rPr>
        <w:t xml:space="preserve">El </w:t>
      </w:r>
      <w:r w:rsidR="006763F6">
        <w:rPr>
          <w:rFonts w:ascii="Montserrat" w:hAnsi="Montserrat" w:cs="Arial"/>
          <w:bCs/>
          <w:iCs/>
          <w:sz w:val="20"/>
          <w:szCs w:val="20"/>
          <w:lang w:val="es-MX"/>
        </w:rPr>
        <w:t>Licitante</w:t>
      </w:r>
      <w:r w:rsidR="007E0834" w:rsidRPr="002139FE">
        <w:rPr>
          <w:rFonts w:ascii="Montserrat" w:hAnsi="Montserrat"/>
          <w:sz w:val="20"/>
          <w:szCs w:val="20"/>
        </w:rPr>
        <w:t xml:space="preserve"> adjudicado</w:t>
      </w:r>
      <w:r w:rsidRPr="002139FE">
        <w:rPr>
          <w:rFonts w:ascii="Montserrat" w:hAnsi="Montserrat"/>
          <w:sz w:val="20"/>
          <w:szCs w:val="20"/>
        </w:rPr>
        <w:t xml:space="preserve"> deberá</w:t>
      </w:r>
      <w:r w:rsidR="007E0834" w:rsidRPr="002139FE">
        <w:rPr>
          <w:rFonts w:ascii="Montserrat" w:hAnsi="Montserrat"/>
          <w:sz w:val="20"/>
          <w:szCs w:val="20"/>
        </w:rPr>
        <w:t xml:space="preserve"> firmar </w:t>
      </w:r>
      <w:r w:rsidR="002D0D25">
        <w:rPr>
          <w:rFonts w:ascii="Montserrat" w:hAnsi="Montserrat"/>
          <w:sz w:val="20"/>
          <w:szCs w:val="20"/>
        </w:rPr>
        <w:t xml:space="preserve">el Contrato </w:t>
      </w:r>
      <w:r w:rsidR="007E0834" w:rsidRPr="002139FE">
        <w:rPr>
          <w:rFonts w:ascii="Montserrat" w:hAnsi="Montserrat"/>
          <w:sz w:val="20"/>
          <w:szCs w:val="20"/>
        </w:rPr>
        <w:t xml:space="preserve">conforme al modelo que se señala en </w:t>
      </w:r>
      <w:r w:rsidR="007E0834" w:rsidRPr="00EF1F6B">
        <w:rPr>
          <w:rFonts w:ascii="Montserrat" w:hAnsi="Montserrat"/>
          <w:sz w:val="20"/>
          <w:szCs w:val="20"/>
        </w:rPr>
        <w:t xml:space="preserve">el </w:t>
      </w:r>
      <w:r w:rsidRPr="00EF1F6B">
        <w:rPr>
          <w:rStyle w:val="Hipervnculo"/>
          <w:rFonts w:ascii="Montserrat" w:hAnsi="Montserrat"/>
          <w:b/>
          <w:bCs/>
          <w:color w:val="auto"/>
          <w:sz w:val="20"/>
          <w:szCs w:val="20"/>
          <w:u w:val="none"/>
        </w:rPr>
        <w:t>ANEXO DOS</w:t>
      </w:r>
      <w:r w:rsidR="007E0834" w:rsidRPr="007A1693">
        <w:rPr>
          <w:rFonts w:ascii="Montserrat" w:hAnsi="Montserrat"/>
          <w:b/>
          <w:bCs/>
          <w:sz w:val="20"/>
          <w:szCs w:val="20"/>
        </w:rPr>
        <w:t xml:space="preserve"> </w:t>
      </w:r>
      <w:r w:rsidR="007A1693">
        <w:rPr>
          <w:rFonts w:ascii="Montserrat" w:hAnsi="Montserrat"/>
          <w:b/>
          <w:bCs/>
          <w:sz w:val="20"/>
          <w:szCs w:val="20"/>
        </w:rPr>
        <w:t xml:space="preserve">MODELO DE CONTRATO </w:t>
      </w:r>
      <w:r w:rsidR="007E0834" w:rsidRPr="002139FE">
        <w:rPr>
          <w:rFonts w:ascii="Montserrat" w:hAnsi="Montserrat"/>
          <w:sz w:val="20"/>
          <w:szCs w:val="20"/>
        </w:rPr>
        <w:t>de la presente Convocatoria</w:t>
      </w:r>
      <w:r w:rsidR="007E0834" w:rsidRPr="002139FE">
        <w:rPr>
          <w:rFonts w:ascii="Montserrat" w:hAnsi="Montserrat"/>
          <w:b/>
          <w:bCs/>
          <w:sz w:val="20"/>
          <w:szCs w:val="20"/>
        </w:rPr>
        <w:t xml:space="preserve"> </w:t>
      </w:r>
      <w:r w:rsidR="007E0834" w:rsidRPr="002139FE">
        <w:rPr>
          <w:rFonts w:ascii="Montserrat" w:hAnsi="Montserrat"/>
          <w:sz w:val="20"/>
          <w:szCs w:val="20"/>
        </w:rPr>
        <w:t xml:space="preserve">en </w:t>
      </w:r>
      <w:r w:rsidR="0055564F">
        <w:rPr>
          <w:rFonts w:ascii="Montserrat" w:hAnsi="Montserrat"/>
          <w:sz w:val="20"/>
          <w:szCs w:val="20"/>
        </w:rPr>
        <w:t>el</w:t>
      </w:r>
      <w:r w:rsidR="007E0834" w:rsidRPr="002139FE">
        <w:rPr>
          <w:rFonts w:ascii="Montserrat" w:hAnsi="Montserrat"/>
          <w:sz w:val="20"/>
          <w:szCs w:val="20"/>
        </w:rPr>
        <w:t xml:space="preserve"> domicilio </w:t>
      </w:r>
      <w:r w:rsidR="0055564F">
        <w:rPr>
          <w:rFonts w:ascii="Montserrat" w:hAnsi="Montserrat"/>
          <w:sz w:val="20"/>
          <w:szCs w:val="20"/>
        </w:rPr>
        <w:t>señalado por la Convocante</w:t>
      </w:r>
      <w:r w:rsidR="00940961" w:rsidRPr="002139FE">
        <w:rPr>
          <w:rFonts w:ascii="Montserrat" w:hAnsi="Montserrat"/>
          <w:sz w:val="20"/>
          <w:szCs w:val="20"/>
        </w:rPr>
        <w:t>.</w:t>
      </w:r>
    </w:p>
    <w:p w:rsidR="007E0834" w:rsidRDefault="007E0834" w:rsidP="00F8498D">
      <w:pPr>
        <w:ind w:right="-28"/>
        <w:jc w:val="both"/>
        <w:rPr>
          <w:rFonts w:ascii="Montserrat" w:hAnsi="Montserrat"/>
          <w:sz w:val="20"/>
          <w:szCs w:val="20"/>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14" w:name="_Toc353292044"/>
      <w:bookmarkStart w:id="315" w:name="_Toc477359102"/>
      <w:bookmarkStart w:id="316" w:name="_Toc51593657"/>
      <w:bookmarkStart w:id="317" w:name="_Toc62837701"/>
      <w:r>
        <w:rPr>
          <w:rFonts w:ascii="Montserrat" w:hAnsi="Montserrat" w:cs="Arial"/>
          <w:b/>
          <w:sz w:val="20"/>
          <w:szCs w:val="20"/>
          <w:lang w:val="es-MX"/>
        </w:rPr>
        <w:lastRenderedPageBreak/>
        <w:t xml:space="preserve"> </w:t>
      </w:r>
      <w:r w:rsidR="00C418F2" w:rsidRPr="002139FE">
        <w:rPr>
          <w:rFonts w:ascii="Montserrat" w:hAnsi="Montserrat" w:cs="Arial"/>
          <w:b/>
          <w:sz w:val="20"/>
          <w:szCs w:val="20"/>
          <w:lang w:val="es-MX"/>
        </w:rPr>
        <w:t>Vigencia de Proposiciones</w:t>
      </w:r>
      <w:bookmarkEnd w:id="314"/>
      <w:bookmarkEnd w:id="315"/>
      <w:bookmarkEnd w:id="316"/>
      <w:bookmarkEnd w:id="317"/>
    </w:p>
    <w:p w:rsidR="00C418F2" w:rsidRPr="002139FE" w:rsidRDefault="00C418F2" w:rsidP="00F8498D">
      <w:pPr>
        <w:pStyle w:val="Prrafodelista"/>
        <w:autoSpaceDE w:val="0"/>
        <w:autoSpaceDN w:val="0"/>
        <w:adjustRightInd w:val="0"/>
        <w:ind w:left="0" w:right="-28"/>
        <w:jc w:val="both"/>
        <w:rPr>
          <w:rFonts w:ascii="Montserrat" w:hAnsi="Montserrat" w:cs="Arial"/>
          <w:b/>
          <w:sz w:val="20"/>
          <w:szCs w:val="20"/>
          <w:lang w:val="es-MX"/>
        </w:rPr>
      </w:pPr>
    </w:p>
    <w:p w:rsidR="00C418F2" w:rsidRPr="002139FE" w:rsidRDefault="00C418F2" w:rsidP="00F8498D">
      <w:pPr>
        <w:ind w:left="42" w:right="-28" w:hanging="14"/>
        <w:jc w:val="both"/>
        <w:rPr>
          <w:rFonts w:ascii="Montserrat" w:hAnsi="Montserrat" w:cs="Arial"/>
          <w:sz w:val="20"/>
          <w:szCs w:val="20"/>
          <w:lang w:val="es-MX"/>
        </w:rPr>
      </w:pPr>
      <w:r w:rsidRPr="002139FE">
        <w:rPr>
          <w:rFonts w:ascii="Montserrat" w:hAnsi="Montserrat" w:cs="Arial"/>
          <w:sz w:val="20"/>
          <w:szCs w:val="20"/>
          <w:lang w:val="es-MX"/>
        </w:rPr>
        <w:t xml:space="preserve">Una vez recibidas las proposiciones de los Licitantes en la fecha, hora y lugar establecidos, éstas no podrán ser retiradas o dejarse sin efecto por lo que deberán considerarse vigentes dentro del procedimiento de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hasta su conclusión.</w:t>
      </w:r>
    </w:p>
    <w:p w:rsidR="0041127A" w:rsidRPr="002139FE" w:rsidRDefault="0041127A" w:rsidP="00F8498D">
      <w:pPr>
        <w:ind w:left="42" w:right="-28" w:hanging="14"/>
        <w:jc w:val="both"/>
        <w:rPr>
          <w:rFonts w:ascii="Montserrat" w:hAnsi="Montserrat" w:cs="Arial"/>
          <w:sz w:val="20"/>
          <w:szCs w:val="20"/>
          <w:lang w:val="es-MX"/>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18" w:name="_Toc431840006"/>
      <w:bookmarkStart w:id="319" w:name="_Toc477359103"/>
      <w:bookmarkStart w:id="320" w:name="_Toc51593658"/>
      <w:bookmarkStart w:id="321" w:name="_Toc62837702"/>
      <w:r>
        <w:rPr>
          <w:rFonts w:ascii="Montserrat" w:hAnsi="Montserrat" w:cs="Arial"/>
          <w:b/>
          <w:sz w:val="20"/>
          <w:szCs w:val="20"/>
          <w:lang w:val="es-MX"/>
        </w:rPr>
        <w:t xml:space="preserve"> </w:t>
      </w:r>
      <w:r w:rsidR="00C418F2" w:rsidRPr="002139FE">
        <w:rPr>
          <w:rFonts w:ascii="Montserrat" w:hAnsi="Montserrat" w:cs="Arial"/>
          <w:b/>
          <w:sz w:val="20"/>
          <w:szCs w:val="20"/>
          <w:lang w:val="es-MX"/>
        </w:rPr>
        <w:t>Propuestas Conjuntas</w:t>
      </w:r>
      <w:bookmarkEnd w:id="318"/>
      <w:bookmarkEnd w:id="319"/>
      <w:bookmarkEnd w:id="320"/>
      <w:bookmarkEnd w:id="321"/>
      <w:r w:rsidR="00C418F2" w:rsidRPr="002139FE">
        <w:rPr>
          <w:rFonts w:ascii="Montserrat" w:hAnsi="Montserrat" w:cs="Arial"/>
          <w:b/>
          <w:sz w:val="20"/>
          <w:szCs w:val="20"/>
          <w:lang w:val="es-MX"/>
        </w:rPr>
        <w:t xml:space="preserve"> </w:t>
      </w:r>
    </w:p>
    <w:p w:rsidR="00B75164" w:rsidRPr="002139FE" w:rsidRDefault="00B75164" w:rsidP="00F8498D">
      <w:pPr>
        <w:ind w:right="-28"/>
        <w:jc w:val="both"/>
        <w:rPr>
          <w:rFonts w:ascii="Montserrat" w:hAnsi="Montserrat" w:cs="Arial"/>
          <w:sz w:val="20"/>
          <w:szCs w:val="20"/>
          <w:lang w:val="es-MX"/>
        </w:rPr>
      </w:pPr>
    </w:p>
    <w:p w:rsidR="004A623A" w:rsidRPr="002139FE" w:rsidRDefault="004A623A" w:rsidP="00F8498D">
      <w:pPr>
        <w:ind w:left="42" w:right="-28" w:hanging="14"/>
        <w:jc w:val="both"/>
        <w:rPr>
          <w:rFonts w:ascii="Montserrat" w:hAnsi="Montserrat" w:cs="Arial"/>
          <w:sz w:val="20"/>
          <w:szCs w:val="20"/>
          <w:lang w:val="es-MX"/>
        </w:rPr>
      </w:pPr>
      <w:r w:rsidRPr="002139FE">
        <w:rPr>
          <w:rFonts w:ascii="Montserrat" w:hAnsi="Montserrat" w:cs="Arial"/>
          <w:sz w:val="20"/>
          <w:szCs w:val="20"/>
          <w:lang w:val="es-MX"/>
        </w:rPr>
        <w:t>En este procedimiento se aceptarán propuestas c</w:t>
      </w:r>
      <w:r w:rsidR="00987AE0" w:rsidRPr="002139FE">
        <w:rPr>
          <w:rFonts w:ascii="Montserrat" w:hAnsi="Montserrat" w:cs="Arial"/>
          <w:sz w:val="20"/>
          <w:szCs w:val="20"/>
          <w:lang w:val="es-MX"/>
        </w:rPr>
        <w:t>onjuntas</w:t>
      </w:r>
      <w:r w:rsidR="00F80298" w:rsidRPr="002139FE">
        <w:rPr>
          <w:rFonts w:ascii="Montserrat" w:hAnsi="Montserrat" w:cs="Arial"/>
          <w:sz w:val="20"/>
          <w:szCs w:val="20"/>
          <w:lang w:val="es-MX"/>
        </w:rPr>
        <w:t xml:space="preserve"> </w:t>
      </w:r>
      <w:r w:rsidR="00F80298" w:rsidRPr="002139FE">
        <w:rPr>
          <w:rFonts w:ascii="Montserrat" w:eastAsia="Arial" w:hAnsi="Montserrat" w:cs="Arial"/>
          <w:sz w:val="20"/>
          <w:szCs w:val="20"/>
          <w:shd w:val="clear" w:color="auto" w:fill="FFFFFF" w:themeFill="background1"/>
        </w:rPr>
        <w:t xml:space="preserve">por lo que deberá presentar el convenio correspondiente </w:t>
      </w:r>
      <w:r w:rsidR="00F32F19" w:rsidRPr="002139FE">
        <w:rPr>
          <w:rFonts w:ascii="Montserrat" w:eastAsia="Arial" w:hAnsi="Montserrat" w:cs="Arial"/>
          <w:sz w:val="20"/>
          <w:szCs w:val="20"/>
          <w:shd w:val="clear" w:color="auto" w:fill="FFFFFF" w:themeFill="background1"/>
        </w:rPr>
        <w:t>conforme a lo establecido en</w:t>
      </w:r>
      <w:r w:rsidR="00F80298" w:rsidRPr="002139FE">
        <w:rPr>
          <w:rFonts w:ascii="Montserrat" w:eastAsia="Arial" w:hAnsi="Montserrat" w:cs="Arial"/>
          <w:sz w:val="20"/>
          <w:szCs w:val="20"/>
          <w:shd w:val="clear" w:color="auto" w:fill="FFFFFF" w:themeFill="background1"/>
        </w:rPr>
        <w:t xml:space="preserve"> el artículo 34</w:t>
      </w:r>
      <w:r w:rsidR="00CA08EB" w:rsidRPr="002139FE">
        <w:rPr>
          <w:rFonts w:ascii="Montserrat" w:eastAsia="Arial" w:hAnsi="Montserrat" w:cs="Arial"/>
          <w:sz w:val="20"/>
          <w:szCs w:val="20"/>
          <w:shd w:val="clear" w:color="auto" w:fill="FFFFFF" w:themeFill="background1"/>
        </w:rPr>
        <w:t>,</w:t>
      </w:r>
      <w:r w:rsidR="00F80298" w:rsidRPr="002139FE">
        <w:rPr>
          <w:rFonts w:ascii="Montserrat" w:eastAsia="Arial" w:hAnsi="Montserrat" w:cs="Arial"/>
          <w:sz w:val="20"/>
          <w:szCs w:val="20"/>
          <w:shd w:val="clear" w:color="auto" w:fill="FFFFFF" w:themeFill="background1"/>
        </w:rPr>
        <w:t xml:space="preserve"> de la </w:t>
      </w:r>
      <w:r w:rsidR="002C7037">
        <w:rPr>
          <w:rFonts w:ascii="Montserrat" w:eastAsia="Arial" w:hAnsi="Montserrat" w:cs="Arial"/>
          <w:sz w:val="20"/>
          <w:szCs w:val="20"/>
          <w:shd w:val="clear" w:color="auto" w:fill="FFFFFF" w:themeFill="background1"/>
        </w:rPr>
        <w:t>LAASSP</w:t>
      </w:r>
      <w:r w:rsidR="00F80298" w:rsidRPr="002139FE">
        <w:rPr>
          <w:rFonts w:ascii="Montserrat" w:eastAsia="Arial" w:hAnsi="Montserrat" w:cs="Arial"/>
          <w:sz w:val="20"/>
          <w:szCs w:val="20"/>
          <w:shd w:val="clear" w:color="auto" w:fill="FFFFFF" w:themeFill="background1"/>
        </w:rPr>
        <w:t xml:space="preserve"> y 44</w:t>
      </w:r>
      <w:r w:rsidR="00CA08EB" w:rsidRPr="002139FE">
        <w:rPr>
          <w:rFonts w:ascii="Montserrat" w:eastAsia="Arial" w:hAnsi="Montserrat" w:cs="Arial"/>
          <w:sz w:val="20"/>
          <w:szCs w:val="20"/>
          <w:shd w:val="clear" w:color="auto" w:fill="FFFFFF" w:themeFill="background1"/>
        </w:rPr>
        <w:t>,</w:t>
      </w:r>
      <w:r w:rsidR="00F80298" w:rsidRPr="002139FE">
        <w:rPr>
          <w:rFonts w:ascii="Montserrat" w:eastAsia="Arial" w:hAnsi="Montserrat" w:cs="Arial"/>
          <w:sz w:val="20"/>
          <w:szCs w:val="20"/>
          <w:shd w:val="clear" w:color="auto" w:fill="FFFFFF" w:themeFill="background1"/>
        </w:rPr>
        <w:t xml:space="preserve"> del </w:t>
      </w:r>
      <w:r w:rsidR="00A303B4">
        <w:rPr>
          <w:rFonts w:ascii="Montserrat" w:eastAsia="Arial" w:hAnsi="Montserrat" w:cs="Arial"/>
          <w:sz w:val="20"/>
          <w:szCs w:val="20"/>
          <w:shd w:val="clear" w:color="auto" w:fill="FFFFFF" w:themeFill="background1"/>
        </w:rPr>
        <w:t>R</w:t>
      </w:r>
      <w:r w:rsidR="00C0060D">
        <w:rPr>
          <w:rFonts w:ascii="Montserrat" w:eastAsia="Arial" w:hAnsi="Montserrat" w:cs="Arial"/>
          <w:sz w:val="20"/>
          <w:szCs w:val="20"/>
          <w:shd w:val="clear" w:color="auto" w:fill="FFFFFF" w:themeFill="background1"/>
        </w:rPr>
        <w:t>eglamento</w:t>
      </w:r>
      <w:r w:rsidR="00F80298" w:rsidRPr="002139FE">
        <w:rPr>
          <w:rFonts w:ascii="Montserrat" w:eastAsia="Arial" w:hAnsi="Montserrat" w:cs="Arial"/>
          <w:sz w:val="20"/>
          <w:szCs w:val="20"/>
          <w:shd w:val="clear" w:color="auto" w:fill="FFFFFF" w:themeFill="background1"/>
        </w:rPr>
        <w:t>, entre</w:t>
      </w:r>
      <w:r w:rsidR="00987AE0" w:rsidRPr="002139FE">
        <w:rPr>
          <w:rFonts w:ascii="Montserrat" w:hAnsi="Montserrat" w:cs="Arial"/>
          <w:sz w:val="20"/>
          <w:szCs w:val="20"/>
          <w:shd w:val="clear" w:color="auto" w:fill="FFFFFF" w:themeFill="background1"/>
          <w:lang w:val="es-MX"/>
        </w:rPr>
        <w:t xml:space="preserve"> </w:t>
      </w:r>
      <w:r w:rsidR="00987AE0" w:rsidRPr="002139FE">
        <w:rPr>
          <w:rFonts w:ascii="Montserrat" w:hAnsi="Montserrat" w:cs="Arial"/>
          <w:sz w:val="20"/>
          <w:szCs w:val="20"/>
          <w:lang w:val="es-MX"/>
        </w:rPr>
        <w:t>d</w:t>
      </w:r>
      <w:r w:rsidRPr="002139FE">
        <w:rPr>
          <w:rFonts w:ascii="Montserrat" w:hAnsi="Montserrat" w:cs="Arial"/>
          <w:sz w:val="20"/>
          <w:szCs w:val="20"/>
          <w:lang w:val="es-MX"/>
        </w:rPr>
        <w:t>os o más personas podrán presentar conjuntamente una proposición sin necesidad de constituir una sociedad, o una nueva sociedad en caso de personas morales; para tales efectos, en la proposición y e</w:t>
      </w:r>
      <w:r w:rsidR="00966377" w:rsidRPr="002139FE">
        <w:rPr>
          <w:rFonts w:ascii="Montserrat" w:hAnsi="Montserrat" w:cs="Arial"/>
          <w:sz w:val="20"/>
          <w:szCs w:val="20"/>
          <w:lang w:val="es-MX"/>
        </w:rPr>
        <w:t xml:space="preserve">n el </w:t>
      </w:r>
      <w:r w:rsidR="002D0D25">
        <w:rPr>
          <w:rFonts w:ascii="Montserrat" w:hAnsi="Montserrat" w:cs="Arial"/>
          <w:sz w:val="20"/>
          <w:szCs w:val="20"/>
          <w:lang w:val="es-MX"/>
        </w:rPr>
        <w:t>C</w:t>
      </w:r>
      <w:r w:rsidR="00271191" w:rsidRPr="002139FE">
        <w:rPr>
          <w:rFonts w:ascii="Montserrat" w:hAnsi="Montserrat" w:cs="Arial"/>
          <w:sz w:val="20"/>
          <w:szCs w:val="20"/>
          <w:lang w:val="es-MX"/>
        </w:rPr>
        <w:t>ontrato</w:t>
      </w:r>
      <w:r w:rsidR="00A908DE" w:rsidRPr="002139FE">
        <w:rPr>
          <w:rFonts w:ascii="Montserrat" w:hAnsi="Montserrat" w:cs="Arial"/>
          <w:sz w:val="20"/>
          <w:szCs w:val="20"/>
          <w:lang w:val="es-MX"/>
        </w:rPr>
        <w:t xml:space="preserve"> </w:t>
      </w:r>
      <w:r w:rsidRPr="002139FE">
        <w:rPr>
          <w:rFonts w:ascii="Montserrat" w:hAnsi="Montserrat" w:cs="Arial"/>
          <w:sz w:val="20"/>
          <w:szCs w:val="20"/>
          <w:lang w:val="es-MX"/>
        </w:rPr>
        <w:t xml:space="preserve">se establecerán con precisión las obligaciones de cada una de ellas, así como la manera en que se exigirá su cumplimiento. En este supuesto la proposición será firmada por el representante común que para ese acto haya sido designado por el grupo de personas, por los medios de identificación electrónica </w:t>
      </w:r>
      <w:r w:rsidR="00F80298" w:rsidRPr="002139FE">
        <w:rPr>
          <w:rFonts w:ascii="Montserrat" w:hAnsi="Montserrat" w:cs="Arial"/>
          <w:sz w:val="20"/>
          <w:szCs w:val="20"/>
          <w:lang w:val="es-MX"/>
        </w:rPr>
        <w:t xml:space="preserve">autorizados </w:t>
      </w:r>
      <w:r w:rsidR="00894AD8" w:rsidRPr="002139FE">
        <w:rPr>
          <w:rFonts w:ascii="Montserrat" w:hAnsi="Montserrat" w:cs="Arial"/>
          <w:sz w:val="20"/>
          <w:szCs w:val="20"/>
          <w:lang w:val="es-MX"/>
        </w:rPr>
        <w:t xml:space="preserve">por </w:t>
      </w:r>
      <w:r w:rsidR="00783F54" w:rsidRPr="0016732D">
        <w:rPr>
          <w:rFonts w:ascii="Montserrat" w:hAnsi="Montserrat" w:cs="Arial"/>
          <w:sz w:val="20"/>
          <w:szCs w:val="20"/>
          <w:lang w:val="es-MX"/>
        </w:rPr>
        <w:t>La Convocante</w:t>
      </w:r>
      <w:r w:rsidRPr="002139FE">
        <w:rPr>
          <w:rFonts w:ascii="Montserrat" w:hAnsi="Montserrat" w:cs="Arial"/>
          <w:sz w:val="20"/>
          <w:szCs w:val="20"/>
          <w:lang w:val="es-MX"/>
        </w:rPr>
        <w:t>.</w:t>
      </w:r>
    </w:p>
    <w:p w:rsidR="004A623A" w:rsidRPr="002139FE" w:rsidRDefault="004A623A" w:rsidP="00F8498D">
      <w:pPr>
        <w:ind w:right="-28"/>
        <w:jc w:val="both"/>
        <w:rPr>
          <w:rFonts w:ascii="Montserrat" w:hAnsi="Montserrat" w:cs="Arial"/>
          <w:sz w:val="20"/>
          <w:szCs w:val="20"/>
          <w:lang w:val="es-MX"/>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Cualquiera de los integrantes de la agrupación</w:t>
      </w:r>
      <w:r w:rsidR="00DB7441" w:rsidRPr="002139FE">
        <w:rPr>
          <w:rFonts w:ascii="Montserrat" w:eastAsia="Arial" w:hAnsi="Montserrat" w:cs="Arial"/>
          <w:sz w:val="20"/>
          <w:szCs w:val="20"/>
        </w:rPr>
        <w:t xml:space="preserve"> que participará de manera conjunta</w:t>
      </w:r>
      <w:r w:rsidRPr="002139FE">
        <w:rPr>
          <w:rFonts w:ascii="Montserrat" w:eastAsia="Arial" w:hAnsi="Montserrat" w:cs="Arial"/>
          <w:sz w:val="20"/>
          <w:szCs w:val="20"/>
        </w:rPr>
        <w:t xml:space="preserve"> podrá presentar el escrito mediante el cual manifieste su interés en participar en la junta de aclaraciones y en el procedimiento de contratación.</w:t>
      </w:r>
    </w:p>
    <w:p w:rsidR="00F80298" w:rsidRPr="006713DD"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En el acto de presentación y apertura de proposiciones, el representante común de la agrupación</w:t>
      </w:r>
      <w:r w:rsidR="004C2625" w:rsidRPr="002139FE">
        <w:rPr>
          <w:rFonts w:ascii="Montserrat" w:eastAsia="Arial" w:hAnsi="Montserrat" w:cs="Arial"/>
          <w:sz w:val="20"/>
          <w:szCs w:val="20"/>
        </w:rPr>
        <w:t xml:space="preserve"> que participe </w:t>
      </w:r>
      <w:r w:rsidRPr="002139FE">
        <w:rPr>
          <w:rFonts w:ascii="Montserrat" w:eastAsia="Arial" w:hAnsi="Montserrat" w:cs="Arial"/>
          <w:sz w:val="20"/>
          <w:szCs w:val="20"/>
        </w:rPr>
        <w:t>deberá señalar que la proposición se presenta de forma conjunta.</w:t>
      </w:r>
    </w:p>
    <w:p w:rsidR="00F80298" w:rsidRPr="002139FE"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 xml:space="preserve">El convenio a que se hace referencia se presentará con la proposición, en el entendido de que, para el caso de los </w:t>
      </w:r>
      <w:r w:rsidR="006763F6">
        <w:rPr>
          <w:rFonts w:ascii="Montserrat" w:hAnsi="Montserrat" w:cs="Arial"/>
          <w:bCs/>
          <w:iCs/>
          <w:sz w:val="20"/>
          <w:szCs w:val="20"/>
          <w:lang w:val="es-MX"/>
        </w:rPr>
        <w:t>Licitantes</w:t>
      </w:r>
      <w:r w:rsidRPr="002139FE">
        <w:rPr>
          <w:rFonts w:ascii="Montserrat" w:eastAsia="Arial" w:hAnsi="Montserrat" w:cs="Arial"/>
          <w:sz w:val="20"/>
          <w:szCs w:val="20"/>
        </w:rPr>
        <w:t xml:space="preserve"> que lo hubieren presentado y resulten adjudicados, formará parte integrante del Contrato respectivo como uno de sus anexos.</w:t>
      </w:r>
    </w:p>
    <w:p w:rsidR="00F80298" w:rsidRPr="002139FE"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hAnsi="Montserrat" w:cs="Arial"/>
          <w:sz w:val="20"/>
          <w:szCs w:val="20"/>
          <w:lang w:val="es-MX"/>
        </w:rPr>
      </w:pPr>
      <w:r w:rsidRPr="002139FE">
        <w:rPr>
          <w:rFonts w:ascii="Montserrat" w:eastAsia="Arial" w:hAnsi="Montserrat" w:cs="Arial"/>
          <w:sz w:val="20"/>
          <w:szCs w:val="20"/>
        </w:rPr>
        <w:t xml:space="preserve">Cuando la proposición conjunta resulte adjudicada con un Contrato, dicho instrumento deberá ser firmado por las personas a que hace referencia el penúltimo párrafo del artículo 44 del </w:t>
      </w:r>
      <w:r w:rsidR="00D54E19">
        <w:rPr>
          <w:rFonts w:ascii="Montserrat" w:eastAsia="Arial" w:hAnsi="Montserrat" w:cs="Arial"/>
          <w:sz w:val="20"/>
          <w:szCs w:val="20"/>
          <w:lang w:val="es-MX" w:eastAsia="en-US"/>
        </w:rPr>
        <w:t>Reglamento</w:t>
      </w:r>
      <w:r w:rsidRPr="002139FE">
        <w:rPr>
          <w:rFonts w:ascii="Montserrat" w:eastAsia="Arial" w:hAnsi="Montserrat" w:cs="Arial"/>
          <w:sz w:val="20"/>
          <w:szCs w:val="20"/>
        </w:rPr>
        <w:t>.</w:t>
      </w:r>
    </w:p>
    <w:p w:rsidR="004A623A" w:rsidRPr="002139FE" w:rsidRDefault="004A623A" w:rsidP="00F8498D">
      <w:pPr>
        <w:ind w:right="-28"/>
        <w:jc w:val="both"/>
        <w:rPr>
          <w:rFonts w:ascii="Montserrat" w:hAnsi="Montserrat" w:cs="Arial"/>
          <w:sz w:val="20"/>
          <w:szCs w:val="20"/>
          <w:lang w:val="es-MX"/>
        </w:rPr>
      </w:pPr>
    </w:p>
    <w:p w:rsidR="004A623A" w:rsidRPr="002139FE" w:rsidRDefault="004A623A"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Dicho convenio deberá apegarse a lo dispuesto por la </w:t>
      </w:r>
      <w:r w:rsidR="002C7037">
        <w:rPr>
          <w:rFonts w:ascii="Montserrat" w:hAnsi="Montserrat" w:cs="Arial"/>
          <w:sz w:val="20"/>
          <w:szCs w:val="20"/>
          <w:lang w:val="es-MX"/>
        </w:rPr>
        <w:t>L</w:t>
      </w:r>
      <w:r w:rsidR="004C28A4">
        <w:rPr>
          <w:rFonts w:ascii="Montserrat" w:hAnsi="Montserrat" w:cs="Arial"/>
          <w:sz w:val="20"/>
          <w:szCs w:val="20"/>
          <w:lang w:val="es-MX"/>
        </w:rPr>
        <w:t>ey</w:t>
      </w:r>
      <w:r w:rsidRPr="002139FE">
        <w:rPr>
          <w:rFonts w:ascii="Montserrat" w:hAnsi="Montserrat" w:cs="Arial"/>
          <w:sz w:val="20"/>
          <w:szCs w:val="20"/>
          <w:lang w:val="es-MX"/>
        </w:rPr>
        <w:t xml:space="preserve"> Federal de Competencia Económica en Materia de Prácticas Monopólicas y Concentraciones.</w:t>
      </w:r>
    </w:p>
    <w:p w:rsidR="004A623A" w:rsidRPr="002139FE" w:rsidRDefault="004A623A" w:rsidP="00F8498D">
      <w:pPr>
        <w:pStyle w:val="Prrafodelista"/>
        <w:autoSpaceDE w:val="0"/>
        <w:autoSpaceDN w:val="0"/>
        <w:adjustRightInd w:val="0"/>
        <w:ind w:left="0" w:right="-28"/>
        <w:jc w:val="both"/>
        <w:rPr>
          <w:rFonts w:ascii="Montserrat" w:hAnsi="Montserrat" w:cs="Arial"/>
          <w:sz w:val="20"/>
          <w:szCs w:val="20"/>
          <w:lang w:val="es-MX"/>
        </w:rPr>
      </w:pPr>
    </w:p>
    <w:p w:rsidR="00570494" w:rsidRDefault="004A623A" w:rsidP="00F8498D">
      <w:pPr>
        <w:shd w:val="clear" w:color="auto" w:fill="FFFFFF"/>
        <w:autoSpaceDE w:val="0"/>
        <w:autoSpaceDN w:val="0"/>
        <w:adjustRightInd w:val="0"/>
        <w:ind w:right="-28"/>
        <w:jc w:val="both"/>
        <w:rPr>
          <w:rFonts w:ascii="Montserrat" w:hAnsi="Montserrat" w:cs="Arial"/>
          <w:sz w:val="20"/>
          <w:szCs w:val="20"/>
          <w:lang w:val="es-MX"/>
        </w:rPr>
      </w:pPr>
      <w:r w:rsidRPr="000C7A64">
        <w:rPr>
          <w:rFonts w:ascii="Montserrat" w:hAnsi="Montserrat" w:cs="Arial"/>
          <w:sz w:val="20"/>
          <w:szCs w:val="20"/>
          <w:lang w:val="es-MX"/>
        </w:rPr>
        <w:t xml:space="preserve">Con fundamento en el artículo 48, fracción VIII del </w:t>
      </w:r>
      <w:r w:rsidR="00A303B4" w:rsidRPr="000C7A64">
        <w:rPr>
          <w:rFonts w:ascii="Montserrat" w:hAnsi="Montserrat" w:cs="Arial"/>
          <w:sz w:val="20"/>
          <w:szCs w:val="20"/>
          <w:lang w:val="es-MX"/>
        </w:rPr>
        <w:t>R</w:t>
      </w:r>
      <w:r w:rsidR="00C0060D" w:rsidRPr="000C7A64">
        <w:rPr>
          <w:rFonts w:ascii="Montserrat" w:hAnsi="Montserrat" w:cs="Arial"/>
          <w:sz w:val="20"/>
          <w:szCs w:val="20"/>
          <w:lang w:val="es-MX"/>
        </w:rPr>
        <w:t>eglamento</w:t>
      </w:r>
      <w:r w:rsidRPr="000C7A64">
        <w:rPr>
          <w:rFonts w:ascii="Montserrat" w:hAnsi="Montserrat" w:cs="Arial"/>
          <w:sz w:val="20"/>
          <w:szCs w:val="20"/>
          <w:lang w:val="es-MX"/>
        </w:rPr>
        <w:t xml:space="preserve">, los  </w:t>
      </w:r>
      <w:r w:rsidR="006763F6" w:rsidRPr="000C7A64">
        <w:rPr>
          <w:rFonts w:ascii="Montserrat" w:hAnsi="Montserrat" w:cs="Arial"/>
          <w:bCs/>
          <w:iCs/>
          <w:sz w:val="20"/>
          <w:szCs w:val="20"/>
          <w:lang w:val="es-MX"/>
        </w:rPr>
        <w:t>Licitante</w:t>
      </w:r>
      <w:r w:rsidRPr="000C7A64">
        <w:rPr>
          <w:rFonts w:ascii="Montserrat" w:hAnsi="Montserrat" w:cs="Arial"/>
          <w:sz w:val="20"/>
          <w:szCs w:val="20"/>
          <w:lang w:val="es-MX"/>
        </w:rPr>
        <w:t>s que decidan agruparse para presentar una proposición conjunta, deberán enviar en forma individual los escritos señalados en los incisos</w:t>
      </w:r>
      <w:r w:rsidRPr="000C7A64">
        <w:rPr>
          <w:rFonts w:ascii="Montserrat" w:hAnsi="Montserrat" w:cs="Arial"/>
          <w:sz w:val="20"/>
          <w:szCs w:val="20"/>
          <w:shd w:val="clear" w:color="auto" w:fill="FFFFFF" w:themeFill="background1"/>
          <w:lang w:val="es-MX"/>
        </w:rPr>
        <w:t xml:space="preserve"> </w:t>
      </w:r>
      <w:r w:rsidRPr="000C7A64">
        <w:rPr>
          <w:rFonts w:ascii="Montserrat" w:hAnsi="Montserrat" w:cs="Arial"/>
          <w:b/>
          <w:sz w:val="20"/>
          <w:szCs w:val="20"/>
          <w:shd w:val="clear" w:color="auto" w:fill="FFFFFF" w:themeFill="background1"/>
          <w:lang w:val="es-MX"/>
        </w:rPr>
        <w:t>a)</w:t>
      </w:r>
      <w:r w:rsidRPr="000C7A64">
        <w:rPr>
          <w:rFonts w:ascii="Montserrat" w:hAnsi="Montserrat" w:cs="Arial"/>
          <w:sz w:val="20"/>
          <w:szCs w:val="20"/>
          <w:shd w:val="clear" w:color="auto" w:fill="FFFFFF" w:themeFill="background1"/>
          <w:lang w:val="es-MX"/>
        </w:rPr>
        <w:t xml:space="preserve"> al </w:t>
      </w:r>
      <w:r w:rsidR="005E2FB7" w:rsidRPr="000C7A64">
        <w:rPr>
          <w:rFonts w:ascii="Montserrat" w:hAnsi="Montserrat" w:cs="Arial"/>
          <w:b/>
          <w:sz w:val="20"/>
          <w:szCs w:val="20"/>
          <w:shd w:val="clear" w:color="auto" w:fill="FFFFFF" w:themeFill="background1"/>
          <w:lang w:val="es-MX"/>
        </w:rPr>
        <w:t>e</w:t>
      </w:r>
      <w:r w:rsidR="001A43DC" w:rsidRPr="000C7A64">
        <w:rPr>
          <w:rFonts w:ascii="Montserrat" w:hAnsi="Montserrat" w:cs="Arial"/>
          <w:b/>
          <w:sz w:val="20"/>
          <w:szCs w:val="20"/>
          <w:shd w:val="clear" w:color="auto" w:fill="FFFFFF" w:themeFill="background1"/>
          <w:lang w:val="es-MX"/>
        </w:rPr>
        <w:t>)</w:t>
      </w:r>
      <w:r w:rsidRPr="000C7A64">
        <w:rPr>
          <w:rFonts w:ascii="Montserrat" w:hAnsi="Montserrat" w:cs="Arial"/>
          <w:sz w:val="20"/>
          <w:szCs w:val="20"/>
          <w:lang w:val="es-MX"/>
        </w:rPr>
        <w:t xml:space="preserve"> del numeral </w:t>
      </w:r>
      <w:r w:rsidRPr="000C7A64">
        <w:rPr>
          <w:rFonts w:ascii="Montserrat" w:hAnsi="Montserrat" w:cs="Arial"/>
          <w:b/>
          <w:sz w:val="20"/>
          <w:szCs w:val="20"/>
          <w:lang w:val="es-MX"/>
        </w:rPr>
        <w:t>6.1.</w:t>
      </w:r>
      <w:r w:rsidRPr="000C7A64">
        <w:rPr>
          <w:rFonts w:ascii="Montserrat" w:hAnsi="Montserrat" w:cs="Arial"/>
          <w:sz w:val="20"/>
          <w:szCs w:val="20"/>
          <w:lang w:val="es-MX"/>
        </w:rPr>
        <w:t xml:space="preserve"> </w:t>
      </w:r>
      <w:r w:rsidRPr="000C7A64">
        <w:rPr>
          <w:rFonts w:ascii="Montserrat" w:hAnsi="Montserrat" w:cs="Arial"/>
          <w:b/>
          <w:sz w:val="20"/>
          <w:szCs w:val="20"/>
          <w:lang w:val="es-MX"/>
        </w:rPr>
        <w:t>Documentación Legal, cuya presentación es de</w:t>
      </w:r>
      <w:r w:rsidRPr="000C7A64">
        <w:rPr>
          <w:rFonts w:ascii="Montserrat" w:hAnsi="Montserrat" w:cs="Arial"/>
          <w:sz w:val="20"/>
          <w:szCs w:val="20"/>
          <w:lang w:val="es-MX"/>
        </w:rPr>
        <w:t xml:space="preserve"> </w:t>
      </w:r>
      <w:r w:rsidRPr="000C7A64">
        <w:rPr>
          <w:rFonts w:ascii="Montserrat" w:hAnsi="Montserrat" w:cs="Arial"/>
          <w:b/>
          <w:sz w:val="20"/>
          <w:szCs w:val="20"/>
          <w:lang w:val="es-MX"/>
        </w:rPr>
        <w:t>CARÁCTER OBLIGATORIO</w:t>
      </w:r>
      <w:r w:rsidRPr="000C7A64">
        <w:rPr>
          <w:rFonts w:ascii="Montserrat" w:hAnsi="Montserrat" w:cs="Arial"/>
          <w:sz w:val="20"/>
          <w:szCs w:val="20"/>
          <w:lang w:val="es-MX"/>
        </w:rPr>
        <w:t>, por lo que la falta de alguno de ellos será motivo de descalificación.</w:t>
      </w:r>
      <w:r w:rsidRPr="002139FE">
        <w:rPr>
          <w:rFonts w:ascii="Montserrat" w:hAnsi="Montserrat" w:cs="Arial"/>
          <w:sz w:val="20"/>
          <w:szCs w:val="20"/>
          <w:lang w:val="es-MX"/>
        </w:rPr>
        <w:t xml:space="preserve"> </w:t>
      </w:r>
    </w:p>
    <w:p w:rsidR="004A623A" w:rsidRPr="002139FE" w:rsidRDefault="004A623A" w:rsidP="00F8498D">
      <w:pPr>
        <w:shd w:val="clear" w:color="auto" w:fill="FFFFFF"/>
        <w:autoSpaceDE w:val="0"/>
        <w:autoSpaceDN w:val="0"/>
        <w:adjustRightInd w:val="0"/>
        <w:ind w:right="-28"/>
        <w:jc w:val="both"/>
        <w:rPr>
          <w:rFonts w:ascii="Montserrat" w:hAnsi="Montserrat" w:cs="Arial"/>
          <w:sz w:val="20"/>
          <w:szCs w:val="20"/>
          <w:lang w:val="es-MX"/>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22" w:name="_Toc353292046"/>
      <w:bookmarkStart w:id="323" w:name="_Toc477359104"/>
      <w:bookmarkStart w:id="324" w:name="_Toc51593659"/>
      <w:bookmarkStart w:id="325" w:name="_Toc62837703"/>
      <w:r>
        <w:rPr>
          <w:rFonts w:ascii="Montserrat" w:hAnsi="Montserrat" w:cs="Arial"/>
          <w:b/>
          <w:sz w:val="20"/>
          <w:szCs w:val="20"/>
          <w:lang w:val="es-MX"/>
        </w:rPr>
        <w:t xml:space="preserve"> </w:t>
      </w:r>
      <w:r w:rsidR="00C418F2" w:rsidRPr="002139FE">
        <w:rPr>
          <w:rFonts w:ascii="Montserrat" w:hAnsi="Montserrat" w:cs="Arial"/>
          <w:b/>
          <w:sz w:val="20"/>
          <w:szCs w:val="20"/>
          <w:lang w:val="es-MX"/>
        </w:rPr>
        <w:t xml:space="preserve">Proposiciones para esta </w:t>
      </w:r>
      <w:r w:rsidR="004A6962">
        <w:rPr>
          <w:rFonts w:ascii="Montserrat" w:hAnsi="Montserrat" w:cs="Arial"/>
          <w:b/>
          <w:sz w:val="20"/>
          <w:szCs w:val="20"/>
          <w:lang w:val="es-MX"/>
        </w:rPr>
        <w:t>Invitación</w:t>
      </w:r>
      <w:bookmarkEnd w:id="322"/>
      <w:bookmarkEnd w:id="323"/>
      <w:bookmarkEnd w:id="324"/>
      <w:bookmarkEnd w:id="325"/>
    </w:p>
    <w:p w:rsidR="00C418F2" w:rsidRPr="002139FE" w:rsidRDefault="00C418F2" w:rsidP="00F8498D">
      <w:pPr>
        <w:autoSpaceDE w:val="0"/>
        <w:autoSpaceDN w:val="0"/>
        <w:adjustRightInd w:val="0"/>
        <w:ind w:right="-28"/>
        <w:jc w:val="both"/>
        <w:rPr>
          <w:rFonts w:ascii="Montserrat" w:hAnsi="Montserrat" w:cs="Arial"/>
          <w:sz w:val="20"/>
          <w:szCs w:val="20"/>
          <w:lang w:val="es-MX"/>
        </w:rPr>
      </w:pPr>
    </w:p>
    <w:p w:rsidR="00C418F2" w:rsidRPr="002139FE" w:rsidRDefault="00C418F2" w:rsidP="00F8498D">
      <w:pPr>
        <w:autoSpaceDE w:val="0"/>
        <w:autoSpaceDN w:val="0"/>
        <w:adjustRightInd w:val="0"/>
        <w:ind w:right="-28"/>
        <w:jc w:val="both"/>
        <w:rPr>
          <w:rFonts w:ascii="Montserrat" w:hAnsi="Montserrat" w:cs="Arial"/>
          <w:sz w:val="20"/>
          <w:szCs w:val="20"/>
          <w:lang w:val="es-MX"/>
        </w:rPr>
      </w:pPr>
      <w:r w:rsidRPr="002139FE">
        <w:rPr>
          <w:rFonts w:ascii="Montserrat" w:hAnsi="Montserrat" w:cs="Arial"/>
          <w:sz w:val="20"/>
          <w:szCs w:val="20"/>
          <w:lang w:val="es-MX"/>
        </w:rPr>
        <w:t xml:space="preserve">Los Licitantes sólo podrán presentar una proposición para esta </w:t>
      </w:r>
      <w:r w:rsidR="004A6962">
        <w:rPr>
          <w:rFonts w:ascii="Montserrat" w:hAnsi="Montserrat" w:cs="Arial"/>
          <w:sz w:val="20"/>
          <w:szCs w:val="20"/>
          <w:lang w:val="es-MX"/>
        </w:rPr>
        <w:t>Invitación</w:t>
      </w:r>
      <w:r w:rsidRPr="002139FE">
        <w:rPr>
          <w:rFonts w:ascii="Montserrat" w:hAnsi="Montserrat" w:cs="Arial"/>
          <w:sz w:val="20"/>
          <w:szCs w:val="20"/>
          <w:lang w:val="es-MX"/>
        </w:rPr>
        <w:t>.</w:t>
      </w:r>
    </w:p>
    <w:p w:rsidR="008874A0" w:rsidRPr="002139FE" w:rsidRDefault="008874A0" w:rsidP="00F8498D">
      <w:pPr>
        <w:autoSpaceDE w:val="0"/>
        <w:autoSpaceDN w:val="0"/>
        <w:adjustRightInd w:val="0"/>
        <w:ind w:right="-28"/>
        <w:jc w:val="both"/>
        <w:rPr>
          <w:rFonts w:ascii="Montserrat" w:hAnsi="Montserrat" w:cs="Arial"/>
          <w:sz w:val="20"/>
          <w:szCs w:val="20"/>
          <w:lang w:val="es-MX"/>
        </w:rPr>
      </w:pPr>
    </w:p>
    <w:p w:rsidR="0002314F"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26" w:name="_Toc382243339"/>
      <w:bookmarkStart w:id="327" w:name="_Toc353292047"/>
      <w:bookmarkStart w:id="328" w:name="_Toc493235497"/>
      <w:bookmarkStart w:id="329" w:name="_Toc51593660"/>
      <w:bookmarkStart w:id="330" w:name="_Toc62837704"/>
      <w:r>
        <w:rPr>
          <w:rFonts w:ascii="Montserrat" w:hAnsi="Montserrat" w:cs="Arial"/>
          <w:b/>
          <w:sz w:val="20"/>
          <w:szCs w:val="20"/>
          <w:lang w:val="es-MX"/>
        </w:rPr>
        <w:t xml:space="preserve"> </w:t>
      </w:r>
      <w:r w:rsidR="003245CF" w:rsidRPr="002139FE">
        <w:rPr>
          <w:rFonts w:ascii="Montserrat" w:hAnsi="Montserrat" w:cs="Arial"/>
          <w:b/>
          <w:sz w:val="20"/>
          <w:szCs w:val="20"/>
          <w:lang w:val="es-MX"/>
        </w:rPr>
        <w:t>Forma de presentar la propuesta</w:t>
      </w:r>
      <w:bookmarkEnd w:id="326"/>
      <w:bookmarkEnd w:id="327"/>
      <w:bookmarkEnd w:id="328"/>
      <w:bookmarkEnd w:id="329"/>
      <w:bookmarkEnd w:id="330"/>
    </w:p>
    <w:p w:rsidR="0002314F" w:rsidRPr="002139FE" w:rsidRDefault="0002314F" w:rsidP="002A79D1">
      <w:pPr>
        <w:autoSpaceDE w:val="0"/>
        <w:autoSpaceDN w:val="0"/>
        <w:adjustRightInd w:val="0"/>
        <w:ind w:right="-28"/>
        <w:jc w:val="both"/>
        <w:rPr>
          <w:rFonts w:ascii="Montserrat" w:hAnsi="Montserrat" w:cs="Arial"/>
          <w:sz w:val="20"/>
          <w:szCs w:val="20"/>
          <w:lang w:val="es-MX"/>
        </w:rPr>
      </w:pPr>
    </w:p>
    <w:p w:rsidR="005A5587" w:rsidRPr="002139FE" w:rsidRDefault="005A5587" w:rsidP="00F8498D">
      <w:pPr>
        <w:ind w:left="28" w:right="-28"/>
        <w:jc w:val="both"/>
        <w:rPr>
          <w:rFonts w:ascii="Montserrat" w:hAnsi="Montserrat" w:cs="Arial"/>
          <w:sz w:val="20"/>
          <w:szCs w:val="20"/>
          <w:lang w:val="es-MX" w:eastAsia="es-MX"/>
        </w:rPr>
      </w:pPr>
      <w:bookmarkStart w:id="331" w:name="_Toc382243340"/>
      <w:r w:rsidRPr="002139FE">
        <w:rPr>
          <w:rFonts w:ascii="Montserrat" w:hAnsi="Montserrat" w:cs="Arial"/>
          <w:sz w:val="20"/>
          <w:szCs w:val="20"/>
          <w:lang w:val="es-MX" w:eastAsia="es-MX"/>
        </w:rPr>
        <w:t xml:space="preserve">La entrega de proposiciones será a través de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 xml:space="preserve">, los archivos serán generados mediante el uso de tecnologías que resguarden la confidencialidad de la información, de tal forma que sean inviolables, conforme a las disposiciones técnicas que al efecto establezca </w:t>
      </w:r>
      <w:r w:rsidR="0044040E" w:rsidRPr="0044040E">
        <w:rPr>
          <w:rFonts w:ascii="Montserrat" w:hAnsi="Montserrat" w:cs="Arial"/>
          <w:b/>
          <w:sz w:val="20"/>
          <w:szCs w:val="20"/>
          <w:lang w:val="es-MX" w:eastAsia="es-MX"/>
        </w:rPr>
        <w:t>“EL COLBACH”</w:t>
      </w:r>
      <w:r w:rsidRPr="0044040E">
        <w:rPr>
          <w:rFonts w:ascii="Montserrat" w:hAnsi="Montserrat" w:cs="Arial"/>
          <w:b/>
          <w:sz w:val="20"/>
          <w:szCs w:val="20"/>
          <w:lang w:val="es-MX" w:eastAsia="es-MX"/>
        </w:rPr>
        <w:t>,</w:t>
      </w:r>
      <w:r w:rsidRPr="002139FE">
        <w:rPr>
          <w:rFonts w:ascii="Montserrat" w:hAnsi="Montserrat" w:cs="Arial"/>
          <w:sz w:val="20"/>
          <w:szCs w:val="20"/>
          <w:lang w:val="es-MX" w:eastAsia="es-MX"/>
        </w:rPr>
        <w:t xml:space="preserve"> las propuestas deberán ser enviadas en alguno de los siguientes formatos; MS Word (extensiones .DOC o .DOCX), MS Excel (extensiones .XLS o .XLSX), documento portátil (extensión .PDF), imagen (extensiones .JPG, .JPEG, .BMP, .GIF o .PNG) y/o de compresión (extensiones .ZIP o .RAR); debiendo ser legibles y libres de virus informáticos.</w:t>
      </w:r>
    </w:p>
    <w:p w:rsidR="005A5587" w:rsidRPr="002139FE" w:rsidRDefault="005A5587" w:rsidP="00F8498D">
      <w:pPr>
        <w:ind w:left="28" w:right="-28"/>
        <w:jc w:val="both"/>
        <w:rPr>
          <w:rFonts w:ascii="Montserrat" w:hAnsi="Montserrat" w:cs="Arial"/>
          <w:sz w:val="20"/>
          <w:szCs w:val="20"/>
          <w:lang w:val="es-MX" w:eastAsia="es-MX"/>
        </w:rPr>
      </w:pPr>
    </w:p>
    <w:p w:rsidR="005A5587" w:rsidRPr="002139FE" w:rsidRDefault="005A5587" w:rsidP="00F8498D">
      <w:pPr>
        <w:ind w:left="28" w:right="-28"/>
        <w:jc w:val="both"/>
        <w:rPr>
          <w:rFonts w:ascii="Montserrat" w:hAnsi="Montserrat" w:cs="Arial"/>
          <w:sz w:val="20"/>
          <w:szCs w:val="20"/>
          <w:lang w:val="es-MX" w:eastAsia="es-MX"/>
        </w:rPr>
      </w:pPr>
      <w:r w:rsidRPr="002139FE">
        <w:rPr>
          <w:rFonts w:ascii="Montserrat" w:hAnsi="Montserrat" w:cs="Arial"/>
          <w:sz w:val="20"/>
          <w:szCs w:val="20"/>
          <w:lang w:val="es-MX" w:eastAsia="es-MX"/>
        </w:rPr>
        <w:lastRenderedPageBreak/>
        <w:t xml:space="preserve">La documentación solicitada en el </w:t>
      </w:r>
      <w:r w:rsidR="00DC18F4" w:rsidRPr="00CF6141">
        <w:rPr>
          <w:rFonts w:ascii="Montserrat" w:hAnsi="Montserrat" w:cs="Arial"/>
          <w:b/>
          <w:sz w:val="20"/>
          <w:szCs w:val="20"/>
          <w:lang w:val="es-MX" w:eastAsia="es-MX"/>
        </w:rPr>
        <w:t>APARTADO IV. REQUISITOS DE PARTICIPACI</w:t>
      </w:r>
      <w:r w:rsidR="00DC18F4" w:rsidRPr="00CF6141">
        <w:rPr>
          <w:rFonts w:ascii="Montserrat" w:hAnsi="Montserrat" w:cs="Arial" w:hint="eastAsia"/>
          <w:b/>
          <w:sz w:val="20"/>
          <w:szCs w:val="20"/>
          <w:lang w:val="es-MX" w:eastAsia="es-MX"/>
        </w:rPr>
        <w:t>Ó</w:t>
      </w:r>
      <w:r w:rsidR="00DC18F4" w:rsidRPr="00CF6141">
        <w:rPr>
          <w:rFonts w:ascii="Montserrat" w:hAnsi="Montserrat" w:cs="Arial"/>
          <w:b/>
          <w:sz w:val="20"/>
          <w:szCs w:val="20"/>
          <w:lang w:val="es-MX" w:eastAsia="es-MX"/>
        </w:rPr>
        <w:t>N</w:t>
      </w:r>
      <w:r w:rsidRPr="002139FE">
        <w:rPr>
          <w:rFonts w:ascii="Montserrat" w:hAnsi="Montserrat" w:cs="Arial"/>
          <w:sz w:val="20"/>
          <w:szCs w:val="20"/>
          <w:lang w:val="es-MX" w:eastAsia="es-MX"/>
        </w:rPr>
        <w:t xml:space="preserve">, deberán cargarse conforme a cada uno de los parámetros configurados en el sistema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 xml:space="preserve">, por lo que se deberá considerar que el tamaño máximo permitido para cada anexo es de 150 Mb, conforme a lo establecido en el “Manual de usuario para operadores de unidades compradoras (UC) que realizan el procedimiento de contratación en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w:t>
      </w:r>
    </w:p>
    <w:p w:rsidR="005A5587" w:rsidRPr="002139FE" w:rsidRDefault="005A5587" w:rsidP="00F8498D">
      <w:pPr>
        <w:ind w:left="28" w:right="-28"/>
        <w:jc w:val="both"/>
        <w:rPr>
          <w:rFonts w:ascii="Montserrat" w:hAnsi="Montserrat" w:cs="Arial"/>
          <w:sz w:val="20"/>
          <w:szCs w:val="20"/>
          <w:lang w:val="es-MX" w:eastAsia="es-MX"/>
        </w:rPr>
      </w:pPr>
    </w:p>
    <w:p w:rsidR="005A5587" w:rsidRDefault="005A5587" w:rsidP="00F8498D">
      <w:pPr>
        <w:ind w:left="28" w:right="-28"/>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Aunado a lo anterior </w:t>
      </w:r>
      <w:r w:rsidR="00783F54" w:rsidRPr="0016732D">
        <w:rPr>
          <w:rFonts w:ascii="Montserrat" w:hAnsi="Montserrat" w:cs="Arial"/>
          <w:sz w:val="20"/>
          <w:szCs w:val="20"/>
          <w:lang w:val="es-MX"/>
        </w:rPr>
        <w:t>La Convocante</w:t>
      </w:r>
      <w:r w:rsidRPr="002139FE">
        <w:rPr>
          <w:rFonts w:ascii="Montserrat" w:hAnsi="Montserrat" w:cs="Arial"/>
          <w:sz w:val="20"/>
          <w:szCs w:val="20"/>
          <w:lang w:val="es-MX" w:eastAsia="es-MX"/>
        </w:rPr>
        <w:t xml:space="preserve"> habilitará la sección de Anexos Genéricos, para que de ser necesario los </w:t>
      </w:r>
      <w:r w:rsidR="006763F6">
        <w:rPr>
          <w:rFonts w:ascii="Montserrat" w:hAnsi="Montserrat" w:cs="Arial"/>
          <w:bCs/>
          <w:iCs/>
          <w:sz w:val="20"/>
          <w:szCs w:val="20"/>
          <w:lang w:val="es-MX"/>
        </w:rPr>
        <w:t>Licitantes</w:t>
      </w:r>
      <w:r w:rsidRPr="002139FE">
        <w:rPr>
          <w:rFonts w:ascii="Montserrat" w:hAnsi="Montserrat" w:cs="Arial"/>
          <w:sz w:val="20"/>
          <w:szCs w:val="20"/>
          <w:lang w:val="es-MX" w:eastAsia="es-MX"/>
        </w:rPr>
        <w:t xml:space="preserve"> puedan subir la información que consideren.</w:t>
      </w:r>
    </w:p>
    <w:p w:rsidR="00D37018" w:rsidRDefault="00D37018" w:rsidP="00F8498D">
      <w:pPr>
        <w:ind w:left="28" w:right="-28"/>
        <w:jc w:val="both"/>
        <w:rPr>
          <w:rFonts w:ascii="Montserrat" w:hAnsi="Montserrat" w:cs="Arial"/>
          <w:sz w:val="20"/>
          <w:szCs w:val="20"/>
          <w:lang w:val="es-MX" w:eastAsia="es-MX"/>
        </w:rPr>
      </w:pPr>
    </w:p>
    <w:p w:rsidR="00D37018" w:rsidRPr="00746C7D" w:rsidRDefault="00D37018" w:rsidP="00D37018">
      <w:pPr>
        <w:ind w:right="-28"/>
        <w:jc w:val="both"/>
        <w:rPr>
          <w:rFonts w:ascii="Arial-ItalicMT" w:hAnsi="Arial-ItalicMT" w:cs="Arial-ItalicMT"/>
          <w:i/>
          <w:iCs/>
          <w:lang w:val="es-MX" w:eastAsia="es-MX"/>
        </w:rPr>
      </w:pPr>
      <w:r w:rsidRPr="00746C7D">
        <w:rPr>
          <w:rFonts w:ascii="Montserrat" w:hAnsi="Montserrat" w:cs="Arial"/>
          <w:sz w:val="20"/>
          <w:szCs w:val="20"/>
          <w:lang w:val="es-MX"/>
        </w:rPr>
        <w:t>Cada uno de los documentos que integren la proposición y aquéllos distintos a ésta, deberán estar foliados en todas las páginas que los integren (en caso de una página en blanco, poner “Sin texto”). Al efecto, se deberán numerar de manera individual las propuestas técnica y económica, así como la documentación Legal Administrativa, conforme a lo dispuesto en el artículo 50 del Reglamento, iniciando la numeración de cada propuesta, así como la documentación legal administrativa, con el número cero, y concluyendo con el correspondiente a la cantidad de hojas que contenga.</w:t>
      </w:r>
    </w:p>
    <w:bookmarkEnd w:id="331"/>
    <w:p w:rsidR="00DC18F2" w:rsidRPr="00746C7D" w:rsidRDefault="00DC18F2" w:rsidP="00F8498D">
      <w:pPr>
        <w:ind w:left="14" w:right="-28"/>
        <w:jc w:val="both"/>
        <w:rPr>
          <w:rFonts w:ascii="Montserrat" w:hAnsi="Montserrat" w:cs="Arial"/>
          <w:sz w:val="20"/>
          <w:szCs w:val="20"/>
          <w:lang w:val="es-MX"/>
        </w:rPr>
      </w:pPr>
    </w:p>
    <w:p w:rsidR="0062458A" w:rsidRPr="00371DB6"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32" w:name="_Toc382243341"/>
      <w:bookmarkStart w:id="333" w:name="_Toc353292049"/>
      <w:bookmarkStart w:id="334" w:name="_Toc493235499"/>
      <w:bookmarkStart w:id="335" w:name="_Toc51593662"/>
      <w:bookmarkStart w:id="336" w:name="_Toc62837705"/>
      <w:r w:rsidRPr="00371DB6">
        <w:rPr>
          <w:rFonts w:ascii="Montserrat" w:hAnsi="Montserrat" w:cs="Arial"/>
          <w:b/>
          <w:sz w:val="20"/>
          <w:szCs w:val="20"/>
          <w:lang w:val="es-MX"/>
        </w:rPr>
        <w:t xml:space="preserve">Indicaciones </w:t>
      </w:r>
      <w:r w:rsidR="00A30FB4" w:rsidRPr="00371DB6">
        <w:rPr>
          <w:rFonts w:ascii="Montserrat" w:hAnsi="Montserrat" w:cs="Arial"/>
          <w:b/>
          <w:sz w:val="20"/>
          <w:szCs w:val="20"/>
          <w:lang w:val="es-MX"/>
        </w:rPr>
        <w:t>para</w:t>
      </w:r>
      <w:r w:rsidRPr="00371DB6">
        <w:rPr>
          <w:rFonts w:ascii="Montserrat" w:hAnsi="Montserrat" w:cs="Arial"/>
          <w:b/>
          <w:sz w:val="20"/>
          <w:szCs w:val="20"/>
          <w:lang w:val="es-MX"/>
        </w:rPr>
        <w:t xml:space="preserve"> la firma del </w:t>
      </w:r>
      <w:bookmarkEnd w:id="332"/>
      <w:bookmarkEnd w:id="333"/>
      <w:bookmarkEnd w:id="334"/>
      <w:r w:rsidR="00D34FBE" w:rsidRPr="00371DB6">
        <w:rPr>
          <w:rFonts w:ascii="Montserrat" w:hAnsi="Montserrat" w:cs="Arial"/>
          <w:b/>
          <w:sz w:val="20"/>
          <w:szCs w:val="20"/>
          <w:lang w:val="es-MX"/>
        </w:rPr>
        <w:t>Contrato</w:t>
      </w:r>
      <w:bookmarkEnd w:id="335"/>
      <w:bookmarkEnd w:id="336"/>
    </w:p>
    <w:p w:rsidR="00A226A9" w:rsidRDefault="00A226A9" w:rsidP="00A226A9">
      <w:pPr>
        <w:widowControl w:val="0"/>
        <w:autoSpaceDE w:val="0"/>
        <w:autoSpaceDN w:val="0"/>
        <w:adjustRightInd w:val="0"/>
        <w:ind w:right="-28"/>
        <w:jc w:val="both"/>
        <w:rPr>
          <w:rFonts w:ascii="Montserrat" w:hAnsi="Montserrat" w:cs="Adobe Caslon Pro"/>
          <w:bCs/>
          <w:sz w:val="20"/>
          <w:szCs w:val="20"/>
          <w:lang w:val="es-MX"/>
        </w:rPr>
      </w:pPr>
    </w:p>
    <w:p w:rsidR="00B86D33" w:rsidRPr="00325F03" w:rsidRDefault="00B86D33" w:rsidP="00B86D33">
      <w:pPr>
        <w:widowControl w:val="0"/>
        <w:autoSpaceDE w:val="0"/>
        <w:autoSpaceDN w:val="0"/>
        <w:adjustRightInd w:val="0"/>
        <w:ind w:right="-28"/>
        <w:jc w:val="both"/>
        <w:rPr>
          <w:rFonts w:ascii="Montserrat" w:hAnsi="Montserrat" w:cs="Adobe Caslon Pro"/>
          <w:bCs/>
          <w:sz w:val="20"/>
          <w:szCs w:val="20"/>
          <w:lang w:val="es-MX"/>
        </w:rPr>
      </w:pPr>
      <w:r w:rsidRPr="00325F03">
        <w:rPr>
          <w:rFonts w:ascii="Montserrat" w:hAnsi="Montserrat" w:cs="Adobe Caslon Pro"/>
          <w:bCs/>
          <w:sz w:val="20"/>
          <w:szCs w:val="20"/>
          <w:lang w:val="es-MX"/>
        </w:rPr>
        <w:t xml:space="preserve">Con la notificación del fallo por el que se adjudica el </w:t>
      </w:r>
      <w:r w:rsidR="00271634">
        <w:rPr>
          <w:rFonts w:ascii="Montserrat" w:hAnsi="Montserrat" w:cs="Adobe Caslon Pro"/>
          <w:bCs/>
          <w:sz w:val="20"/>
          <w:szCs w:val="20"/>
          <w:lang w:val="es-MX"/>
        </w:rPr>
        <w:t xml:space="preserve">o los </w:t>
      </w:r>
      <w:r w:rsidRPr="00325F03">
        <w:rPr>
          <w:rFonts w:ascii="Montserrat" w:hAnsi="Montserrat" w:cs="Adobe Caslon Pro"/>
          <w:bCs/>
          <w:sz w:val="20"/>
          <w:szCs w:val="20"/>
          <w:lang w:val="es-MX"/>
        </w:rPr>
        <w:t>Contrato</w:t>
      </w:r>
      <w:r w:rsidR="00271634">
        <w:rPr>
          <w:rFonts w:ascii="Montserrat" w:hAnsi="Montserrat" w:cs="Adobe Caslon Pro"/>
          <w:bCs/>
          <w:sz w:val="20"/>
          <w:szCs w:val="20"/>
          <w:lang w:val="es-MX"/>
        </w:rPr>
        <w:t>s</w:t>
      </w:r>
      <w:r w:rsidRPr="00325F03">
        <w:rPr>
          <w:rFonts w:ascii="Montserrat" w:hAnsi="Montserrat" w:cs="Adobe Caslon Pro"/>
          <w:bCs/>
          <w:sz w:val="20"/>
          <w:szCs w:val="20"/>
          <w:lang w:val="es-MX"/>
        </w:rPr>
        <w:t>, las obligaciones derivadas de éste serán exigibles sin perjuicio de la obligación de las partes de firmarlo dentro de los 15 días naturales si</w:t>
      </w:r>
      <w:r>
        <w:rPr>
          <w:rFonts w:ascii="Montserrat" w:hAnsi="Montserrat" w:cs="Adobe Caslon Pro"/>
          <w:bCs/>
          <w:sz w:val="20"/>
          <w:szCs w:val="20"/>
          <w:lang w:val="es-MX"/>
        </w:rPr>
        <w:t xml:space="preserve">guientes, con fundamento en los </w:t>
      </w:r>
      <w:r w:rsidRPr="00271634">
        <w:rPr>
          <w:rFonts w:ascii="Montserrat" w:hAnsi="Montserrat" w:cs="Adobe Caslon Pro"/>
          <w:bCs/>
          <w:sz w:val="20"/>
          <w:szCs w:val="20"/>
          <w:lang w:val="es-MX"/>
        </w:rPr>
        <w:t xml:space="preserve">artículos </w:t>
      </w:r>
      <w:r w:rsidRPr="006C54D3">
        <w:rPr>
          <w:rFonts w:ascii="Montserrat" w:hAnsi="Montserrat" w:cs="Adobe Caslon Pro"/>
          <w:bCs/>
          <w:sz w:val="20"/>
          <w:szCs w:val="20"/>
          <w:lang w:val="es-MX"/>
        </w:rPr>
        <w:t>46</w:t>
      </w:r>
      <w:r w:rsidR="006C54D3">
        <w:rPr>
          <w:rFonts w:ascii="Montserrat" w:hAnsi="Montserrat" w:cs="Adobe Caslon Pro"/>
          <w:bCs/>
          <w:sz w:val="20"/>
          <w:szCs w:val="20"/>
          <w:lang w:val="es-MX"/>
        </w:rPr>
        <w:t>,</w:t>
      </w:r>
      <w:r w:rsidRPr="00271634">
        <w:rPr>
          <w:rFonts w:ascii="Montserrat" w:hAnsi="Montserrat" w:cs="Adobe Caslon Pro"/>
          <w:bCs/>
          <w:sz w:val="20"/>
          <w:szCs w:val="20"/>
          <w:lang w:val="es-MX"/>
        </w:rPr>
        <w:t xml:space="preserve"> de la </w:t>
      </w:r>
      <w:r w:rsidR="002C7037">
        <w:rPr>
          <w:rFonts w:ascii="Montserrat" w:hAnsi="Montserrat" w:cs="Adobe Caslon Pro"/>
          <w:bCs/>
          <w:sz w:val="20"/>
          <w:szCs w:val="20"/>
          <w:lang w:val="es-MX"/>
        </w:rPr>
        <w:t>LAASSP</w:t>
      </w:r>
      <w:r w:rsidRPr="00271634">
        <w:rPr>
          <w:rFonts w:ascii="Montserrat" w:hAnsi="Montserrat" w:cs="Adobe Caslon Pro"/>
          <w:bCs/>
          <w:sz w:val="20"/>
          <w:szCs w:val="20"/>
          <w:lang w:val="es-MX"/>
        </w:rPr>
        <w:t xml:space="preserve"> en </w:t>
      </w:r>
      <w:r w:rsidR="00450B40">
        <w:rPr>
          <w:rFonts w:ascii="Montserrat" w:hAnsi="Montserrat" w:cs="Adobe Caslon Pro"/>
          <w:bCs/>
          <w:sz w:val="20"/>
          <w:szCs w:val="20"/>
          <w:lang w:val="es-MX"/>
        </w:rPr>
        <w:t>el domicilio de la Convocante</w:t>
      </w:r>
      <w:r w:rsidRPr="00271634">
        <w:rPr>
          <w:rFonts w:ascii="Montserrat" w:hAnsi="Montserrat" w:cs="Adobe Caslon Pro"/>
          <w:bCs/>
          <w:sz w:val="20"/>
          <w:szCs w:val="20"/>
          <w:lang w:val="es-MX"/>
        </w:rPr>
        <w:t xml:space="preserve">, para ello el licitante adjudicado deberá entregar a </w:t>
      </w:r>
      <w:r w:rsidR="00450B40">
        <w:rPr>
          <w:rFonts w:ascii="Montserrat" w:hAnsi="Montserrat" w:cs="Adobe Caslon Pro"/>
          <w:bCs/>
          <w:sz w:val="20"/>
          <w:szCs w:val="20"/>
          <w:lang w:val="es-MX"/>
        </w:rPr>
        <w:t>“EL COLBACH”</w:t>
      </w:r>
      <w:r w:rsidRPr="00271634">
        <w:rPr>
          <w:rFonts w:ascii="Montserrat" w:hAnsi="Montserrat" w:cs="Adobe Caslon Pro"/>
          <w:bCs/>
          <w:sz w:val="20"/>
          <w:szCs w:val="20"/>
          <w:lang w:val="es-MX"/>
        </w:rPr>
        <w:t xml:space="preserve"> la documentación</w:t>
      </w:r>
      <w:r w:rsidRPr="00325F03">
        <w:rPr>
          <w:rFonts w:ascii="Montserrat" w:hAnsi="Montserrat" w:cs="Adobe Caslon Pro"/>
          <w:bCs/>
          <w:sz w:val="20"/>
          <w:szCs w:val="20"/>
          <w:lang w:val="es-MX"/>
        </w:rPr>
        <w:t xml:space="preserve"> que a continuación se detalla, de lo contrario se dará vista al Órgano Interno de Control</w:t>
      </w:r>
      <w:r w:rsidR="00757016">
        <w:rPr>
          <w:rFonts w:ascii="Montserrat" w:hAnsi="Montserrat" w:cs="Adobe Caslon Pro"/>
          <w:bCs/>
          <w:sz w:val="20"/>
          <w:szCs w:val="20"/>
          <w:lang w:val="es-MX"/>
        </w:rPr>
        <w:t xml:space="preserve"> según corresponda</w:t>
      </w:r>
      <w:r w:rsidRPr="00325F03">
        <w:rPr>
          <w:rFonts w:ascii="Montserrat" w:hAnsi="Montserrat" w:cs="Adobe Caslon Pro"/>
          <w:bCs/>
          <w:sz w:val="20"/>
          <w:szCs w:val="20"/>
          <w:lang w:val="es-MX"/>
        </w:rPr>
        <w:t xml:space="preserve">. </w:t>
      </w:r>
    </w:p>
    <w:p w:rsidR="00B86D33" w:rsidRDefault="00B86D33" w:rsidP="00B86D33">
      <w:pPr>
        <w:pStyle w:val="Prrafodelista"/>
        <w:ind w:left="-142" w:right="-28"/>
        <w:jc w:val="both"/>
        <w:rPr>
          <w:rFonts w:ascii="Montserrat" w:hAnsi="Montserrat" w:cs="Adobe Caslon Pro"/>
          <w:bCs/>
          <w:sz w:val="20"/>
          <w:szCs w:val="20"/>
          <w:lang w:val="es-MX"/>
        </w:rPr>
      </w:pPr>
    </w:p>
    <w:tbl>
      <w:tblPr>
        <w:tblW w:w="9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604"/>
      </w:tblGrid>
      <w:tr w:rsidR="00B86D33" w:rsidRPr="00E1340A" w:rsidTr="006C54D3">
        <w:trPr>
          <w:trHeight w:val="337"/>
          <w:tblHeader/>
        </w:trPr>
        <w:tc>
          <w:tcPr>
            <w:tcW w:w="5387" w:type="dxa"/>
            <w:shd w:val="clear" w:color="auto" w:fill="D9D9D9"/>
            <w:tcMar>
              <w:top w:w="0" w:type="dxa"/>
              <w:left w:w="70" w:type="dxa"/>
              <w:bottom w:w="0" w:type="dxa"/>
              <w:right w:w="70" w:type="dxa"/>
            </w:tcMar>
            <w:vAlign w:val="center"/>
            <w:hideMark/>
          </w:tcPr>
          <w:p w:rsidR="00B86D33" w:rsidRPr="00E1340A" w:rsidRDefault="00B86D33" w:rsidP="00180A0B">
            <w:pPr>
              <w:ind w:left="-142"/>
              <w:jc w:val="center"/>
              <w:rPr>
                <w:rFonts w:ascii="Montserrat" w:hAnsi="Montserrat" w:cs="Arial"/>
                <w:b/>
                <w:bCs/>
                <w:sz w:val="18"/>
                <w:szCs w:val="18"/>
              </w:rPr>
            </w:pPr>
            <w:r w:rsidRPr="00E1340A">
              <w:rPr>
                <w:rFonts w:ascii="Montserrat" w:hAnsi="Montserrat" w:cs="Arial"/>
                <w:b/>
                <w:bCs/>
                <w:sz w:val="18"/>
                <w:szCs w:val="18"/>
              </w:rPr>
              <w:t>PERSONA MORAL</w:t>
            </w:r>
          </w:p>
        </w:tc>
        <w:tc>
          <w:tcPr>
            <w:tcW w:w="4604" w:type="dxa"/>
            <w:shd w:val="clear" w:color="auto" w:fill="D9D9D9"/>
            <w:tcMar>
              <w:top w:w="0" w:type="dxa"/>
              <w:left w:w="70" w:type="dxa"/>
              <w:bottom w:w="0" w:type="dxa"/>
              <w:right w:w="70" w:type="dxa"/>
            </w:tcMar>
            <w:vAlign w:val="center"/>
            <w:hideMark/>
          </w:tcPr>
          <w:p w:rsidR="00B86D33" w:rsidRPr="00E1340A" w:rsidRDefault="00B86D33" w:rsidP="00180A0B">
            <w:pPr>
              <w:ind w:left="-142"/>
              <w:jc w:val="center"/>
              <w:rPr>
                <w:rFonts w:ascii="Montserrat" w:hAnsi="Montserrat" w:cs="Arial"/>
                <w:b/>
                <w:bCs/>
                <w:sz w:val="18"/>
                <w:szCs w:val="18"/>
              </w:rPr>
            </w:pPr>
            <w:r w:rsidRPr="00E1340A">
              <w:rPr>
                <w:rFonts w:ascii="Montserrat" w:hAnsi="Montserrat" w:cs="Arial"/>
                <w:b/>
                <w:bCs/>
                <w:sz w:val="18"/>
                <w:szCs w:val="18"/>
              </w:rPr>
              <w:t>PERSONA FÍSICA</w:t>
            </w:r>
          </w:p>
        </w:tc>
      </w:tr>
      <w:tr w:rsidR="00B86D33" w:rsidRPr="00E1340A" w:rsidTr="006C54D3">
        <w:trPr>
          <w:trHeight w:val="397"/>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del acta constitutiva y sus modificaciones estatutarias, en donde acredite su existencia legal y personalidad jurídica, mismas que  deberán contener y señalar el objeto social en cumplimiento con la naturaleza de los servicios a contratar.</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Original para su cotejo y copia simple del Acta de Nacimiento.</w:t>
            </w:r>
          </w:p>
        </w:tc>
      </w:tr>
      <w:tr w:rsidR="00B86D33" w:rsidRPr="00E1340A" w:rsidTr="006C54D3">
        <w:trPr>
          <w:trHeight w:val="397"/>
        </w:trPr>
        <w:tc>
          <w:tcPr>
            <w:tcW w:w="5387" w:type="dxa"/>
            <w:vMerge w:val="restart"/>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del poder notarial del representante legal, en donde demuestre tener facultades para la firma del documento.</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Copia simple de la Cédula de identificación Fiscal.</w:t>
            </w:r>
          </w:p>
        </w:tc>
      </w:tr>
      <w:tr w:rsidR="00B86D33" w:rsidRPr="00E1340A" w:rsidTr="006C54D3">
        <w:trPr>
          <w:trHeight w:val="520"/>
        </w:trPr>
        <w:tc>
          <w:tcPr>
            <w:tcW w:w="5387" w:type="dxa"/>
            <w:vMerge/>
            <w:vAlign w:val="center"/>
          </w:tcPr>
          <w:p w:rsidR="00B86D33" w:rsidRPr="00E1340A" w:rsidRDefault="00B86D33" w:rsidP="00180A0B">
            <w:pPr>
              <w:ind w:left="-3"/>
              <w:rPr>
                <w:rFonts w:ascii="Montserrat" w:hAnsi="Montserrat" w:cs="Arial"/>
                <w:spacing w:val="-3"/>
                <w:sz w:val="18"/>
                <w:szCs w:val="18"/>
              </w:rPr>
            </w:pP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 xml:space="preserve">Copia simple de Clave Única de Registro de Población </w:t>
            </w:r>
            <w:r w:rsidRPr="00E1340A">
              <w:rPr>
                <w:rFonts w:ascii="Montserrat" w:hAnsi="Montserrat" w:cs="Arial"/>
                <w:b/>
                <w:sz w:val="18"/>
                <w:szCs w:val="18"/>
                <w:lang w:val="es-MX"/>
              </w:rPr>
              <w:t>(CURP)</w:t>
            </w:r>
            <w:r w:rsidRPr="00E1340A">
              <w:rPr>
                <w:rFonts w:ascii="Montserrat" w:hAnsi="Montserrat" w:cs="Arial"/>
                <w:sz w:val="18"/>
                <w:szCs w:val="18"/>
                <w:lang w:val="es-MX"/>
              </w:rPr>
              <w:t>.</w:t>
            </w:r>
          </w:p>
        </w:tc>
      </w:tr>
      <w:tr w:rsidR="00B86D33" w:rsidRPr="00E1340A" w:rsidTr="006C54D3">
        <w:trPr>
          <w:trHeight w:val="768"/>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Copia simple de la Cédula de identificación Fiscal.</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b/>
                <w:bCs/>
                <w:sz w:val="18"/>
                <w:szCs w:val="18"/>
              </w:rPr>
            </w:pPr>
            <w:r w:rsidRPr="00E1340A">
              <w:rPr>
                <w:rFonts w:ascii="Montserrat" w:hAnsi="Montserrat" w:cs="Arial"/>
                <w:sz w:val="18"/>
                <w:szCs w:val="18"/>
                <w:lang w:val="es-MX"/>
              </w:rPr>
              <w:t>En su caso, original para su cotejo y copia simple de poder notarial del representante legal, en donde demuestre tener facultades para la firma del documento.</w:t>
            </w:r>
          </w:p>
        </w:tc>
      </w:tr>
      <w:tr w:rsidR="00B86D33" w:rsidRPr="00E1340A" w:rsidTr="006C54D3">
        <w:trPr>
          <w:trHeight w:val="963"/>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 Identificación Oficial vigente (pasaporte, credencial para votar, licencia para conducir o cédula profesional) del representante legal que suscribirá el Contrato.</w:t>
            </w:r>
          </w:p>
        </w:tc>
        <w:tc>
          <w:tcPr>
            <w:tcW w:w="4604" w:type="dxa"/>
            <w:tcMar>
              <w:top w:w="0" w:type="dxa"/>
              <w:left w:w="70" w:type="dxa"/>
              <w:bottom w:w="0" w:type="dxa"/>
              <w:right w:w="70" w:type="dxa"/>
            </w:tcMar>
            <w:vAlign w:val="center"/>
          </w:tcPr>
          <w:p w:rsidR="00B86D33" w:rsidRPr="00E1340A" w:rsidRDefault="00B86D33" w:rsidP="00304B84">
            <w:pPr>
              <w:ind w:left="68"/>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00186B">
              <w:rPr>
                <w:rFonts w:ascii="Montserrat" w:hAnsi="Montserrat" w:cs="Arial"/>
                <w:sz w:val="18"/>
                <w:szCs w:val="18"/>
                <w:lang w:val="es-MX"/>
              </w:rPr>
              <w:t xml:space="preserve">o copias certificadas </w:t>
            </w:r>
            <w:r w:rsidRPr="00E1340A">
              <w:rPr>
                <w:rFonts w:ascii="Montserrat" w:hAnsi="Montserrat" w:cs="Arial"/>
                <w:sz w:val="18"/>
                <w:szCs w:val="18"/>
                <w:lang w:val="es-MX"/>
              </w:rPr>
              <w:t>de Identificación Oficial vigente (pasaporte, credencial para votar, licencia para conducir o cédula profesional)</w:t>
            </w:r>
            <w:r w:rsidR="00304B84" w:rsidRPr="00E1340A">
              <w:rPr>
                <w:rFonts w:ascii="Montserrat" w:hAnsi="Montserrat" w:cs="Arial"/>
                <w:spacing w:val="-3"/>
                <w:sz w:val="18"/>
                <w:szCs w:val="18"/>
              </w:rPr>
              <w:t xml:space="preserve"> </w:t>
            </w:r>
            <w:r w:rsidR="00D5739B">
              <w:rPr>
                <w:rFonts w:ascii="Montserrat" w:hAnsi="Montserrat" w:cs="Arial"/>
                <w:spacing w:val="-3"/>
                <w:sz w:val="18"/>
                <w:szCs w:val="18"/>
              </w:rPr>
              <w:t>del representante legal que suscribe el contrato.</w:t>
            </w:r>
          </w:p>
        </w:tc>
      </w:tr>
      <w:tr w:rsidR="00B86D33" w:rsidRPr="00E1340A" w:rsidTr="006C54D3">
        <w:trPr>
          <w:trHeight w:val="20"/>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Original para su cotejo y copia simple del comprobante de domicilio con una antigüedad no mayor a 3 meses.</w:t>
            </w:r>
          </w:p>
        </w:tc>
        <w:tc>
          <w:tcPr>
            <w:tcW w:w="4604" w:type="dxa"/>
            <w:vMerge w:val="restart"/>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color w:val="000000"/>
                <w:sz w:val="18"/>
                <w:szCs w:val="18"/>
                <w:lang w:val="es-MX"/>
              </w:rPr>
              <w:t>Original para su cotejo y copia simple</w:t>
            </w:r>
            <w:r w:rsidR="0000186B">
              <w:rPr>
                <w:rFonts w:ascii="Montserrat" w:hAnsi="Montserrat" w:cs="Arial"/>
                <w:sz w:val="18"/>
                <w:szCs w:val="18"/>
                <w:lang w:val="es-MX"/>
              </w:rPr>
              <w:t xml:space="preserve"> o copias certificadas </w:t>
            </w:r>
            <w:r w:rsidRPr="00E1340A">
              <w:rPr>
                <w:rFonts w:ascii="Montserrat" w:hAnsi="Montserrat" w:cs="Arial"/>
                <w:color w:val="000000"/>
                <w:sz w:val="18"/>
                <w:szCs w:val="18"/>
                <w:lang w:val="es-MX"/>
              </w:rPr>
              <w:t xml:space="preserve"> del comprobante de domicilio con una antigüedad no mayor a 3 meses</w:t>
            </w:r>
          </w:p>
        </w:tc>
      </w:tr>
      <w:tr w:rsidR="00B86D33" w:rsidRPr="00E1340A" w:rsidTr="006C54D3">
        <w:trPr>
          <w:trHeight w:val="286"/>
        </w:trPr>
        <w:tc>
          <w:tcPr>
            <w:tcW w:w="5387" w:type="dxa"/>
            <w:vMerge w:val="restart"/>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Para efectos de pago, último estado de cuenta bancario con su clave bancaria estandarizada (CLABE) para darle de alta ante el Sistema Integral de Administración Financiera Federal (</w:t>
            </w:r>
            <w:r w:rsidRPr="00E1340A">
              <w:rPr>
                <w:rFonts w:ascii="Montserrat" w:hAnsi="Montserrat" w:cs="Arial"/>
                <w:b/>
                <w:sz w:val="18"/>
                <w:szCs w:val="18"/>
                <w:lang w:val="es-MX"/>
              </w:rPr>
              <w:t>SIAFF</w:t>
            </w:r>
            <w:r w:rsidRPr="00E1340A">
              <w:rPr>
                <w:rFonts w:ascii="Montserrat" w:hAnsi="Montserrat" w:cs="Arial"/>
                <w:sz w:val="18"/>
                <w:szCs w:val="18"/>
                <w:lang w:val="es-MX"/>
              </w:rPr>
              <w:t>).</w:t>
            </w:r>
          </w:p>
        </w:tc>
        <w:tc>
          <w:tcPr>
            <w:tcW w:w="4604" w:type="dxa"/>
            <w:vMerge/>
            <w:vAlign w:val="center"/>
          </w:tcPr>
          <w:p w:rsidR="00B86D33" w:rsidRPr="00E1340A" w:rsidRDefault="00B86D33" w:rsidP="00180A0B">
            <w:pPr>
              <w:ind w:left="68"/>
              <w:rPr>
                <w:rFonts w:ascii="Montserrat" w:hAnsi="Montserrat" w:cs="Arial"/>
                <w:spacing w:val="-3"/>
                <w:sz w:val="18"/>
                <w:szCs w:val="18"/>
              </w:rPr>
            </w:pPr>
          </w:p>
        </w:tc>
      </w:tr>
      <w:tr w:rsidR="00B86D33" w:rsidRPr="00E1340A" w:rsidTr="006C54D3">
        <w:trPr>
          <w:trHeight w:val="567"/>
        </w:trPr>
        <w:tc>
          <w:tcPr>
            <w:tcW w:w="5387" w:type="dxa"/>
            <w:vMerge/>
            <w:tcMar>
              <w:top w:w="0" w:type="dxa"/>
              <w:left w:w="70" w:type="dxa"/>
              <w:bottom w:w="0" w:type="dxa"/>
              <w:right w:w="70" w:type="dxa"/>
            </w:tcMar>
            <w:vAlign w:val="center"/>
          </w:tcPr>
          <w:p w:rsidR="00B86D33" w:rsidRPr="00E1340A" w:rsidRDefault="00B86D33" w:rsidP="00180A0B">
            <w:pPr>
              <w:ind w:left="-142"/>
              <w:jc w:val="both"/>
              <w:rPr>
                <w:rFonts w:ascii="Montserrat" w:hAnsi="Montserrat" w:cs="Arial"/>
                <w:color w:val="FF0000"/>
                <w:sz w:val="18"/>
                <w:szCs w:val="18"/>
                <w:lang w:val="es-MX"/>
              </w:rPr>
            </w:pPr>
          </w:p>
        </w:tc>
        <w:tc>
          <w:tcPr>
            <w:tcW w:w="4604" w:type="dxa"/>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 xml:space="preserve">Para efectos de pago, último estado de cuenta bancario </w:t>
            </w:r>
            <w:r w:rsidRPr="00E1340A">
              <w:rPr>
                <w:rFonts w:ascii="Montserrat" w:hAnsi="Montserrat" w:cs="Arial"/>
                <w:color w:val="000000"/>
                <w:sz w:val="18"/>
                <w:szCs w:val="18"/>
                <w:lang w:val="es-MX"/>
              </w:rPr>
              <w:t>con su clave bancaria estandarizada  (CLABE) para darle de alta ante el Sistema Integral de Administración Financiera</w:t>
            </w:r>
            <w:r w:rsidRPr="00E1340A">
              <w:rPr>
                <w:rFonts w:ascii="Montserrat" w:hAnsi="Montserrat" w:cs="Arial"/>
                <w:sz w:val="18"/>
                <w:szCs w:val="18"/>
                <w:lang w:val="es-MX"/>
              </w:rPr>
              <w:t xml:space="preserve"> Federal (</w:t>
            </w:r>
            <w:r w:rsidRPr="00E1340A">
              <w:rPr>
                <w:rFonts w:ascii="Montserrat" w:hAnsi="Montserrat" w:cs="Arial"/>
                <w:b/>
                <w:sz w:val="18"/>
                <w:szCs w:val="18"/>
                <w:lang w:val="es-MX"/>
              </w:rPr>
              <w:t>SIAFF</w:t>
            </w:r>
            <w:r w:rsidRPr="00E1340A">
              <w:rPr>
                <w:rFonts w:ascii="Montserrat" w:hAnsi="Montserrat" w:cs="Arial"/>
                <w:sz w:val="18"/>
                <w:szCs w:val="18"/>
                <w:lang w:val="es-MX"/>
              </w:rPr>
              <w:t>).</w:t>
            </w:r>
          </w:p>
        </w:tc>
      </w:tr>
    </w:tbl>
    <w:p w:rsidR="00AD3A28" w:rsidRDefault="00AD3A28" w:rsidP="00271634">
      <w:pPr>
        <w:pStyle w:val="Prrafodelista"/>
        <w:ind w:left="0" w:right="-28"/>
        <w:jc w:val="both"/>
        <w:rPr>
          <w:rFonts w:ascii="Montserrat" w:hAnsi="Montserrat" w:cs="Adobe Caslon Pro"/>
          <w:bCs/>
          <w:sz w:val="20"/>
          <w:szCs w:val="20"/>
          <w:lang w:val="es-MX"/>
        </w:rPr>
      </w:pPr>
    </w:p>
    <w:p w:rsidR="00365B5E" w:rsidRDefault="000E3A3F" w:rsidP="00271634">
      <w:pPr>
        <w:pStyle w:val="Prrafodelista"/>
        <w:ind w:left="0" w:right="-28"/>
        <w:jc w:val="both"/>
        <w:rPr>
          <w:rFonts w:ascii="Montserrat" w:hAnsi="Montserrat" w:cs="Adobe Caslon Pro"/>
          <w:bCs/>
          <w:sz w:val="20"/>
          <w:szCs w:val="20"/>
          <w:lang w:val="es-MX"/>
        </w:rPr>
      </w:pPr>
      <w:r>
        <w:rPr>
          <w:rFonts w:ascii="Montserrat" w:hAnsi="Montserrat" w:cs="Adobe Caslon Pro"/>
          <w:bCs/>
          <w:sz w:val="20"/>
          <w:szCs w:val="20"/>
          <w:lang w:val="es-MX"/>
        </w:rPr>
        <w:t>“EL COLBACH”</w:t>
      </w:r>
      <w:r w:rsidR="00365B5E">
        <w:rPr>
          <w:rFonts w:ascii="Montserrat" w:hAnsi="Montserrat" w:cs="Adobe Caslon Pro"/>
          <w:bCs/>
          <w:sz w:val="20"/>
          <w:szCs w:val="20"/>
          <w:lang w:val="es-MX"/>
        </w:rPr>
        <w:t xml:space="preserve"> podr</w:t>
      </w:r>
      <w:r w:rsidR="00B17720">
        <w:rPr>
          <w:rFonts w:ascii="Montserrat" w:hAnsi="Montserrat" w:cs="Adobe Caslon Pro"/>
          <w:bCs/>
          <w:sz w:val="20"/>
          <w:szCs w:val="20"/>
          <w:lang w:val="es-MX"/>
        </w:rPr>
        <w:t xml:space="preserve">á </w:t>
      </w:r>
      <w:r w:rsidR="00365B5E">
        <w:rPr>
          <w:rFonts w:ascii="Montserrat" w:hAnsi="Montserrat" w:cs="Adobe Caslon Pro"/>
          <w:bCs/>
          <w:sz w:val="20"/>
          <w:szCs w:val="20"/>
          <w:lang w:val="es-MX"/>
        </w:rPr>
        <w:t>solicitar documentación</w:t>
      </w:r>
      <w:r w:rsidR="00304B84">
        <w:rPr>
          <w:rFonts w:ascii="Montserrat" w:hAnsi="Montserrat" w:cs="Adobe Caslon Pro"/>
          <w:bCs/>
          <w:sz w:val="20"/>
          <w:szCs w:val="20"/>
          <w:lang w:val="es-MX"/>
        </w:rPr>
        <w:t xml:space="preserve"> complementaria a la establecida en la presente Convocatoria, conforme a la normatividada aplicable </w:t>
      </w:r>
      <w:r w:rsidR="00906B74">
        <w:rPr>
          <w:rFonts w:ascii="Montserrat" w:hAnsi="Montserrat" w:cs="Adobe Caslon Pro"/>
          <w:bCs/>
          <w:sz w:val="20"/>
          <w:szCs w:val="20"/>
          <w:lang w:val="es-MX"/>
        </w:rPr>
        <w:t xml:space="preserve">a cada uno </w:t>
      </w:r>
      <w:r w:rsidR="00B17720">
        <w:rPr>
          <w:rFonts w:ascii="Montserrat" w:hAnsi="Montserrat" w:cs="Adobe Caslon Pro"/>
          <w:bCs/>
          <w:sz w:val="20"/>
          <w:szCs w:val="20"/>
          <w:lang w:val="es-MX"/>
        </w:rPr>
        <w:t>para la formalización del contrato respectivo.</w:t>
      </w:r>
      <w:r w:rsidR="00365B5E">
        <w:rPr>
          <w:rFonts w:ascii="Montserrat" w:hAnsi="Montserrat" w:cs="Adobe Caslon Pro"/>
          <w:bCs/>
          <w:sz w:val="20"/>
          <w:szCs w:val="20"/>
          <w:lang w:val="es-MX"/>
        </w:rPr>
        <w:t xml:space="preserve"> </w:t>
      </w:r>
    </w:p>
    <w:p w:rsidR="00365B5E" w:rsidRPr="00325F03" w:rsidRDefault="00365B5E" w:rsidP="00271634">
      <w:pPr>
        <w:pStyle w:val="Prrafodelista"/>
        <w:ind w:left="0" w:right="-28"/>
        <w:jc w:val="both"/>
        <w:rPr>
          <w:rFonts w:ascii="Montserrat" w:hAnsi="Montserrat" w:cs="Adobe Caslon Pro"/>
          <w:bCs/>
          <w:sz w:val="20"/>
          <w:szCs w:val="20"/>
          <w:lang w:val="es-MX"/>
        </w:rPr>
      </w:pPr>
    </w:p>
    <w:p w:rsidR="00B86D33" w:rsidRPr="002139FE" w:rsidRDefault="00B86D33" w:rsidP="00271634">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lastRenderedPageBreak/>
        <w:t xml:space="preserve">Si el interesado no firma el </w:t>
      </w:r>
      <w:r w:rsidR="006C54D3">
        <w:rPr>
          <w:rFonts w:ascii="Montserrat" w:hAnsi="Montserrat" w:cs="Arial"/>
          <w:sz w:val="20"/>
          <w:szCs w:val="20"/>
          <w:lang w:val="es-MX"/>
        </w:rPr>
        <w:t>o los contratos</w:t>
      </w:r>
      <w:r w:rsidRPr="002139FE">
        <w:rPr>
          <w:rFonts w:ascii="Montserrat" w:hAnsi="Montserrat" w:cs="Arial"/>
          <w:sz w:val="20"/>
          <w:szCs w:val="20"/>
          <w:lang w:val="es-MX"/>
        </w:rPr>
        <w:t xml:space="preserve"> por causas imputables al mismo, conforme a lo señalado en este numeral, </w:t>
      </w:r>
      <w:r>
        <w:rPr>
          <w:rFonts w:ascii="Montserrat" w:hAnsi="Montserrat" w:cs="Arial"/>
          <w:sz w:val="20"/>
          <w:szCs w:val="20"/>
          <w:lang w:val="es-MX"/>
        </w:rPr>
        <w:t>l</w:t>
      </w:r>
      <w:r w:rsidRPr="0016732D">
        <w:rPr>
          <w:rFonts w:ascii="Montserrat" w:hAnsi="Montserrat" w:cs="Arial"/>
          <w:sz w:val="20"/>
          <w:szCs w:val="20"/>
          <w:lang w:val="es-MX"/>
        </w:rPr>
        <w:t xml:space="preserve">a </w:t>
      </w:r>
      <w:r>
        <w:rPr>
          <w:rFonts w:ascii="Montserrat" w:hAnsi="Montserrat" w:cs="Arial"/>
          <w:sz w:val="20"/>
          <w:szCs w:val="20"/>
          <w:lang w:val="es-MX"/>
        </w:rPr>
        <w:t>C</w:t>
      </w:r>
      <w:r w:rsidRPr="0016732D">
        <w:rPr>
          <w:rFonts w:ascii="Montserrat" w:hAnsi="Montserrat" w:cs="Arial"/>
          <w:sz w:val="20"/>
          <w:szCs w:val="20"/>
          <w:lang w:val="es-MX"/>
        </w:rPr>
        <w:t>onvocante</w:t>
      </w:r>
      <w:r w:rsidRPr="002139FE">
        <w:rPr>
          <w:rFonts w:ascii="Montserrat" w:hAnsi="Montserrat" w:cs="Arial"/>
          <w:sz w:val="20"/>
          <w:szCs w:val="20"/>
          <w:lang w:val="es-MX"/>
        </w:rPr>
        <w:t xml:space="preserve">, sin necesidad de un nuevo procedimiento, deberá adjudicar el </w:t>
      </w:r>
      <w:r>
        <w:rPr>
          <w:rFonts w:ascii="Montserrat" w:hAnsi="Montserrat" w:cs="Arial"/>
          <w:sz w:val="20"/>
          <w:szCs w:val="20"/>
          <w:lang w:val="es-MX"/>
        </w:rPr>
        <w:t>c</w:t>
      </w:r>
      <w:r w:rsidRPr="002139FE">
        <w:rPr>
          <w:rFonts w:ascii="Montserrat" w:hAnsi="Montserrat" w:cs="Arial"/>
          <w:sz w:val="20"/>
          <w:szCs w:val="20"/>
          <w:lang w:val="es-MX"/>
        </w:rPr>
        <w:t xml:space="preserve">ontrato al </w:t>
      </w:r>
      <w:r>
        <w:rPr>
          <w:rFonts w:ascii="Montserrat" w:hAnsi="Montserrat" w:cs="Arial"/>
          <w:sz w:val="20"/>
          <w:szCs w:val="20"/>
          <w:lang w:val="es-MX"/>
        </w:rPr>
        <w:t>l</w:t>
      </w:r>
      <w:r>
        <w:rPr>
          <w:rFonts w:ascii="Montserrat" w:hAnsi="Montserrat" w:cs="Arial"/>
          <w:bCs/>
          <w:iCs/>
          <w:sz w:val="20"/>
          <w:szCs w:val="20"/>
          <w:lang w:val="es-MX"/>
        </w:rPr>
        <w:t>icitante</w:t>
      </w:r>
      <w:r w:rsidRPr="002139FE">
        <w:rPr>
          <w:rFonts w:ascii="Montserrat" w:hAnsi="Montserrat" w:cs="Arial"/>
          <w:sz w:val="20"/>
          <w:szCs w:val="20"/>
          <w:lang w:val="es-MX"/>
        </w:rPr>
        <w:t xml:space="preserve"> que haya obtenido el segundo lugar, siempre que la diferencia en precio con respecto a la proposición inicialmente adjudicada no sea superior a un margen del diez por ciento, de conformidad con lo asentado en el fallo correspondiente, y así sucesivamente en caso de que este último no acepte la adjudicación, de las que participaron en </w:t>
      </w:r>
      <w:r>
        <w:rPr>
          <w:rFonts w:ascii="Montserrat" w:hAnsi="Montserrat" w:cs="Arial"/>
          <w:sz w:val="20"/>
          <w:szCs w:val="20"/>
          <w:lang w:val="es-MX"/>
        </w:rPr>
        <w:t>el procedimiento de contratación</w:t>
      </w:r>
      <w:r w:rsidRPr="002139FE">
        <w:rPr>
          <w:rFonts w:ascii="Montserrat" w:hAnsi="Montserrat" w:cs="Arial"/>
          <w:sz w:val="20"/>
          <w:szCs w:val="20"/>
          <w:lang w:val="es-MX"/>
        </w:rPr>
        <w:t xml:space="preserve">. </w:t>
      </w:r>
    </w:p>
    <w:p w:rsidR="00B86D33" w:rsidRDefault="00B86D33" w:rsidP="00271634">
      <w:pPr>
        <w:pStyle w:val="Prrafodelista"/>
        <w:widowControl w:val="0"/>
        <w:autoSpaceDE w:val="0"/>
        <w:autoSpaceDN w:val="0"/>
        <w:adjustRightInd w:val="0"/>
        <w:ind w:left="0"/>
        <w:jc w:val="both"/>
        <w:rPr>
          <w:rFonts w:ascii="Montserrat" w:hAnsi="Montserrat" w:cs="Adobe Caslon Pro"/>
          <w:b/>
          <w:bCs/>
          <w:sz w:val="20"/>
          <w:szCs w:val="20"/>
          <w:lang w:val="es-MX"/>
        </w:rPr>
      </w:pPr>
    </w:p>
    <w:p w:rsidR="00B86D33" w:rsidRPr="00E128EF" w:rsidRDefault="00B86D33" w:rsidP="00271634">
      <w:pPr>
        <w:tabs>
          <w:tab w:val="left" w:pos="426"/>
        </w:tabs>
        <w:ind w:right="-28"/>
        <w:jc w:val="both"/>
        <w:rPr>
          <w:rFonts w:ascii="Montserrat" w:hAnsi="Montserrat" w:cs="Arial"/>
          <w:sz w:val="20"/>
          <w:szCs w:val="20"/>
          <w:lang w:val="es-MX"/>
        </w:rPr>
      </w:pPr>
      <w:r w:rsidRPr="00E128EF">
        <w:rPr>
          <w:rFonts w:ascii="Montserrat" w:hAnsi="Montserrat" w:cs="Arial"/>
          <w:sz w:val="20"/>
          <w:szCs w:val="20"/>
          <w:lang w:val="es-MX"/>
        </w:rPr>
        <w:t xml:space="preserve">Para dar cumplimiento a lo establecido en el Artículo 32-D del Código Fiscal de la Federación, deberá presentar la Constancia de Cumplimiento de Obligaciones Fiscales vigente, expedida por el Sistema </w:t>
      </w:r>
      <w:r w:rsidRPr="00283EEB">
        <w:rPr>
          <w:rFonts w:ascii="Montserrat" w:hAnsi="Montserrat" w:cs="Arial"/>
          <w:sz w:val="20"/>
          <w:szCs w:val="20"/>
          <w:lang w:val="es-MX"/>
        </w:rPr>
        <w:t xml:space="preserve">del </w:t>
      </w:r>
      <w:r w:rsidRPr="00283EEB">
        <w:rPr>
          <w:rFonts w:ascii="Montserrat" w:hAnsi="Montserrat" w:cs="Arial"/>
          <w:b/>
          <w:sz w:val="20"/>
          <w:szCs w:val="20"/>
          <w:lang w:val="es-MX"/>
        </w:rPr>
        <w:t>SAT</w:t>
      </w:r>
      <w:r w:rsidRPr="00283EEB">
        <w:rPr>
          <w:rFonts w:ascii="Montserrat" w:hAnsi="Montserrat" w:cs="Arial"/>
          <w:sz w:val="20"/>
          <w:szCs w:val="20"/>
          <w:lang w:val="es-MX"/>
        </w:rPr>
        <w:t>, en el que se emita opinión positiva de estar al corriente de sus obligaciones fiscales, previsto en la Regla 2.1.31 de la Resolución Miscelánea Fiscal Vigente.</w:t>
      </w:r>
    </w:p>
    <w:p w:rsidR="00B86D33" w:rsidRPr="002139FE" w:rsidRDefault="00B86D33" w:rsidP="00271634">
      <w:pPr>
        <w:pStyle w:val="Prrafodelista"/>
        <w:tabs>
          <w:tab w:val="left" w:pos="426"/>
        </w:tabs>
        <w:ind w:left="0" w:right="-28"/>
        <w:jc w:val="both"/>
        <w:rPr>
          <w:rFonts w:ascii="Montserrat" w:hAnsi="Montserrat" w:cs="Arial"/>
          <w:sz w:val="20"/>
          <w:szCs w:val="20"/>
          <w:lang w:val="es-MX"/>
        </w:rPr>
      </w:pPr>
    </w:p>
    <w:p w:rsidR="00B86D33" w:rsidRPr="00E128EF" w:rsidRDefault="00B86D33" w:rsidP="00271634">
      <w:pPr>
        <w:tabs>
          <w:tab w:val="left" w:pos="426"/>
        </w:tabs>
        <w:ind w:right="-28"/>
        <w:jc w:val="both"/>
        <w:rPr>
          <w:rFonts w:ascii="Montserrat" w:hAnsi="Montserrat" w:cs="Arial"/>
          <w:color w:val="000000"/>
          <w:sz w:val="20"/>
          <w:szCs w:val="20"/>
          <w:lang w:val="es-MX"/>
        </w:rPr>
      </w:pPr>
      <w:r w:rsidRPr="00E128EF">
        <w:rPr>
          <w:rFonts w:ascii="Montserrat" w:hAnsi="Montserrat" w:cs="Arial"/>
          <w:sz w:val="20"/>
          <w:szCs w:val="20"/>
          <w:lang w:val="es-MX"/>
        </w:rPr>
        <w:t xml:space="preserve">En términos del artículo 32-D del Código Fiscal de la Federación, deberá presentar Constancia de Cumplimiento vigente que se genera en la página de internet del Instituto Mexicano del Seguro Social </w:t>
      </w:r>
      <w:r w:rsidRPr="00E128EF">
        <w:rPr>
          <w:rFonts w:ascii="Montserrat" w:hAnsi="Montserrat" w:cs="Arial"/>
          <w:b/>
          <w:sz w:val="20"/>
          <w:szCs w:val="20"/>
          <w:lang w:val="es-MX"/>
        </w:rPr>
        <w:t xml:space="preserve">(IMSS) </w:t>
      </w:r>
      <w:r w:rsidRPr="00E128EF">
        <w:rPr>
          <w:rFonts w:ascii="Montserrat" w:hAnsi="Montserrat" w:cs="Arial"/>
          <w:sz w:val="20"/>
          <w:szCs w:val="20"/>
          <w:lang w:val="es-MX"/>
        </w:rPr>
        <w:t xml:space="preserve">(www.imss.gob.mx), en el apartado “Patrones o empresas” en el que se emita opinión positiva de estar al corriente en sus obligaciones en materia de seguridad social, previsto en el Anexo Único, Primer Regla para la obtención de la opinión de cumplimiento de obligaciones fiscales en materia de </w:t>
      </w:r>
      <w:r w:rsidRPr="00E128EF">
        <w:rPr>
          <w:rFonts w:ascii="Montserrat" w:hAnsi="Montserrat" w:cs="Arial"/>
          <w:color w:val="000000"/>
          <w:sz w:val="20"/>
          <w:szCs w:val="20"/>
          <w:lang w:val="es-MX"/>
        </w:rPr>
        <w:t>seguridad social, vigentes.</w:t>
      </w:r>
    </w:p>
    <w:p w:rsidR="00B86D33" w:rsidRPr="006B785B" w:rsidRDefault="00B86D33" w:rsidP="00271634">
      <w:pPr>
        <w:pStyle w:val="Prrafodelista"/>
        <w:tabs>
          <w:tab w:val="left" w:pos="426"/>
        </w:tabs>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C46A36">
        <w:rPr>
          <w:rFonts w:ascii="Montserrat" w:hAnsi="Montserrat" w:cs="Arial"/>
          <w:color w:val="000000"/>
          <w:sz w:val="20"/>
          <w:szCs w:val="20"/>
          <w:lang w:val="es-MX"/>
        </w:rPr>
        <w:t xml:space="preserve">Cuando los </w:t>
      </w:r>
      <w:r w:rsidRPr="00C46A36">
        <w:rPr>
          <w:rFonts w:ascii="Montserrat" w:hAnsi="Montserrat" w:cs="Arial"/>
          <w:bCs/>
          <w:iCs/>
          <w:sz w:val="20"/>
          <w:szCs w:val="20"/>
          <w:lang w:val="es-MX"/>
        </w:rPr>
        <w:t>licitantes</w:t>
      </w:r>
      <w:r w:rsidRPr="00C46A36">
        <w:rPr>
          <w:rFonts w:ascii="Montserrat" w:hAnsi="Montserrat" w:cs="Arial"/>
          <w:color w:val="000000"/>
          <w:sz w:val="20"/>
          <w:szCs w:val="20"/>
          <w:lang w:val="es-MX"/>
        </w:rPr>
        <w:t xml:space="preserve"> no cuenten con trabajadores, deberán manifestar mediante escrito libre, justificando el motivo y anexando el documento en el que conste que no se puede emitir la constancia de cumplimiento del </w:t>
      </w:r>
      <w:r w:rsidRPr="00C46A36">
        <w:rPr>
          <w:rFonts w:ascii="Montserrat" w:hAnsi="Montserrat" w:cs="Arial"/>
          <w:b/>
          <w:color w:val="000000"/>
          <w:sz w:val="20"/>
          <w:szCs w:val="20"/>
          <w:lang w:val="es-MX"/>
        </w:rPr>
        <w:t>IMSS</w:t>
      </w:r>
      <w:r w:rsidRPr="00C46A36">
        <w:rPr>
          <w:rFonts w:ascii="Montserrat" w:hAnsi="Montserrat" w:cs="Arial"/>
          <w:color w:val="000000"/>
          <w:sz w:val="20"/>
          <w:szCs w:val="20"/>
          <w:lang w:val="es-MX"/>
        </w:rPr>
        <w:t>.</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Default="00B86D33" w:rsidP="00271634">
      <w:pPr>
        <w:pStyle w:val="Prrafodelista"/>
        <w:ind w:left="0" w:right="-28"/>
        <w:jc w:val="both"/>
        <w:rPr>
          <w:rFonts w:ascii="Montserrat" w:hAnsi="Montserrat" w:cs="Arial"/>
          <w:sz w:val="20"/>
          <w:szCs w:val="20"/>
          <w:lang w:val="es-MX"/>
        </w:rPr>
      </w:pPr>
      <w:r w:rsidRPr="00BC61DF">
        <w:rPr>
          <w:rFonts w:ascii="Montserrat" w:hAnsi="Montserrat" w:cs="Arial"/>
          <w:color w:val="000000"/>
          <w:sz w:val="20"/>
          <w:szCs w:val="20"/>
          <w:lang w:val="es-MX"/>
        </w:rPr>
        <w:t xml:space="preserve">En caso de que se </w:t>
      </w:r>
      <w:r w:rsidRPr="001E2B55">
        <w:rPr>
          <w:rFonts w:ascii="Montserrat" w:hAnsi="Montserrat" w:cs="Arial"/>
          <w:color w:val="000000"/>
          <w:sz w:val="20"/>
          <w:szCs w:val="20"/>
          <w:lang w:val="es-MX"/>
        </w:rPr>
        <w:t xml:space="preserve">subcontrate </w:t>
      </w:r>
      <w:r w:rsidR="0077093D" w:rsidRPr="001E2B55">
        <w:rPr>
          <w:rFonts w:ascii="Montserrat" w:hAnsi="Montserrat" w:cs="Arial"/>
          <w:color w:val="000000"/>
          <w:sz w:val="20"/>
          <w:szCs w:val="20"/>
          <w:lang w:val="es-MX"/>
        </w:rPr>
        <w:t xml:space="preserve">personal </w:t>
      </w:r>
      <w:r w:rsidRPr="001E2B55">
        <w:rPr>
          <w:rFonts w:ascii="Montserrat" w:hAnsi="Montserrat" w:cs="Arial"/>
          <w:color w:val="000000"/>
          <w:sz w:val="20"/>
          <w:szCs w:val="20"/>
          <w:lang w:val="es-MX"/>
        </w:rPr>
        <w:t>con</w:t>
      </w:r>
      <w:r w:rsidRPr="00BC61DF">
        <w:rPr>
          <w:rFonts w:ascii="Montserrat" w:hAnsi="Montserrat" w:cs="Arial"/>
          <w:color w:val="000000"/>
          <w:sz w:val="20"/>
          <w:szCs w:val="20"/>
          <w:lang w:val="es-MX"/>
        </w:rPr>
        <w:t xml:space="preserve"> terceros</w:t>
      </w:r>
      <w:r w:rsidR="001C758C">
        <w:rPr>
          <w:rFonts w:ascii="Montserrat" w:hAnsi="Montserrat" w:cs="Arial"/>
          <w:color w:val="000000"/>
          <w:sz w:val="20"/>
          <w:szCs w:val="20"/>
          <w:lang w:val="es-MX"/>
        </w:rPr>
        <w:t xml:space="preserve"> (obligaciones patronales)</w:t>
      </w:r>
      <w:r w:rsidRPr="00BC61DF">
        <w:rPr>
          <w:rFonts w:ascii="Montserrat" w:hAnsi="Montserrat" w:cs="Arial"/>
          <w:color w:val="000000"/>
          <w:sz w:val="20"/>
          <w:szCs w:val="20"/>
          <w:lang w:val="es-MX"/>
        </w:rPr>
        <w:t xml:space="preserve">, adicionalmente, deberá presentar la opinión de cumplimiento de obligaciones fiscales en materia de seguridad social del tercero que preste los </w:t>
      </w:r>
      <w:r w:rsidRPr="00BC61DF">
        <w:rPr>
          <w:rFonts w:ascii="Montserrat" w:hAnsi="Montserrat" w:cs="Arial"/>
          <w:sz w:val="20"/>
          <w:szCs w:val="20"/>
          <w:lang w:val="es-MX"/>
        </w:rPr>
        <w:t>servicios.</w:t>
      </w:r>
    </w:p>
    <w:p w:rsidR="00B86D33" w:rsidRPr="006B785B" w:rsidRDefault="00B86D33" w:rsidP="00271634">
      <w:pPr>
        <w:tabs>
          <w:tab w:val="left" w:pos="426"/>
        </w:tabs>
        <w:ind w:right="-28"/>
        <w:jc w:val="both"/>
        <w:rPr>
          <w:rFonts w:ascii="Montserrat" w:hAnsi="Montserrat" w:cs="Arial"/>
          <w:sz w:val="16"/>
          <w:szCs w:val="20"/>
          <w:lang w:val="es-MX"/>
        </w:rPr>
      </w:pPr>
    </w:p>
    <w:p w:rsidR="00B86D33" w:rsidRPr="00E128EF" w:rsidRDefault="00B86D33" w:rsidP="00271634">
      <w:pPr>
        <w:tabs>
          <w:tab w:val="left" w:pos="426"/>
        </w:tabs>
        <w:ind w:right="-28"/>
        <w:jc w:val="both"/>
        <w:rPr>
          <w:rFonts w:ascii="Montserrat" w:hAnsi="Montserrat" w:cs="Arial"/>
          <w:color w:val="000000"/>
          <w:sz w:val="20"/>
          <w:szCs w:val="20"/>
          <w:lang w:val="es-MX"/>
        </w:rPr>
      </w:pPr>
      <w:r w:rsidRPr="00E128EF">
        <w:rPr>
          <w:rFonts w:ascii="Montserrat" w:hAnsi="Montserrat" w:cs="Arial"/>
          <w:color w:val="000000"/>
          <w:sz w:val="20"/>
          <w:szCs w:val="20"/>
          <w:lang w:val="es-MX"/>
        </w:rPr>
        <w:t xml:space="preserve">Opinión de Cumplimiento en sentido positivo de la constancia de situación fiscal en materia de aportaciones patronales y entero de descuentos, en términos del Acuerdo del H Consejo de Administración del Instituto del Fondo Nacional de la Vivienda para los Trabajadores </w:t>
      </w:r>
      <w:r w:rsidRPr="00E128EF">
        <w:rPr>
          <w:rFonts w:ascii="Montserrat" w:hAnsi="Montserrat" w:cs="Arial"/>
          <w:b/>
          <w:color w:val="000000"/>
          <w:sz w:val="20"/>
          <w:szCs w:val="20"/>
          <w:lang w:val="es-MX"/>
        </w:rPr>
        <w:t>(INFONAVIT)</w:t>
      </w:r>
      <w:r w:rsidRPr="00E128EF">
        <w:rPr>
          <w:rFonts w:ascii="Montserrat" w:hAnsi="Montserrat" w:cs="Arial"/>
          <w:color w:val="000000"/>
          <w:sz w:val="20"/>
          <w:szCs w:val="20"/>
          <w:lang w:val="es-MX"/>
        </w:rPr>
        <w:t>, por el que se emiten las Reglas de Obtención de la Constancia de Situación en Materia de Aportaciones Patronales y entero de descuentos vigente.</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2139FE">
        <w:rPr>
          <w:rFonts w:ascii="Montserrat" w:hAnsi="Montserrat" w:cs="Arial"/>
          <w:color w:val="000000"/>
          <w:sz w:val="20"/>
          <w:szCs w:val="20"/>
          <w:lang w:val="es-MX"/>
        </w:rPr>
        <w:t xml:space="preserve">Cuando </w:t>
      </w:r>
      <w:r>
        <w:rPr>
          <w:rFonts w:ascii="Montserrat" w:hAnsi="Montserrat" w:cs="Arial"/>
          <w:color w:val="000000"/>
          <w:sz w:val="20"/>
          <w:szCs w:val="20"/>
          <w:lang w:val="es-MX"/>
        </w:rPr>
        <w:t>los</w:t>
      </w:r>
      <w:r w:rsidRPr="002139FE">
        <w:rPr>
          <w:rFonts w:ascii="Montserrat" w:hAnsi="Montserrat" w:cs="Arial"/>
          <w:color w:val="000000"/>
          <w:sz w:val="20"/>
          <w:szCs w:val="20"/>
          <w:lang w:val="es-MX"/>
        </w:rPr>
        <w:t xml:space="preserve"> </w:t>
      </w:r>
      <w:r>
        <w:rPr>
          <w:rFonts w:ascii="Montserrat" w:hAnsi="Montserrat" w:cs="Arial"/>
          <w:bCs/>
          <w:iCs/>
          <w:sz w:val="20"/>
          <w:szCs w:val="20"/>
          <w:lang w:val="es-MX"/>
        </w:rPr>
        <w:t>Licitantes</w:t>
      </w:r>
      <w:r w:rsidRPr="002139FE">
        <w:rPr>
          <w:rFonts w:ascii="Montserrat" w:hAnsi="Montserrat" w:cs="Arial"/>
          <w:color w:val="000000"/>
          <w:sz w:val="20"/>
          <w:szCs w:val="20"/>
          <w:lang w:val="es-MX"/>
        </w:rPr>
        <w:t xml:space="preserve"> no cuenten con trabajadores, deberán manifestar mediante escrito libre, justificando el motivo y anexando el documento en el que conste que no se puede emitir la constancia de cumplimiento del </w:t>
      </w:r>
      <w:r w:rsidRPr="00D00DA6">
        <w:rPr>
          <w:rFonts w:ascii="Montserrat" w:hAnsi="Montserrat" w:cs="Arial"/>
          <w:b/>
          <w:color w:val="000000"/>
          <w:sz w:val="20"/>
          <w:szCs w:val="20"/>
          <w:lang w:val="es-MX"/>
        </w:rPr>
        <w:t>INFONAVIT</w:t>
      </w:r>
      <w:r w:rsidRPr="002139FE">
        <w:rPr>
          <w:rFonts w:ascii="Montserrat" w:hAnsi="Montserrat" w:cs="Arial"/>
          <w:color w:val="000000"/>
          <w:sz w:val="20"/>
          <w:szCs w:val="20"/>
          <w:lang w:val="es-MX"/>
        </w:rPr>
        <w:t>.</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2139FE">
        <w:rPr>
          <w:rFonts w:ascii="Montserrat" w:hAnsi="Montserrat" w:cs="Arial"/>
          <w:color w:val="000000"/>
          <w:sz w:val="20"/>
          <w:szCs w:val="20"/>
          <w:lang w:val="es-MX"/>
        </w:rPr>
        <w:t xml:space="preserve">En caso de que se </w:t>
      </w:r>
      <w:r w:rsidRPr="001E2B55">
        <w:rPr>
          <w:rFonts w:ascii="Montserrat" w:hAnsi="Montserrat" w:cs="Arial"/>
          <w:color w:val="000000"/>
          <w:sz w:val="20"/>
          <w:szCs w:val="20"/>
          <w:lang w:val="es-MX"/>
        </w:rPr>
        <w:t xml:space="preserve">subcontrate </w:t>
      </w:r>
      <w:r w:rsidR="0077093D" w:rsidRPr="001E2B55">
        <w:rPr>
          <w:rFonts w:ascii="Montserrat" w:hAnsi="Montserrat" w:cs="Arial"/>
          <w:color w:val="000000"/>
          <w:sz w:val="20"/>
          <w:szCs w:val="20"/>
          <w:lang w:val="es-MX"/>
        </w:rPr>
        <w:t xml:space="preserve">personal </w:t>
      </w:r>
      <w:r w:rsidRPr="001E2B55">
        <w:rPr>
          <w:rFonts w:ascii="Montserrat" w:hAnsi="Montserrat" w:cs="Arial"/>
          <w:color w:val="000000"/>
          <w:sz w:val="20"/>
          <w:szCs w:val="20"/>
          <w:lang w:val="es-MX"/>
        </w:rPr>
        <w:t>con</w:t>
      </w:r>
      <w:r w:rsidRPr="002139FE">
        <w:rPr>
          <w:rFonts w:ascii="Montserrat" w:hAnsi="Montserrat" w:cs="Arial"/>
          <w:color w:val="000000"/>
          <w:sz w:val="20"/>
          <w:szCs w:val="20"/>
          <w:lang w:val="es-MX"/>
        </w:rPr>
        <w:t xml:space="preserve"> terceros</w:t>
      </w:r>
      <w:r w:rsidR="001C758C">
        <w:rPr>
          <w:rFonts w:ascii="Montserrat" w:hAnsi="Montserrat" w:cs="Arial"/>
          <w:color w:val="000000"/>
          <w:sz w:val="20"/>
          <w:szCs w:val="20"/>
          <w:lang w:val="es-MX"/>
        </w:rPr>
        <w:t xml:space="preserve"> (obligaciones patronales)</w:t>
      </w:r>
      <w:r w:rsidR="001C758C" w:rsidRPr="00BC61DF">
        <w:rPr>
          <w:rFonts w:ascii="Montserrat" w:hAnsi="Montserrat" w:cs="Arial"/>
          <w:color w:val="000000"/>
          <w:sz w:val="20"/>
          <w:szCs w:val="20"/>
          <w:lang w:val="es-MX"/>
        </w:rPr>
        <w:t>,</w:t>
      </w:r>
      <w:r w:rsidRPr="002139FE">
        <w:rPr>
          <w:rFonts w:ascii="Montserrat" w:hAnsi="Montserrat" w:cs="Arial"/>
          <w:color w:val="000000"/>
          <w:sz w:val="20"/>
          <w:szCs w:val="20"/>
          <w:lang w:val="es-MX"/>
        </w:rPr>
        <w:t xml:space="preserve"> adicionalmente, deberá presentar la opinión de cumplimiento de obligaciones en materia de aportaciones patronales del tercero que preste los servicios.</w:t>
      </w:r>
    </w:p>
    <w:p w:rsidR="0077093D" w:rsidRDefault="0077093D" w:rsidP="002A79D1">
      <w:pPr>
        <w:pStyle w:val="Prrafodelista"/>
        <w:tabs>
          <w:tab w:val="left" w:pos="426"/>
        </w:tabs>
        <w:ind w:left="0" w:right="-28"/>
        <w:jc w:val="both"/>
        <w:rPr>
          <w:rFonts w:ascii="Montserrat" w:hAnsi="Montserrat" w:cs="Arial"/>
          <w:sz w:val="20"/>
          <w:szCs w:val="20"/>
          <w:lang w:val="es-MX"/>
        </w:rPr>
      </w:pPr>
      <w:bookmarkStart w:id="337" w:name="_Toc382243342"/>
    </w:p>
    <w:p w:rsidR="00A14A5F" w:rsidRPr="002139FE" w:rsidRDefault="00A14A5F" w:rsidP="002A79D1">
      <w:pPr>
        <w:pStyle w:val="Prrafodelista"/>
        <w:tabs>
          <w:tab w:val="left" w:pos="426"/>
        </w:tabs>
        <w:ind w:left="0" w:right="-28"/>
        <w:jc w:val="both"/>
        <w:rPr>
          <w:rFonts w:ascii="Montserrat" w:hAnsi="Montserrat" w:cs="Arial"/>
          <w:sz w:val="20"/>
          <w:szCs w:val="20"/>
          <w:lang w:val="es-MX"/>
        </w:rPr>
      </w:pPr>
    </w:p>
    <w:p w:rsidR="00150E2F" w:rsidRPr="002139FE" w:rsidRDefault="00FA02EF" w:rsidP="00BA729A">
      <w:pPr>
        <w:pStyle w:val="Prrafodelista"/>
        <w:numPr>
          <w:ilvl w:val="1"/>
          <w:numId w:val="134"/>
        </w:numPr>
        <w:tabs>
          <w:tab w:val="left" w:pos="426"/>
        </w:tabs>
        <w:ind w:right="-28"/>
        <w:jc w:val="both"/>
        <w:outlineLvl w:val="0"/>
        <w:rPr>
          <w:rFonts w:ascii="Montserrat" w:hAnsi="Montserrat" w:cs="Arial"/>
          <w:b/>
          <w:sz w:val="20"/>
          <w:szCs w:val="20"/>
          <w:lang w:val="es-MX"/>
        </w:rPr>
      </w:pPr>
      <w:r w:rsidRPr="002139FE">
        <w:rPr>
          <w:rFonts w:ascii="Montserrat" w:hAnsi="Montserrat" w:cs="Arial"/>
          <w:b/>
          <w:sz w:val="20"/>
          <w:szCs w:val="20"/>
          <w:lang w:val="es-MX"/>
        </w:rPr>
        <w:t xml:space="preserve"> </w:t>
      </w:r>
      <w:bookmarkStart w:id="338" w:name="_Toc351651748"/>
      <w:bookmarkStart w:id="339" w:name="_Toc391284966"/>
      <w:bookmarkStart w:id="340" w:name="_Toc493235500"/>
      <w:bookmarkStart w:id="341" w:name="_Toc51593663"/>
      <w:bookmarkStart w:id="342" w:name="_Toc62837706"/>
      <w:bookmarkStart w:id="343" w:name="_Toc353292051"/>
      <w:r w:rsidR="003245CF" w:rsidRPr="002139FE">
        <w:rPr>
          <w:rFonts w:ascii="Montserrat" w:hAnsi="Montserrat" w:cs="Arial"/>
          <w:b/>
          <w:sz w:val="20"/>
          <w:szCs w:val="20"/>
          <w:lang w:val="es-MX"/>
        </w:rPr>
        <w:t>Garantía de cumplimiento</w:t>
      </w:r>
      <w:bookmarkEnd w:id="337"/>
      <w:bookmarkEnd w:id="338"/>
      <w:bookmarkEnd w:id="339"/>
      <w:bookmarkEnd w:id="340"/>
      <w:bookmarkEnd w:id="341"/>
      <w:bookmarkEnd w:id="342"/>
    </w:p>
    <w:p w:rsidR="00E400BE" w:rsidRDefault="00E400BE" w:rsidP="00F8498D">
      <w:pPr>
        <w:ind w:right="-28"/>
        <w:jc w:val="both"/>
        <w:rPr>
          <w:rFonts w:ascii="Montserrat" w:hAnsi="Montserrat" w:cs="Arial"/>
          <w:sz w:val="20"/>
          <w:szCs w:val="20"/>
          <w:lang w:val="es-MX"/>
        </w:rPr>
      </w:pPr>
    </w:p>
    <w:p w:rsidR="000E3A3F" w:rsidRPr="00E023F2" w:rsidRDefault="000E3A3F" w:rsidP="000E3A3F">
      <w:pPr>
        <w:pStyle w:val="Normal1"/>
        <w:spacing w:before="0" w:beforeAutospacing="0" w:after="0" w:afterAutospacing="0"/>
        <w:ind w:left="566"/>
        <w:jc w:val="both"/>
        <w:rPr>
          <w:rFonts w:ascii="Montserrat" w:hAnsi="Montserrat"/>
          <w:b/>
          <w:color w:val="auto"/>
          <w:sz w:val="20"/>
          <w:szCs w:val="20"/>
          <w:lang w:val="es-MX"/>
        </w:rPr>
      </w:pPr>
      <w:r>
        <w:rPr>
          <w:rFonts w:ascii="Montserrat" w:hAnsi="Montserrat"/>
          <w:b/>
          <w:color w:val="auto"/>
          <w:sz w:val="20"/>
          <w:szCs w:val="20"/>
          <w:lang w:val="es-MX"/>
        </w:rPr>
        <w:t xml:space="preserve">3.16.1 </w:t>
      </w:r>
      <w:r w:rsidRPr="00E023F2">
        <w:rPr>
          <w:rFonts w:ascii="Montserrat" w:hAnsi="Montserrat"/>
          <w:b/>
          <w:color w:val="auto"/>
          <w:sz w:val="20"/>
          <w:szCs w:val="20"/>
          <w:lang w:val="es-MX"/>
        </w:rPr>
        <w:t>Garantía contra deficiencias y/o vicios ocultos</w:t>
      </w:r>
    </w:p>
    <w:p w:rsidR="000E3A3F" w:rsidRDefault="000E3A3F" w:rsidP="000E3A3F">
      <w:pPr>
        <w:ind w:left="567"/>
        <w:jc w:val="both"/>
        <w:rPr>
          <w:rFonts w:ascii="Montserrat" w:hAnsi="Montserrat" w:cs="Arial"/>
          <w:sz w:val="20"/>
          <w:szCs w:val="20"/>
          <w:lang w:val="es-MX"/>
        </w:rPr>
      </w:pPr>
      <w:r w:rsidRPr="00E023F2">
        <w:rPr>
          <w:rFonts w:ascii="Montserrat" w:hAnsi="Montserrat" w:cs="Arial"/>
          <w:sz w:val="20"/>
          <w:szCs w:val="20"/>
          <w:lang w:val="es-MX"/>
        </w:rPr>
        <w:t xml:space="preserve">De conformidad con el artículo 53 de la </w:t>
      </w:r>
      <w:r w:rsidR="002C7037">
        <w:rPr>
          <w:rFonts w:ascii="Montserrat" w:hAnsi="Montserrat" w:cs="Arial"/>
          <w:sz w:val="20"/>
          <w:szCs w:val="20"/>
          <w:lang w:val="es-MX"/>
        </w:rPr>
        <w:t>LAASSP</w:t>
      </w:r>
      <w:r>
        <w:rPr>
          <w:rFonts w:ascii="Montserrat" w:hAnsi="Montserrat" w:cs="Arial"/>
          <w:sz w:val="20"/>
          <w:szCs w:val="20"/>
          <w:lang w:val="es-MX"/>
        </w:rPr>
        <w:t xml:space="preserve">, el PROVEEDOR se obliga ante </w:t>
      </w:r>
      <w:r w:rsidRPr="00E023F2">
        <w:rPr>
          <w:rFonts w:ascii="Montserrat" w:hAnsi="Montserrat" w:cs="Arial"/>
          <w:sz w:val="20"/>
          <w:szCs w:val="20"/>
          <w:lang w:val="es-MX"/>
        </w:rPr>
        <w:t>“</w:t>
      </w:r>
      <w:r>
        <w:rPr>
          <w:rFonts w:ascii="Montserrat" w:hAnsi="Montserrat" w:cs="Arial"/>
          <w:sz w:val="20"/>
          <w:szCs w:val="20"/>
          <w:lang w:val="es-MX"/>
        </w:rPr>
        <w:t xml:space="preserve">EL </w:t>
      </w:r>
      <w:r w:rsidRPr="00E023F2">
        <w:rPr>
          <w:rFonts w:ascii="Montserrat" w:hAnsi="Montserrat" w:cs="Arial"/>
          <w:sz w:val="20"/>
          <w:szCs w:val="20"/>
          <w:lang w:val="es-MX"/>
        </w:rPr>
        <w:t xml:space="preserve">COLBACH” a responder de los defectos y/o vicios ocultos de los </w:t>
      </w:r>
      <w:r w:rsidR="00DF4479">
        <w:rPr>
          <w:rFonts w:ascii="Montserrat" w:hAnsi="Montserrat" w:cs="Arial"/>
          <w:sz w:val="20"/>
          <w:szCs w:val="20"/>
          <w:lang w:val="es-MX"/>
        </w:rPr>
        <w:t>servicios</w:t>
      </w:r>
      <w:r w:rsidRPr="00E023F2">
        <w:rPr>
          <w:rFonts w:ascii="Montserrat" w:hAnsi="Montserrat" w:cs="Arial"/>
          <w:sz w:val="20"/>
          <w:szCs w:val="20"/>
          <w:lang w:val="es-MX"/>
        </w:rPr>
        <w:t xml:space="preserve">, así como de cualquier otra responsabilidad en que hubiera incurrido, en los términos señalados en la presente convocatoria, en el </w:t>
      </w:r>
      <w:r>
        <w:rPr>
          <w:rFonts w:ascii="Montserrat" w:hAnsi="Montserrat" w:cs="Arial"/>
          <w:sz w:val="20"/>
          <w:szCs w:val="20"/>
          <w:lang w:val="es-MX"/>
        </w:rPr>
        <w:t xml:space="preserve">contrato </w:t>
      </w:r>
      <w:r w:rsidRPr="00E023F2">
        <w:rPr>
          <w:rFonts w:ascii="Montserrat" w:hAnsi="Montserrat" w:cs="Arial"/>
          <w:sz w:val="20"/>
          <w:szCs w:val="20"/>
          <w:lang w:val="es-MX"/>
        </w:rPr>
        <w:t>respectivo, en el Código Civil Federal, y demás legislación aplicable.</w:t>
      </w:r>
    </w:p>
    <w:p w:rsidR="000775D8" w:rsidRDefault="000775D8" w:rsidP="000E3A3F">
      <w:pPr>
        <w:ind w:left="567"/>
        <w:jc w:val="both"/>
        <w:rPr>
          <w:rFonts w:ascii="Montserrat" w:hAnsi="Montserrat" w:cs="Arial"/>
          <w:sz w:val="20"/>
          <w:szCs w:val="20"/>
          <w:lang w:val="es-MX"/>
        </w:rPr>
      </w:pPr>
    </w:p>
    <w:p w:rsidR="000775D8" w:rsidRDefault="000E3A3F" w:rsidP="000775D8">
      <w:pPr>
        <w:pStyle w:val="Normal1"/>
        <w:spacing w:before="0" w:beforeAutospacing="0" w:after="120" w:afterAutospacing="0"/>
        <w:ind w:left="566"/>
        <w:jc w:val="both"/>
        <w:rPr>
          <w:rFonts w:ascii="Montserrat" w:hAnsi="Montserrat"/>
          <w:b/>
          <w:color w:val="auto"/>
          <w:sz w:val="20"/>
          <w:szCs w:val="20"/>
          <w:lang w:val="es-MX"/>
        </w:rPr>
      </w:pPr>
      <w:r>
        <w:rPr>
          <w:rFonts w:ascii="Montserrat" w:hAnsi="Montserrat"/>
          <w:b/>
          <w:color w:val="auto"/>
          <w:sz w:val="20"/>
          <w:szCs w:val="20"/>
          <w:lang w:val="es-MX"/>
        </w:rPr>
        <w:t xml:space="preserve">3.16.2 </w:t>
      </w:r>
      <w:r w:rsidRPr="00E023F2">
        <w:rPr>
          <w:rFonts w:ascii="Montserrat" w:hAnsi="Montserrat"/>
          <w:b/>
          <w:color w:val="auto"/>
          <w:sz w:val="20"/>
          <w:szCs w:val="20"/>
          <w:lang w:val="es-MX"/>
        </w:rPr>
        <w:t xml:space="preserve">Para garantizar el cumplimiento del </w:t>
      </w:r>
      <w:r>
        <w:rPr>
          <w:rFonts w:ascii="Montserrat" w:hAnsi="Montserrat"/>
          <w:b/>
          <w:color w:val="auto"/>
          <w:sz w:val="20"/>
          <w:szCs w:val="20"/>
          <w:lang w:val="es-MX"/>
        </w:rPr>
        <w:t xml:space="preserve">contrato </w:t>
      </w:r>
    </w:p>
    <w:p w:rsidR="000E3A3F" w:rsidRPr="000775D8" w:rsidRDefault="000E3A3F" w:rsidP="000775D8">
      <w:pPr>
        <w:pStyle w:val="Normal1"/>
        <w:spacing w:before="0" w:beforeAutospacing="0" w:after="120" w:afterAutospacing="0"/>
        <w:ind w:left="566"/>
        <w:jc w:val="both"/>
        <w:rPr>
          <w:rFonts w:ascii="Montserrat" w:hAnsi="Montserrat"/>
          <w:b/>
          <w:color w:val="auto"/>
          <w:sz w:val="20"/>
          <w:szCs w:val="20"/>
          <w:lang w:val="es-MX"/>
        </w:rPr>
      </w:pPr>
      <w:r w:rsidRPr="00E023F2">
        <w:rPr>
          <w:rFonts w:ascii="Montserrat" w:hAnsi="Montserrat"/>
          <w:color w:val="auto"/>
          <w:sz w:val="20"/>
          <w:szCs w:val="20"/>
          <w:lang w:val="es-MX"/>
        </w:rPr>
        <w:t xml:space="preserve">El PROVEEDOR deberá presentar garantía de cumplimiento del </w:t>
      </w:r>
      <w:r>
        <w:rPr>
          <w:rFonts w:ascii="Montserrat" w:hAnsi="Montserrat"/>
          <w:color w:val="auto"/>
          <w:sz w:val="20"/>
          <w:szCs w:val="20"/>
          <w:lang w:val="es-MX"/>
        </w:rPr>
        <w:t xml:space="preserve">contrato </w:t>
      </w:r>
      <w:r w:rsidRPr="00E023F2">
        <w:rPr>
          <w:rFonts w:ascii="Montserrat" w:hAnsi="Montserrat"/>
          <w:color w:val="auto"/>
          <w:sz w:val="20"/>
          <w:szCs w:val="20"/>
          <w:lang w:val="es-MX"/>
        </w:rPr>
        <w:t xml:space="preserve">dentro de los (10) diez días naturales siguientes a la firma del </w:t>
      </w:r>
      <w:r>
        <w:rPr>
          <w:rFonts w:ascii="Montserrat" w:hAnsi="Montserrat"/>
          <w:color w:val="auto"/>
          <w:sz w:val="20"/>
          <w:szCs w:val="20"/>
          <w:lang w:val="es-MX"/>
        </w:rPr>
        <w:t>contrato</w:t>
      </w:r>
      <w:r w:rsidRPr="00E023F2">
        <w:rPr>
          <w:rFonts w:ascii="Montserrat" w:hAnsi="Montserrat"/>
          <w:color w:val="auto"/>
          <w:sz w:val="20"/>
          <w:szCs w:val="20"/>
          <w:lang w:val="es-MX"/>
        </w:rPr>
        <w:t xml:space="preserve">, de conformidad con el último párrafo del artículo 48 de la </w:t>
      </w:r>
      <w:r w:rsidR="002C7037">
        <w:rPr>
          <w:rFonts w:ascii="Montserrat" w:hAnsi="Montserrat"/>
          <w:color w:val="auto"/>
          <w:sz w:val="20"/>
          <w:szCs w:val="20"/>
          <w:lang w:val="es-MX"/>
        </w:rPr>
        <w:t>LAASSP</w:t>
      </w:r>
      <w:r w:rsidRPr="00E023F2">
        <w:rPr>
          <w:rFonts w:ascii="Montserrat" w:hAnsi="Montserrat"/>
          <w:color w:val="auto"/>
          <w:sz w:val="20"/>
          <w:szCs w:val="20"/>
          <w:lang w:val="es-MX"/>
        </w:rPr>
        <w:t>.</w:t>
      </w:r>
    </w:p>
    <w:p w:rsidR="000E3A3F" w:rsidRPr="005E4586" w:rsidRDefault="000E3A3F" w:rsidP="000E3A3F">
      <w:pPr>
        <w:tabs>
          <w:tab w:val="left" w:pos="-284"/>
        </w:tabs>
        <w:spacing w:after="120"/>
        <w:ind w:left="567"/>
        <w:jc w:val="both"/>
        <w:rPr>
          <w:rFonts w:ascii="Montserrat" w:hAnsi="Montserrat" w:cs="Arial"/>
          <w:sz w:val="20"/>
          <w:szCs w:val="20"/>
          <w:lang w:val="es-ES_tradnl"/>
        </w:rPr>
      </w:pPr>
      <w:r w:rsidRPr="00234226">
        <w:rPr>
          <w:rFonts w:ascii="Montserrat" w:hAnsi="Montserrat" w:cs="Arial"/>
          <w:sz w:val="20"/>
          <w:szCs w:val="20"/>
          <w:lang w:val="es-ES_tradnl"/>
        </w:rPr>
        <w:lastRenderedPageBreak/>
        <w:t>Las obligaciones son divisibles por lo que, en su caso, la garantía se aplicará de manera proporcional al monto de las obligaciones incumplidas</w:t>
      </w:r>
      <w:r>
        <w:rPr>
          <w:rFonts w:ascii="Montserrat" w:hAnsi="Montserrat" w:cs="Arial"/>
          <w:sz w:val="20"/>
          <w:szCs w:val="20"/>
          <w:lang w:val="es-ES_tradnl"/>
        </w:rPr>
        <w:t>.</w:t>
      </w:r>
    </w:p>
    <w:p w:rsidR="000E3A3F" w:rsidRPr="00E023F2" w:rsidRDefault="000E3A3F" w:rsidP="000E3A3F">
      <w:pPr>
        <w:pStyle w:val="Normal1"/>
        <w:spacing w:after="120"/>
        <w:ind w:left="567"/>
        <w:jc w:val="both"/>
        <w:rPr>
          <w:rFonts w:ascii="Montserrat" w:hAnsi="Montserrat"/>
          <w:color w:val="auto"/>
          <w:sz w:val="20"/>
          <w:szCs w:val="20"/>
          <w:lang w:val="es-MX"/>
        </w:rPr>
      </w:pPr>
      <w:r w:rsidRPr="00E023F2">
        <w:rPr>
          <w:rFonts w:ascii="Montserrat" w:hAnsi="Montserrat"/>
          <w:color w:val="auto"/>
          <w:sz w:val="20"/>
          <w:szCs w:val="20"/>
          <w:lang w:val="es-MX"/>
        </w:rPr>
        <w:t>Cuando la forma de garantía sea mediante fianza, se observará lo siguiente:</w:t>
      </w:r>
    </w:p>
    <w:p w:rsidR="000E3A3F" w:rsidRPr="00E023F2" w:rsidRDefault="000E3A3F" w:rsidP="00BA729A">
      <w:pPr>
        <w:pStyle w:val="xl59"/>
        <w:numPr>
          <w:ilvl w:val="0"/>
          <w:numId w:val="165"/>
        </w:numPr>
        <w:pBdr>
          <w:top w:val="none" w:sz="0" w:space="0" w:color="auto"/>
          <w:left w:val="none" w:sz="0" w:space="0" w:color="auto"/>
          <w:bottom w:val="none" w:sz="0" w:space="0" w:color="auto"/>
          <w:right w:val="none" w:sz="0" w:space="0" w:color="auto"/>
        </w:pBdr>
        <w:autoSpaceDE w:val="0"/>
        <w:autoSpaceDN w:val="0"/>
        <w:spacing w:before="0" w:beforeAutospacing="0" w:after="120" w:afterAutospacing="0"/>
        <w:ind w:left="927"/>
        <w:jc w:val="both"/>
        <w:textAlignment w:val="auto"/>
        <w:rPr>
          <w:rFonts w:ascii="Montserrat" w:hAnsi="Montserrat" w:cs="Arial"/>
          <w:b w:val="0"/>
          <w:sz w:val="20"/>
          <w:lang w:val="es-MX"/>
        </w:rPr>
      </w:pPr>
      <w:r w:rsidRPr="00E023F2">
        <w:rPr>
          <w:rFonts w:ascii="Montserrat" w:hAnsi="Montserrat" w:cs="Arial"/>
          <w:b w:val="0"/>
          <w:sz w:val="20"/>
          <w:lang w:val="es-MX"/>
        </w:rPr>
        <w:t xml:space="preserve">La garantía deberá constituirse mediante fianza expedida por una Institución debidamente autorizada en los términos de la </w:t>
      </w:r>
      <w:r w:rsidR="002C7037">
        <w:rPr>
          <w:rFonts w:ascii="Montserrat" w:hAnsi="Montserrat" w:cs="Arial"/>
          <w:b w:val="0"/>
          <w:sz w:val="20"/>
          <w:lang w:val="es-MX"/>
        </w:rPr>
        <w:t>L</w:t>
      </w:r>
      <w:r w:rsidR="004C28A4">
        <w:rPr>
          <w:rFonts w:ascii="Montserrat" w:hAnsi="Montserrat" w:cs="Arial"/>
          <w:b w:val="0"/>
          <w:sz w:val="20"/>
          <w:lang w:val="es-MX"/>
        </w:rPr>
        <w:t>ey</w:t>
      </w:r>
      <w:r w:rsidRPr="00E023F2">
        <w:rPr>
          <w:rFonts w:ascii="Montserrat" w:hAnsi="Montserrat" w:cs="Arial"/>
          <w:b w:val="0"/>
          <w:sz w:val="20"/>
          <w:lang w:val="es-MX"/>
        </w:rPr>
        <w:t xml:space="preserve"> Federal de Instituciones de Seguros y Fianzas, en moneda nacional, por un importe del 10% (diez por ciento) del monto total del </w:t>
      </w:r>
      <w:r>
        <w:rPr>
          <w:rFonts w:ascii="Montserrat" w:hAnsi="Montserrat" w:cs="Arial"/>
          <w:b w:val="0"/>
          <w:sz w:val="20"/>
          <w:lang w:val="es-MX"/>
        </w:rPr>
        <w:t>contrato</w:t>
      </w:r>
      <w:r w:rsidRPr="00E023F2">
        <w:rPr>
          <w:rFonts w:ascii="Montserrat" w:hAnsi="Montserrat" w:cs="Arial"/>
          <w:b w:val="0"/>
          <w:sz w:val="20"/>
          <w:lang w:val="es-MX"/>
        </w:rPr>
        <w:t>, sin c</w:t>
      </w:r>
      <w:r>
        <w:rPr>
          <w:rFonts w:ascii="Montserrat" w:hAnsi="Montserrat" w:cs="Arial"/>
          <w:b w:val="0"/>
          <w:sz w:val="20"/>
          <w:lang w:val="es-MX"/>
        </w:rPr>
        <w:t>onsiderar el IVA, a favor de</w:t>
      </w:r>
      <w:r w:rsidRPr="00E023F2">
        <w:rPr>
          <w:rFonts w:ascii="Montserrat" w:hAnsi="Montserrat" w:cs="Arial"/>
          <w:b w:val="0"/>
          <w:sz w:val="20"/>
          <w:lang w:val="es-MX"/>
        </w:rPr>
        <w:t xml:space="preserve"> </w:t>
      </w:r>
      <w:r w:rsidRPr="00A67BD4">
        <w:rPr>
          <w:rFonts w:ascii="Montserrat" w:hAnsi="Montserrat" w:cs="Arial"/>
          <w:b w:val="0"/>
          <w:sz w:val="20"/>
        </w:rPr>
        <w:t>“EL COLBACH”</w:t>
      </w:r>
      <w:r w:rsidRPr="00E023F2">
        <w:rPr>
          <w:rFonts w:ascii="Montserrat" w:hAnsi="Montserrat" w:cs="Arial"/>
          <w:b w:val="0"/>
          <w:sz w:val="20"/>
          <w:lang w:val="es-MX"/>
        </w:rPr>
        <w:t xml:space="preserve">, de conformidad con lo dispuesto en el artículo 49, fracción I de la </w:t>
      </w:r>
      <w:r w:rsidR="002C7037">
        <w:rPr>
          <w:rFonts w:ascii="Montserrat" w:hAnsi="Montserrat" w:cs="Arial"/>
          <w:b w:val="0"/>
          <w:sz w:val="20"/>
          <w:lang w:val="es-MX"/>
        </w:rPr>
        <w:t>LAASSP</w:t>
      </w:r>
      <w:r w:rsidRPr="00E023F2">
        <w:rPr>
          <w:rFonts w:ascii="Montserrat" w:hAnsi="Montserrat" w:cs="Arial"/>
          <w:b w:val="0"/>
          <w:sz w:val="20"/>
          <w:lang w:val="es-MX"/>
        </w:rPr>
        <w:t xml:space="preserve"> (ANEXO </w:t>
      </w:r>
      <w:r>
        <w:rPr>
          <w:rFonts w:ascii="Montserrat" w:hAnsi="Montserrat" w:cs="Arial"/>
          <w:b w:val="0"/>
          <w:sz w:val="20"/>
          <w:lang w:val="es-MX"/>
        </w:rPr>
        <w:t>3</w:t>
      </w:r>
      <w:r w:rsidRPr="00E023F2">
        <w:rPr>
          <w:rFonts w:ascii="Montserrat" w:hAnsi="Montserrat" w:cs="Arial"/>
          <w:b w:val="0"/>
          <w:sz w:val="20"/>
          <w:lang w:val="es-MX"/>
        </w:rPr>
        <w:t xml:space="preserve">). </w:t>
      </w:r>
    </w:p>
    <w:p w:rsidR="000E3A3F" w:rsidRPr="00E023F2" w:rsidRDefault="000E3A3F" w:rsidP="00BA729A">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E023F2">
        <w:rPr>
          <w:rFonts w:ascii="Montserrat" w:hAnsi="Montserrat"/>
          <w:color w:val="auto"/>
          <w:sz w:val="20"/>
          <w:szCs w:val="20"/>
          <w:lang w:val="es-MX"/>
        </w:rPr>
        <w:t>La póliza de fianza deberá prever, como mínimo, las siguientes declaraciones de conformidad con lo dispuesto en el artículo 103 de la Circular emitida en el Diario Oficial de la Federación del 19 de diciembre de 2014.</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fianza se otorga atendiendo a todas las estipulaciones contenidas en el </w:t>
      </w:r>
      <w:r>
        <w:rPr>
          <w:rFonts w:ascii="Montserrat" w:hAnsi="Montserrat"/>
          <w:color w:val="auto"/>
          <w:sz w:val="20"/>
          <w:szCs w:val="20"/>
          <w:lang w:val="es-MX"/>
        </w:rPr>
        <w:t>contrato</w:t>
      </w:r>
      <w:r w:rsidRPr="00E023F2">
        <w:rPr>
          <w:rFonts w:ascii="Montserrat" w:hAnsi="Montserrat"/>
          <w:color w:val="auto"/>
          <w:sz w:val="20"/>
          <w:szCs w:val="20"/>
          <w:lang w:val="es-MX"/>
        </w:rPr>
        <w:t>.</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Que para liberar la fianza, será requisito indispensable la manifestación expresa y por escrito de</w:t>
      </w:r>
      <w:r>
        <w:rPr>
          <w:rFonts w:ascii="Montserrat" w:hAnsi="Montserrat"/>
          <w:color w:val="auto"/>
          <w:sz w:val="20"/>
          <w:szCs w:val="20"/>
          <w:lang w:val="es-MX"/>
        </w:rPr>
        <w:t xml:space="preserve"> </w:t>
      </w:r>
      <w:r w:rsidRPr="00F015D3">
        <w:rPr>
          <w:rFonts w:ascii="Montserrat" w:hAnsi="Montserrat"/>
          <w:bCs/>
          <w:sz w:val="20"/>
          <w:szCs w:val="20"/>
          <w:lang w:val="es-MX"/>
        </w:rPr>
        <w:t>“EL COLBACH”</w:t>
      </w:r>
      <w:r w:rsidRPr="00E023F2">
        <w:rPr>
          <w:rFonts w:ascii="Montserrat" w:hAnsi="Montserrat"/>
          <w:color w:val="auto"/>
          <w:sz w:val="20"/>
          <w:szCs w:val="20"/>
          <w:lang w:val="es-MX"/>
        </w:rPr>
        <w:t>.</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fianza continuará vigente en caso de que se otorgue prórroga al cumplimiento del </w:t>
      </w:r>
      <w:r>
        <w:rPr>
          <w:rFonts w:ascii="Montserrat" w:hAnsi="Montserrat"/>
          <w:color w:val="auto"/>
          <w:sz w:val="20"/>
          <w:szCs w:val="20"/>
          <w:lang w:val="es-MX"/>
        </w:rPr>
        <w:t>contrato</w:t>
      </w:r>
      <w:r w:rsidRPr="00E023F2">
        <w:rPr>
          <w:rFonts w:ascii="Montserrat" w:hAnsi="Montserrat"/>
          <w:color w:val="auto"/>
          <w:sz w:val="20"/>
          <w:szCs w:val="20"/>
          <w:lang w:val="es-MX"/>
        </w:rPr>
        <w:t xml:space="preserve">, así como durante la substanciación de todos los recursos legales o juicios que se interpongan y hasta que se dicte resolución definitiva por autoridad competente, salvo que </w:t>
      </w:r>
      <w:r>
        <w:rPr>
          <w:rFonts w:ascii="Montserrat" w:hAnsi="Montserrat"/>
          <w:color w:val="auto"/>
          <w:sz w:val="20"/>
          <w:szCs w:val="20"/>
          <w:lang w:val="es-MX"/>
        </w:rPr>
        <w:t>“</w:t>
      </w:r>
      <w:r w:rsidRPr="00E023F2">
        <w:rPr>
          <w:rFonts w:ascii="Montserrat" w:hAnsi="Montserrat"/>
          <w:color w:val="auto"/>
          <w:sz w:val="20"/>
          <w:szCs w:val="20"/>
          <w:lang w:val="es-MX"/>
        </w:rPr>
        <w:t>LAS PARTES</w:t>
      </w:r>
      <w:r>
        <w:rPr>
          <w:rFonts w:ascii="Montserrat" w:hAnsi="Montserrat"/>
          <w:color w:val="auto"/>
          <w:sz w:val="20"/>
          <w:szCs w:val="20"/>
          <w:lang w:val="es-MX"/>
        </w:rPr>
        <w:t>”</w:t>
      </w:r>
      <w:r w:rsidRPr="00E023F2">
        <w:rPr>
          <w:rFonts w:ascii="Montserrat" w:hAnsi="Montserrat"/>
          <w:color w:val="auto"/>
          <w:sz w:val="20"/>
          <w:szCs w:val="20"/>
          <w:lang w:val="es-MX"/>
        </w:rPr>
        <w:t xml:space="preserve"> se otorguen el finiquito.</w:t>
      </w:r>
    </w:p>
    <w:p w:rsidR="000E3A3F" w:rsidRPr="00E023F2" w:rsidRDefault="000E3A3F" w:rsidP="00BA729A">
      <w:pPr>
        <w:pStyle w:val="Normal1"/>
        <w:numPr>
          <w:ilvl w:val="0"/>
          <w:numId w:val="164"/>
        </w:numPr>
        <w:tabs>
          <w:tab w:val="clear" w:pos="720"/>
        </w:tabs>
        <w:spacing w:before="0" w:beforeAutospacing="0" w:after="12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afianzadora acepta expresamente someterse al procedimiento de ejecución establecido en el artículo 283 de la </w:t>
      </w:r>
      <w:r w:rsidR="002C7037">
        <w:rPr>
          <w:rFonts w:ascii="Montserrat" w:hAnsi="Montserrat"/>
          <w:color w:val="auto"/>
          <w:sz w:val="20"/>
          <w:szCs w:val="20"/>
          <w:lang w:val="es-MX"/>
        </w:rPr>
        <w:t>L</w:t>
      </w:r>
      <w:r w:rsidR="004C28A4">
        <w:rPr>
          <w:rFonts w:ascii="Montserrat" w:hAnsi="Montserrat"/>
          <w:color w:val="auto"/>
          <w:sz w:val="20"/>
          <w:szCs w:val="20"/>
          <w:lang w:val="es-MX"/>
        </w:rPr>
        <w:t>ey</w:t>
      </w:r>
      <w:r w:rsidRPr="00E023F2">
        <w:rPr>
          <w:rFonts w:ascii="Montserrat" w:hAnsi="Montserrat"/>
          <w:color w:val="auto"/>
          <w:sz w:val="20"/>
          <w:szCs w:val="20"/>
          <w:lang w:val="es-MX"/>
        </w:rPr>
        <w:t xml:space="preserve"> Federal de Instituciones de Seguros y Fianzas, para la efectividad de la presente garantía, procedimiento al que también se sujetará para el caso del cobro de intereses que prevé el artículo 283 fracción II del mismo ordenamiento legal, por pago extemporáneo del importe de la póliza de fianza requerida.</w:t>
      </w:r>
    </w:p>
    <w:p w:rsidR="000E3A3F" w:rsidRPr="00E023F2" w:rsidRDefault="000E3A3F" w:rsidP="00BA729A">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E023F2">
        <w:rPr>
          <w:rFonts w:ascii="Montserrat" w:hAnsi="Montserrat"/>
          <w:color w:val="auto"/>
          <w:sz w:val="20"/>
          <w:szCs w:val="20"/>
          <w:lang w:val="es-MX"/>
        </w:rPr>
        <w:t xml:space="preserve">La garantía de cumplimiento estará vigente durante la substanciación de todos los recursos legales o juicios que se interpongan hasta que se pronuncie resolución definitiva, de forma tal que su vigencia no podrá acotarse en razón del plazo de ejecución del </w:t>
      </w:r>
      <w:r>
        <w:rPr>
          <w:rFonts w:ascii="Montserrat" w:hAnsi="Montserrat"/>
          <w:color w:val="auto"/>
          <w:sz w:val="20"/>
          <w:szCs w:val="20"/>
          <w:lang w:val="es-MX"/>
        </w:rPr>
        <w:t xml:space="preserve">contrato </w:t>
      </w:r>
      <w:r w:rsidRPr="00E023F2">
        <w:rPr>
          <w:rFonts w:ascii="Montserrat" w:hAnsi="Montserrat"/>
          <w:color w:val="auto"/>
          <w:sz w:val="20"/>
          <w:szCs w:val="20"/>
          <w:lang w:val="es-MX"/>
        </w:rPr>
        <w:t xml:space="preserve">principal o fuente de las obligaciones, o cualquier otra circunstancia. Asimismo, esta fianza permanecerá en vigor aún en los casos en que </w:t>
      </w:r>
      <w:r w:rsidRPr="00CC36E3">
        <w:rPr>
          <w:rFonts w:ascii="Montserrat" w:hAnsi="Montserrat"/>
          <w:bCs/>
          <w:sz w:val="20"/>
          <w:szCs w:val="20"/>
          <w:lang w:val="es-MX"/>
        </w:rPr>
        <w:t xml:space="preserve">“EL COLBACH” </w:t>
      </w:r>
      <w:r w:rsidRPr="00E023F2">
        <w:rPr>
          <w:rFonts w:ascii="Montserrat" w:hAnsi="Montserrat"/>
          <w:color w:val="auto"/>
          <w:sz w:val="20"/>
          <w:szCs w:val="20"/>
          <w:lang w:val="es-MX"/>
        </w:rPr>
        <w:t>otorgue prórrogas o esperas al PROVEEDOR o fiado para el cumplimiento de sus obligaciones.</w:t>
      </w:r>
    </w:p>
    <w:p w:rsidR="00B8328C" w:rsidRPr="000775D8" w:rsidRDefault="000E3A3F" w:rsidP="000775D8">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BC620A">
        <w:rPr>
          <w:rFonts w:ascii="Montserrat" w:hAnsi="Montserrat"/>
          <w:color w:val="auto"/>
          <w:sz w:val="20"/>
          <w:szCs w:val="20"/>
          <w:lang w:val="es-MX"/>
        </w:rPr>
        <w:t xml:space="preserve">La garantía de cumplimiento del </w:t>
      </w:r>
      <w:r>
        <w:rPr>
          <w:rFonts w:ascii="Montserrat" w:hAnsi="Montserrat"/>
          <w:color w:val="auto"/>
          <w:sz w:val="20"/>
          <w:szCs w:val="20"/>
          <w:lang w:val="es-MX"/>
        </w:rPr>
        <w:t>contrato</w:t>
      </w:r>
      <w:r w:rsidRPr="00BC620A">
        <w:rPr>
          <w:rFonts w:ascii="Montserrat" w:hAnsi="Montserrat"/>
          <w:color w:val="auto"/>
          <w:sz w:val="20"/>
          <w:szCs w:val="20"/>
          <w:lang w:val="es-MX"/>
        </w:rPr>
        <w:t xml:space="preserve">, se recibirá a más tardar dentro de los diez días naturales siguientes a la firma del </w:t>
      </w:r>
      <w:r>
        <w:rPr>
          <w:rFonts w:ascii="Montserrat" w:hAnsi="Montserrat"/>
          <w:color w:val="auto"/>
          <w:sz w:val="20"/>
          <w:szCs w:val="20"/>
          <w:lang w:val="es-MX"/>
        </w:rPr>
        <w:t>contrato</w:t>
      </w:r>
      <w:r w:rsidRPr="00BC620A">
        <w:rPr>
          <w:rFonts w:ascii="Montserrat" w:hAnsi="Montserrat"/>
          <w:color w:val="auto"/>
          <w:sz w:val="20"/>
          <w:szCs w:val="20"/>
          <w:lang w:val="es-MX"/>
        </w:rPr>
        <w:t xml:space="preserve">, en el Departamento de Compras; en caso de que </w:t>
      </w:r>
      <w:r>
        <w:rPr>
          <w:rFonts w:ascii="Montserrat" w:hAnsi="Montserrat"/>
          <w:color w:val="auto"/>
          <w:sz w:val="20"/>
          <w:szCs w:val="20"/>
          <w:lang w:val="es-MX"/>
        </w:rPr>
        <w:t>“EL</w:t>
      </w:r>
      <w:r w:rsidRPr="00BC620A">
        <w:rPr>
          <w:rFonts w:ascii="Montserrat" w:hAnsi="Montserrat"/>
          <w:color w:val="auto"/>
          <w:sz w:val="20"/>
          <w:szCs w:val="20"/>
          <w:lang w:val="es-MX"/>
        </w:rPr>
        <w:t xml:space="preserve"> PROVEEDOR</w:t>
      </w:r>
      <w:r>
        <w:rPr>
          <w:rFonts w:ascii="Montserrat" w:hAnsi="Montserrat"/>
          <w:color w:val="auto"/>
          <w:sz w:val="20"/>
          <w:szCs w:val="20"/>
          <w:lang w:val="es-MX"/>
        </w:rPr>
        <w:t>”</w:t>
      </w:r>
      <w:r w:rsidRPr="00BC620A">
        <w:rPr>
          <w:rFonts w:ascii="Montserrat" w:hAnsi="Montserrat"/>
          <w:color w:val="auto"/>
          <w:sz w:val="20"/>
          <w:szCs w:val="20"/>
          <w:lang w:val="es-MX"/>
        </w:rPr>
        <w:t xml:space="preserve"> omita el cumplimiento de este punto, será causa de rescisión del </w:t>
      </w:r>
      <w:r>
        <w:rPr>
          <w:rFonts w:ascii="Montserrat" w:hAnsi="Montserrat"/>
          <w:color w:val="auto"/>
          <w:sz w:val="20"/>
          <w:szCs w:val="20"/>
          <w:lang w:val="es-MX"/>
        </w:rPr>
        <w:t xml:space="preserve">contrato </w:t>
      </w:r>
      <w:r w:rsidRPr="00BC620A">
        <w:rPr>
          <w:rFonts w:ascii="Montserrat" w:hAnsi="Montserrat"/>
          <w:color w:val="auto"/>
          <w:sz w:val="20"/>
          <w:szCs w:val="20"/>
          <w:lang w:val="es-MX"/>
        </w:rPr>
        <w:t xml:space="preserve">de conformidad con el numeral </w:t>
      </w:r>
      <w:r w:rsidR="00CE73D3">
        <w:rPr>
          <w:rFonts w:ascii="Montserrat" w:hAnsi="Montserrat"/>
          <w:color w:val="auto"/>
          <w:sz w:val="20"/>
          <w:szCs w:val="20"/>
          <w:lang w:val="es-MX"/>
        </w:rPr>
        <w:t>3.21</w:t>
      </w:r>
      <w:r w:rsidRPr="00BC620A">
        <w:rPr>
          <w:rFonts w:ascii="Montserrat" w:hAnsi="Montserrat"/>
          <w:color w:val="auto"/>
          <w:sz w:val="20"/>
          <w:szCs w:val="20"/>
          <w:lang w:val="es-MX"/>
        </w:rPr>
        <w:t xml:space="preserve"> de esta convocatoria y quedará por entendido de que será notificado dicho incumplimiento. </w:t>
      </w:r>
    </w:p>
    <w:p w:rsidR="008B0C58" w:rsidRPr="002139FE"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44" w:name="_Toc382243343"/>
      <w:bookmarkStart w:id="345" w:name="_Toc493235501"/>
      <w:bookmarkStart w:id="346" w:name="_Toc51593664"/>
      <w:bookmarkStart w:id="347" w:name="_Toc62837707"/>
      <w:r w:rsidRPr="002139FE">
        <w:rPr>
          <w:rFonts w:ascii="Montserrat" w:hAnsi="Montserrat" w:cs="Arial"/>
          <w:b/>
          <w:sz w:val="20"/>
          <w:szCs w:val="20"/>
          <w:lang w:val="es-MX"/>
        </w:rPr>
        <w:t>Anticipo</w:t>
      </w:r>
      <w:bookmarkEnd w:id="343"/>
      <w:bookmarkEnd w:id="344"/>
      <w:bookmarkEnd w:id="345"/>
      <w:bookmarkEnd w:id="346"/>
      <w:bookmarkEnd w:id="347"/>
    </w:p>
    <w:p w:rsidR="008B0C58" w:rsidRPr="002139FE" w:rsidRDefault="008B0C58" w:rsidP="00F8498D">
      <w:pPr>
        <w:tabs>
          <w:tab w:val="left" w:pos="426"/>
        </w:tabs>
        <w:ind w:left="426" w:right="-28"/>
        <w:jc w:val="both"/>
        <w:rPr>
          <w:rFonts w:ascii="Montserrat" w:hAnsi="Montserrat" w:cs="Arial"/>
          <w:b/>
          <w:sz w:val="20"/>
          <w:szCs w:val="20"/>
          <w:lang w:val="es-MX"/>
        </w:rPr>
      </w:pPr>
    </w:p>
    <w:p w:rsidR="0040170A" w:rsidRPr="002139FE" w:rsidRDefault="0040170A" w:rsidP="00F8498D">
      <w:pPr>
        <w:pStyle w:val="Prrafodelista"/>
        <w:ind w:left="0" w:right="-28"/>
        <w:jc w:val="both"/>
        <w:rPr>
          <w:rFonts w:ascii="Montserrat" w:hAnsi="Montserrat" w:cs="Arial"/>
          <w:sz w:val="20"/>
          <w:szCs w:val="20"/>
          <w:lang w:val="es-MX"/>
        </w:rPr>
      </w:pPr>
      <w:bookmarkStart w:id="348" w:name="_Toc382243344"/>
      <w:r w:rsidRPr="002139FE">
        <w:rPr>
          <w:rFonts w:ascii="Montserrat" w:hAnsi="Montserrat" w:cs="Arial"/>
          <w:sz w:val="20"/>
          <w:szCs w:val="20"/>
          <w:lang w:val="es-MX"/>
        </w:rPr>
        <w:t xml:space="preserve">No aplica para esta </w:t>
      </w:r>
      <w:r w:rsidR="004A6962">
        <w:rPr>
          <w:rFonts w:ascii="Montserrat" w:hAnsi="Montserrat" w:cs="Arial"/>
          <w:sz w:val="20"/>
          <w:szCs w:val="20"/>
          <w:lang w:val="es-MX"/>
        </w:rPr>
        <w:t>Invitación</w:t>
      </w:r>
      <w:r w:rsidR="00C8476E" w:rsidRPr="002139FE">
        <w:rPr>
          <w:rFonts w:ascii="Montserrat" w:hAnsi="Montserrat" w:cs="Arial"/>
          <w:sz w:val="20"/>
          <w:szCs w:val="20"/>
          <w:lang w:val="es-MX"/>
        </w:rPr>
        <w:t>.</w:t>
      </w:r>
    </w:p>
    <w:p w:rsidR="0047613D" w:rsidRPr="002139FE" w:rsidRDefault="0047613D" w:rsidP="00F8498D">
      <w:pPr>
        <w:pStyle w:val="Prrafodelista"/>
        <w:ind w:left="0" w:right="-28"/>
        <w:jc w:val="both"/>
        <w:rPr>
          <w:rFonts w:ascii="Montserrat" w:hAnsi="Montserrat" w:cs="Arial"/>
          <w:sz w:val="20"/>
          <w:szCs w:val="20"/>
          <w:lang w:val="es-MX"/>
        </w:rPr>
      </w:pPr>
    </w:p>
    <w:p w:rsidR="00FA63D7" w:rsidRPr="002139FE" w:rsidRDefault="0040170A" w:rsidP="00BA729A">
      <w:pPr>
        <w:pStyle w:val="Prrafodelista"/>
        <w:numPr>
          <w:ilvl w:val="1"/>
          <w:numId w:val="134"/>
        </w:numPr>
        <w:tabs>
          <w:tab w:val="left" w:pos="426"/>
        </w:tabs>
        <w:ind w:right="-28"/>
        <w:jc w:val="both"/>
        <w:outlineLvl w:val="0"/>
        <w:rPr>
          <w:rFonts w:ascii="Montserrat" w:hAnsi="Montserrat" w:cs="Arial"/>
          <w:sz w:val="20"/>
          <w:szCs w:val="20"/>
          <w:lang w:val="es-MX"/>
        </w:rPr>
      </w:pPr>
      <w:bookmarkStart w:id="349" w:name="_Toc493235502"/>
      <w:bookmarkStart w:id="350" w:name="_Toc51593665"/>
      <w:bookmarkStart w:id="351" w:name="_Toc62837708"/>
      <w:r w:rsidRPr="002139FE">
        <w:rPr>
          <w:rFonts w:ascii="Montserrat" w:hAnsi="Montserrat" w:cs="Arial"/>
          <w:b/>
          <w:sz w:val="20"/>
          <w:szCs w:val="20"/>
          <w:lang w:val="es-MX"/>
        </w:rPr>
        <w:t xml:space="preserve">Garantía </w:t>
      </w:r>
      <w:bookmarkEnd w:id="349"/>
      <w:r w:rsidRPr="002139FE">
        <w:rPr>
          <w:rFonts w:ascii="Montserrat" w:hAnsi="Montserrat" w:cs="Arial"/>
          <w:b/>
          <w:sz w:val="20"/>
          <w:szCs w:val="20"/>
          <w:lang w:val="es-MX"/>
        </w:rPr>
        <w:t>de Anticipo</w:t>
      </w:r>
      <w:bookmarkEnd w:id="350"/>
      <w:bookmarkEnd w:id="351"/>
    </w:p>
    <w:p w:rsidR="0040170A" w:rsidRPr="002139FE" w:rsidRDefault="00FA63D7" w:rsidP="00F8498D">
      <w:pPr>
        <w:ind w:left="426" w:right="-28"/>
        <w:jc w:val="both"/>
        <w:outlineLvl w:val="0"/>
        <w:rPr>
          <w:rFonts w:ascii="Montserrat" w:hAnsi="Montserrat" w:cs="Arial"/>
          <w:sz w:val="20"/>
          <w:szCs w:val="20"/>
          <w:lang w:val="es-MX"/>
        </w:rPr>
      </w:pPr>
      <w:r w:rsidRPr="002139FE">
        <w:rPr>
          <w:rFonts w:ascii="Montserrat" w:hAnsi="Montserrat" w:cs="Arial"/>
          <w:sz w:val="20"/>
          <w:szCs w:val="20"/>
          <w:lang w:val="es-MX"/>
        </w:rPr>
        <w:t xml:space="preserve"> </w:t>
      </w:r>
    </w:p>
    <w:p w:rsidR="00C8476E" w:rsidRPr="002139FE" w:rsidRDefault="0040170A" w:rsidP="00F8498D">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t xml:space="preserve">No aplica para esta </w:t>
      </w:r>
      <w:r w:rsidR="004A6962">
        <w:rPr>
          <w:rFonts w:ascii="Montserrat" w:hAnsi="Montserrat" w:cs="Arial"/>
          <w:sz w:val="20"/>
          <w:szCs w:val="20"/>
          <w:lang w:val="es-MX"/>
        </w:rPr>
        <w:t>Invitación</w:t>
      </w:r>
      <w:r w:rsidR="00C8476E" w:rsidRPr="002139FE">
        <w:rPr>
          <w:rFonts w:ascii="Montserrat" w:hAnsi="Montserrat" w:cs="Arial"/>
          <w:sz w:val="20"/>
          <w:szCs w:val="20"/>
          <w:lang w:val="es-MX"/>
        </w:rPr>
        <w:t>.</w:t>
      </w:r>
    </w:p>
    <w:p w:rsidR="00F22CB5" w:rsidRPr="002139FE" w:rsidRDefault="00F22CB5" w:rsidP="00F8498D">
      <w:pPr>
        <w:pStyle w:val="Prrafodelista"/>
        <w:ind w:left="0" w:right="-28"/>
        <w:jc w:val="both"/>
        <w:rPr>
          <w:rFonts w:ascii="Montserrat" w:hAnsi="Montserrat" w:cs="Arial"/>
          <w:sz w:val="20"/>
          <w:szCs w:val="20"/>
          <w:lang w:val="es-MX"/>
        </w:rPr>
      </w:pPr>
    </w:p>
    <w:p w:rsidR="00606649" w:rsidRPr="002139FE"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52" w:name="_Toc382243345"/>
      <w:bookmarkStart w:id="353" w:name="_Toc353292053"/>
      <w:bookmarkStart w:id="354" w:name="_Toc493235503"/>
      <w:bookmarkStart w:id="355" w:name="_Toc51593666"/>
      <w:bookmarkStart w:id="356" w:name="_Toc62837709"/>
      <w:bookmarkEnd w:id="348"/>
      <w:r w:rsidRPr="002139FE">
        <w:rPr>
          <w:rFonts w:ascii="Montserrat" w:hAnsi="Montserrat" w:cs="Arial"/>
          <w:b/>
          <w:sz w:val="20"/>
          <w:szCs w:val="20"/>
          <w:lang w:val="es-MX"/>
        </w:rPr>
        <w:t>Cadenas productivas</w:t>
      </w:r>
      <w:bookmarkEnd w:id="352"/>
      <w:bookmarkEnd w:id="353"/>
      <w:bookmarkEnd w:id="354"/>
      <w:bookmarkEnd w:id="355"/>
      <w:bookmarkEnd w:id="356"/>
    </w:p>
    <w:p w:rsidR="00087282" w:rsidRPr="002139FE" w:rsidRDefault="00087282" w:rsidP="00F8498D">
      <w:pPr>
        <w:ind w:right="-28"/>
        <w:jc w:val="both"/>
        <w:rPr>
          <w:rFonts w:ascii="Montserrat" w:hAnsi="Montserrat" w:cs="Arial"/>
          <w:sz w:val="20"/>
          <w:szCs w:val="20"/>
          <w:lang w:val="es-MX"/>
        </w:rPr>
      </w:pPr>
    </w:p>
    <w:p w:rsidR="007B702C" w:rsidRPr="002139FE" w:rsidRDefault="003B337D" w:rsidP="00824665">
      <w:pPr>
        <w:autoSpaceDE w:val="0"/>
        <w:autoSpaceDN w:val="0"/>
        <w:adjustRightInd w:val="0"/>
        <w:jc w:val="both"/>
        <w:rPr>
          <w:rFonts w:ascii="Montserrat" w:hAnsi="Montserrat" w:cs="Arial"/>
          <w:sz w:val="20"/>
          <w:szCs w:val="20"/>
          <w:lang w:val="es-MX"/>
        </w:rPr>
      </w:pPr>
      <w:r w:rsidRPr="003B337D">
        <w:rPr>
          <w:rFonts w:ascii="Montserrat" w:hAnsi="Montserrat" w:cs="Arial"/>
          <w:sz w:val="20"/>
          <w:szCs w:val="20"/>
          <w:lang w:val="es-MX"/>
        </w:rPr>
        <w:t>Las Participantes</w:t>
      </w:r>
      <w:r w:rsidR="003D6A12" w:rsidRPr="002139FE">
        <w:rPr>
          <w:rFonts w:ascii="Montserrat" w:hAnsi="Montserrat" w:cs="Arial"/>
          <w:sz w:val="20"/>
          <w:szCs w:val="20"/>
          <w:lang w:val="es-MX"/>
        </w:rPr>
        <w:t xml:space="preserve"> manifiesta</w:t>
      </w:r>
      <w:r w:rsidR="00ED20F3" w:rsidRPr="002139FE">
        <w:rPr>
          <w:rFonts w:ascii="Montserrat" w:hAnsi="Montserrat" w:cs="Arial"/>
          <w:sz w:val="20"/>
          <w:szCs w:val="20"/>
          <w:lang w:val="es-MX"/>
        </w:rPr>
        <w:t>n</w:t>
      </w:r>
      <w:r w:rsidR="003D6A12" w:rsidRPr="002139FE">
        <w:rPr>
          <w:rFonts w:ascii="Montserrat" w:hAnsi="Montserrat" w:cs="Arial"/>
          <w:sz w:val="20"/>
          <w:szCs w:val="20"/>
          <w:lang w:val="es-MX"/>
        </w:rPr>
        <w:t xml:space="preserve"> su consentimiento </w:t>
      </w:r>
      <w:r w:rsidR="00824665" w:rsidRPr="002139FE">
        <w:rPr>
          <w:rFonts w:ascii="Montserrat" w:hAnsi="Montserrat" w:cs="Arial"/>
          <w:sz w:val="20"/>
          <w:szCs w:val="20"/>
          <w:lang w:val="es-MX"/>
        </w:rPr>
        <w:t xml:space="preserve">al </w:t>
      </w:r>
      <w:r w:rsidR="00824665" w:rsidRPr="00824665">
        <w:rPr>
          <w:rFonts w:ascii="Montserrat" w:hAnsi="Montserrat" w:cs="Arial"/>
          <w:sz w:val="20"/>
          <w:szCs w:val="20"/>
          <w:lang w:val="es-MX"/>
        </w:rPr>
        <w:t xml:space="preserve">Proveedor en el sentido de que para el caso, de que el proveedor que resulte ganador en la presente </w:t>
      </w:r>
      <w:r w:rsidR="004A6962">
        <w:rPr>
          <w:rFonts w:ascii="Montserrat" w:hAnsi="Montserrat" w:cs="Arial"/>
          <w:sz w:val="20"/>
          <w:szCs w:val="20"/>
          <w:lang w:val="es-MX"/>
        </w:rPr>
        <w:t>Invitación</w:t>
      </w:r>
      <w:r w:rsidR="00824665" w:rsidRPr="00824665">
        <w:rPr>
          <w:rFonts w:ascii="Montserrat" w:hAnsi="Montserrat" w:cs="Arial"/>
          <w:sz w:val="20"/>
          <w:szCs w:val="20"/>
          <w:lang w:val="es-MX"/>
        </w:rPr>
        <w:t xml:space="preserve"> y reúna los requisitos y características del programa que promueve el desarrollo de las pequeñas y medianas empresas, </w:t>
      </w:r>
      <w:r w:rsidR="00824665" w:rsidRPr="00824665">
        <w:rPr>
          <w:rFonts w:ascii="Montserrat" w:hAnsi="Montserrat" w:cs="Arial"/>
          <w:sz w:val="20"/>
          <w:szCs w:val="20"/>
          <w:lang w:val="es-MX"/>
        </w:rPr>
        <w:lastRenderedPageBreak/>
        <w:t>puede ceder o descontar sus derechos de cobro</w:t>
      </w:r>
      <w:r w:rsidR="00735462">
        <w:rPr>
          <w:rFonts w:ascii="Montserrat" w:hAnsi="Montserrat" w:cs="Arial"/>
          <w:sz w:val="20"/>
          <w:szCs w:val="20"/>
          <w:lang w:val="es-MX"/>
        </w:rPr>
        <w:t xml:space="preserve"> a </w:t>
      </w:r>
      <w:r w:rsidR="003D6A12" w:rsidRPr="002139FE">
        <w:rPr>
          <w:rFonts w:ascii="Montserrat" w:hAnsi="Montserrat" w:cs="Arial"/>
          <w:sz w:val="20"/>
          <w:szCs w:val="20"/>
          <w:lang w:val="es-MX"/>
        </w:rPr>
        <w:t>favor de un intermediario financiero mediante operaciones de factoraje o descuento electrónico en cadenas productivas, en términos del numeral 10, de las Disposiciones Generales a las que deberán sujetarse las Dependencias y Entidades de la Administración Pública Federal para su incorporación al Programa de Cadenas Productivas de Nacional Financiera S.N.C.,  Institución de Banca de Desarrollo.</w:t>
      </w:r>
      <w:r w:rsidR="00C779EE" w:rsidRPr="002139FE">
        <w:rPr>
          <w:rFonts w:ascii="Montserrat" w:hAnsi="Montserrat" w:cs="Arial"/>
          <w:sz w:val="20"/>
          <w:szCs w:val="20"/>
          <w:lang w:val="es-MX"/>
        </w:rPr>
        <w:t xml:space="preserve"> </w:t>
      </w:r>
      <w:r w:rsidR="007B702C" w:rsidRPr="000974EB">
        <w:rPr>
          <w:rFonts w:ascii="Montserrat" w:hAnsi="Montserrat" w:cs="Arial"/>
          <w:b/>
          <w:sz w:val="20"/>
          <w:szCs w:val="20"/>
          <w:lang w:val="es-MX"/>
        </w:rPr>
        <w:t>NOTA INFORMATIVA 3.</w:t>
      </w:r>
    </w:p>
    <w:p w:rsidR="007F6A97" w:rsidRDefault="007F6A97" w:rsidP="00F8498D">
      <w:pPr>
        <w:ind w:right="-28"/>
        <w:jc w:val="both"/>
        <w:rPr>
          <w:rFonts w:ascii="Montserrat" w:hAnsi="Montserrat" w:cs="Arial"/>
          <w:sz w:val="20"/>
          <w:szCs w:val="20"/>
          <w:lang w:val="es-MX"/>
        </w:rPr>
      </w:pPr>
    </w:p>
    <w:p w:rsidR="00166CFB" w:rsidRPr="00166CFB" w:rsidRDefault="00FA02EF" w:rsidP="00BA729A">
      <w:pPr>
        <w:pStyle w:val="Prrafodelista"/>
        <w:numPr>
          <w:ilvl w:val="1"/>
          <w:numId w:val="134"/>
        </w:numPr>
        <w:tabs>
          <w:tab w:val="left" w:pos="426"/>
        </w:tabs>
        <w:ind w:left="426" w:right="-28" w:hanging="426"/>
        <w:jc w:val="both"/>
        <w:outlineLvl w:val="0"/>
        <w:rPr>
          <w:rFonts w:ascii="Montserrat" w:hAnsi="Montserrat" w:cs="Arial"/>
          <w:sz w:val="20"/>
          <w:szCs w:val="20"/>
          <w:lang w:val="es-MX"/>
        </w:rPr>
      </w:pPr>
      <w:bookmarkStart w:id="357" w:name="_Toc382243346"/>
      <w:r w:rsidRPr="00166CFB">
        <w:rPr>
          <w:rFonts w:ascii="Montserrat" w:hAnsi="Montserrat" w:cs="Tahoma"/>
          <w:b/>
          <w:sz w:val="20"/>
          <w:szCs w:val="20"/>
          <w:lang w:val="es-MX"/>
        </w:rPr>
        <w:t xml:space="preserve"> </w:t>
      </w:r>
      <w:bookmarkStart w:id="358" w:name="_Toc353292054"/>
      <w:bookmarkStart w:id="359" w:name="_Toc493235504"/>
      <w:bookmarkStart w:id="360" w:name="_Toc51593667"/>
      <w:bookmarkStart w:id="361" w:name="_Toc62837710"/>
      <w:r w:rsidR="009E7E78" w:rsidRPr="00166CFB">
        <w:rPr>
          <w:rFonts w:ascii="Montserrat" w:hAnsi="Montserrat" w:cs="Tahoma"/>
          <w:b/>
          <w:sz w:val="20"/>
          <w:szCs w:val="20"/>
          <w:lang w:val="es-MX"/>
        </w:rPr>
        <w:t>Pena</w:t>
      </w:r>
      <w:r w:rsidR="009E7E78" w:rsidRPr="00166CFB">
        <w:rPr>
          <w:rFonts w:ascii="Montserrat" w:hAnsi="Montserrat"/>
          <w:b/>
          <w:sz w:val="20"/>
          <w:szCs w:val="20"/>
          <w:lang w:val="es-MX"/>
        </w:rPr>
        <w:t xml:space="preserve"> convencional</w:t>
      </w:r>
      <w:bookmarkStart w:id="362" w:name="_Toc409443195"/>
      <w:bookmarkStart w:id="363" w:name="_Toc500763088"/>
      <w:bookmarkStart w:id="364" w:name="_Toc534650117"/>
      <w:bookmarkEnd w:id="357"/>
      <w:bookmarkEnd w:id="358"/>
      <w:bookmarkEnd w:id="359"/>
      <w:bookmarkEnd w:id="360"/>
      <w:bookmarkEnd w:id="361"/>
      <w:r w:rsidR="003C5289">
        <w:rPr>
          <w:rFonts w:ascii="Montserrat" w:hAnsi="Montserrat"/>
          <w:b/>
          <w:sz w:val="20"/>
          <w:szCs w:val="20"/>
          <w:lang w:val="es-MX"/>
        </w:rPr>
        <w:t>.</w:t>
      </w:r>
    </w:p>
    <w:p w:rsidR="000E3A3F" w:rsidRPr="00E023F2" w:rsidRDefault="000E3A3F" w:rsidP="000E3A3F">
      <w:pPr>
        <w:pStyle w:val="Normal1"/>
        <w:spacing w:after="120"/>
        <w:jc w:val="both"/>
        <w:rPr>
          <w:rFonts w:ascii="Montserrat" w:hAnsi="Montserrat"/>
          <w:b/>
          <w:color w:val="auto"/>
          <w:sz w:val="20"/>
          <w:szCs w:val="20"/>
          <w:lang w:val="es-ES_tradnl"/>
        </w:rPr>
      </w:pPr>
      <w:r w:rsidRPr="00E023F2">
        <w:rPr>
          <w:rFonts w:ascii="Montserrat" w:hAnsi="Montserrat"/>
          <w:b/>
          <w:color w:val="auto"/>
          <w:sz w:val="20"/>
          <w:szCs w:val="20"/>
          <w:lang w:val="es-ES_tradnl"/>
        </w:rPr>
        <w:t>Las penas convencionales se aplicarán conforme a lo siguiente:</w:t>
      </w:r>
    </w:p>
    <w:p w:rsidR="000E3A3F" w:rsidRPr="00E023F2" w:rsidRDefault="000E3A3F" w:rsidP="000E3A3F">
      <w:pPr>
        <w:pStyle w:val="Normal1"/>
        <w:spacing w:after="120"/>
        <w:jc w:val="both"/>
        <w:rPr>
          <w:rFonts w:ascii="Montserrat" w:hAnsi="Montserrat"/>
          <w:color w:val="auto"/>
          <w:sz w:val="20"/>
          <w:szCs w:val="20"/>
          <w:lang w:val="es-ES_tradnl"/>
        </w:rPr>
      </w:pP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E023F2">
        <w:rPr>
          <w:rFonts w:ascii="Montserrat" w:hAnsi="Montserrat"/>
          <w:color w:val="auto"/>
          <w:sz w:val="20"/>
          <w:szCs w:val="20"/>
          <w:lang w:val="es-ES_tradnl"/>
        </w:rPr>
        <w:t xml:space="preserve"> </w:t>
      </w:r>
      <w:r w:rsidRPr="00893BBF">
        <w:rPr>
          <w:rFonts w:ascii="Montserrat" w:hAnsi="Montserrat"/>
          <w:color w:val="auto"/>
          <w:sz w:val="20"/>
          <w:szCs w:val="20"/>
          <w:lang w:val="es-ES_tradnl"/>
        </w:rPr>
        <w:t xml:space="preserve">aplicará al licitante adjudicado penas convencionales por cada día natural de atraso en la </w:t>
      </w:r>
      <w:r w:rsidR="00CE73D3">
        <w:rPr>
          <w:rFonts w:ascii="Montserrat" w:hAnsi="Montserrat"/>
          <w:color w:val="auto"/>
          <w:sz w:val="20"/>
          <w:szCs w:val="20"/>
          <w:lang w:val="es-ES_tradnl"/>
        </w:rPr>
        <w:t>prestación de los servicios en los días y horas acordados</w:t>
      </w:r>
      <w:r w:rsidRPr="00893BBF">
        <w:rPr>
          <w:rFonts w:ascii="Montserrat" w:hAnsi="Montserrat"/>
          <w:color w:val="auto"/>
          <w:sz w:val="20"/>
          <w:szCs w:val="20"/>
          <w:lang w:val="es-ES_tradnl"/>
        </w:rPr>
        <w:t xml:space="preserve">, por un monto equivalente al 1% (uno por ciento) diario del monto total de los bienes no entregados oportunamente la cual no excederá del monto de la garantía de cumplimiento del </w:t>
      </w:r>
      <w:r>
        <w:rPr>
          <w:rFonts w:ascii="Montserrat" w:hAnsi="Montserrat"/>
          <w:color w:val="auto"/>
          <w:sz w:val="20"/>
          <w:szCs w:val="20"/>
          <w:lang w:val="es-ES_tradnl"/>
        </w:rPr>
        <w:t>contrato</w:t>
      </w:r>
      <w:r w:rsidRPr="00E023F2">
        <w:rPr>
          <w:rFonts w:ascii="Montserrat" w:hAnsi="Montserrat"/>
          <w:color w:val="auto"/>
          <w:sz w:val="20"/>
          <w:szCs w:val="20"/>
          <w:lang w:val="es-ES_tradnl"/>
        </w:rPr>
        <w:t xml:space="preserve">, independientemente de las deducciones que se apliquen, de acuerdo a lo establecido en el artículo 53 bis de la </w:t>
      </w:r>
      <w:r w:rsidR="002C7037">
        <w:rPr>
          <w:rFonts w:ascii="Montserrat" w:hAnsi="Montserrat"/>
          <w:color w:val="auto"/>
          <w:sz w:val="20"/>
          <w:szCs w:val="20"/>
          <w:lang w:val="es-ES_tradnl"/>
        </w:rPr>
        <w:t>LAASSP</w:t>
      </w:r>
      <w:r w:rsidRPr="00E023F2">
        <w:rPr>
          <w:rFonts w:ascii="Montserrat" w:hAnsi="Montserrat"/>
          <w:color w:val="auto"/>
          <w:sz w:val="20"/>
          <w:szCs w:val="20"/>
          <w:lang w:val="es-ES_tradnl"/>
        </w:rPr>
        <w:t xml:space="preserve"> que en su parte conducente señala: “las dependencias y entidades podrán establecer deducciones al pago de bienes o servicios con motivo del incumplimiento parcial o deficiente en que pudiera incurrir el proveedor respecto a </w:t>
      </w:r>
      <w:r>
        <w:rPr>
          <w:rFonts w:ascii="Montserrat" w:hAnsi="Montserrat"/>
          <w:color w:val="auto"/>
          <w:sz w:val="20"/>
          <w:szCs w:val="20"/>
          <w:lang w:val="es-ES_tradnl"/>
        </w:rPr>
        <w:t>los bienes o conceptos que integran el contrato.</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Dicho importe deberá ser cubierto por el PROVEEDOR cumpliendo con la normatividad aplicable y la legislación fiscal vigente.</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 xml:space="preserve">El pago por la pena convencional impuesta deberá de ser entregado en forma adjunta a la factura correspondiente para la aplicación del pago que le corresponda. </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El PROVEEDOR deberá cubrir la pena convencional al siguiente número de cuenta:</w:t>
      </w:r>
    </w:p>
    <w:p w:rsidR="000E3A3F" w:rsidRPr="00E023F2" w:rsidRDefault="000E3A3F" w:rsidP="000E3A3F">
      <w:pPr>
        <w:ind w:left="567"/>
        <w:jc w:val="center"/>
        <w:rPr>
          <w:rFonts w:ascii="Montserrat" w:hAnsi="Montserrat" w:cs="Arial"/>
          <w:b/>
          <w:sz w:val="20"/>
          <w:szCs w:val="20"/>
          <w:lang w:val="es-ES_tradnl"/>
        </w:rPr>
      </w:pPr>
      <w:r w:rsidRPr="00E023F2">
        <w:rPr>
          <w:rFonts w:ascii="Montserrat" w:hAnsi="Montserrat" w:cs="Arial"/>
          <w:b/>
          <w:sz w:val="20"/>
          <w:szCs w:val="20"/>
          <w:lang w:val="es-ES_tradnl"/>
        </w:rPr>
        <w:t>COLEGIO DE BACHILLERES</w:t>
      </w:r>
    </w:p>
    <w:p w:rsidR="000E3A3F" w:rsidRPr="00E023F2" w:rsidRDefault="000E3A3F" w:rsidP="000E3A3F">
      <w:pPr>
        <w:ind w:left="567"/>
        <w:jc w:val="center"/>
        <w:rPr>
          <w:rFonts w:ascii="Montserrat" w:hAnsi="Montserrat" w:cs="Arial"/>
          <w:b/>
          <w:sz w:val="20"/>
          <w:szCs w:val="20"/>
          <w:lang w:val="es-ES_tradnl"/>
        </w:rPr>
      </w:pPr>
      <w:r w:rsidRPr="00E023F2">
        <w:rPr>
          <w:rFonts w:ascii="Montserrat" w:hAnsi="Montserrat" w:cs="Arial"/>
          <w:b/>
          <w:sz w:val="20"/>
          <w:szCs w:val="20"/>
          <w:lang w:val="es-ES_tradnl"/>
        </w:rPr>
        <w:t>No. De cuenta: 017457325-0</w:t>
      </w:r>
    </w:p>
    <w:p w:rsidR="000E3A3F" w:rsidRPr="00E023F2" w:rsidRDefault="000E3A3F" w:rsidP="000E3A3F">
      <w:pPr>
        <w:ind w:left="567"/>
        <w:jc w:val="center"/>
        <w:rPr>
          <w:rFonts w:ascii="Montserrat" w:hAnsi="Montserrat" w:cs="Arial"/>
          <w:sz w:val="20"/>
          <w:szCs w:val="20"/>
          <w:lang w:val="es-ES_tradnl"/>
        </w:rPr>
      </w:pPr>
      <w:r w:rsidRPr="00E023F2">
        <w:rPr>
          <w:rFonts w:ascii="Montserrat" w:hAnsi="Montserrat" w:cs="Arial"/>
          <w:b/>
          <w:sz w:val="20"/>
          <w:szCs w:val="20"/>
          <w:lang w:val="es-ES_tradnl"/>
        </w:rPr>
        <w:t>Clabe: 012180001745732508</w:t>
      </w:r>
    </w:p>
    <w:p w:rsidR="0039041A" w:rsidRPr="007D3742" w:rsidRDefault="0039041A" w:rsidP="0039041A">
      <w:pPr>
        <w:jc w:val="both"/>
        <w:rPr>
          <w:rFonts w:ascii="Montserrat" w:hAnsi="Montserrat" w:cs="Arial"/>
          <w:sz w:val="20"/>
          <w:szCs w:val="20"/>
          <w:lang w:val="es-MX"/>
        </w:rPr>
      </w:pPr>
    </w:p>
    <w:bookmarkEnd w:id="362"/>
    <w:bookmarkEnd w:id="363"/>
    <w:bookmarkEnd w:id="364"/>
    <w:p w:rsidR="002257AE" w:rsidRPr="00682800" w:rsidRDefault="002257AE" w:rsidP="007C0470">
      <w:pPr>
        <w:jc w:val="both"/>
        <w:rPr>
          <w:rFonts w:ascii="Montserrat" w:hAnsi="Montserrat"/>
          <w:sz w:val="20"/>
          <w:szCs w:val="20"/>
        </w:rPr>
      </w:pPr>
    </w:p>
    <w:p w:rsidR="009E7E78" w:rsidRPr="002139FE" w:rsidRDefault="00CF5464" w:rsidP="00BA729A">
      <w:pPr>
        <w:pStyle w:val="Prrafodelista"/>
        <w:numPr>
          <w:ilvl w:val="1"/>
          <w:numId w:val="134"/>
        </w:numPr>
        <w:tabs>
          <w:tab w:val="left" w:pos="426"/>
        </w:tabs>
        <w:jc w:val="both"/>
        <w:outlineLvl w:val="0"/>
        <w:rPr>
          <w:rFonts w:ascii="Montserrat" w:hAnsi="Montserrat" w:cs="Arial"/>
          <w:b/>
          <w:sz w:val="20"/>
          <w:szCs w:val="20"/>
          <w:lang w:val="es-MX"/>
        </w:rPr>
      </w:pPr>
      <w:bookmarkStart w:id="365" w:name="_Toc351485383"/>
      <w:bookmarkStart w:id="366" w:name="_Toc382243347"/>
      <w:bookmarkStart w:id="367" w:name="_Toc353292055"/>
      <w:bookmarkStart w:id="368" w:name="_Toc493235505"/>
      <w:bookmarkStart w:id="369" w:name="_Toc51593668"/>
      <w:bookmarkStart w:id="370" w:name="_Toc62837711"/>
      <w:r w:rsidRPr="002139FE">
        <w:rPr>
          <w:rFonts w:ascii="Montserrat" w:hAnsi="Montserrat" w:cs="Tahoma"/>
          <w:b/>
          <w:sz w:val="20"/>
          <w:szCs w:val="20"/>
          <w:lang w:val="es-MX"/>
        </w:rPr>
        <w:t>R</w:t>
      </w:r>
      <w:r w:rsidR="009E7E78" w:rsidRPr="002139FE">
        <w:rPr>
          <w:rFonts w:ascii="Montserrat" w:hAnsi="Montserrat" w:cs="Tahoma"/>
          <w:b/>
          <w:sz w:val="20"/>
          <w:szCs w:val="20"/>
          <w:lang w:val="es-MX"/>
        </w:rPr>
        <w:t>escisión</w:t>
      </w:r>
      <w:r w:rsidR="009E7E78" w:rsidRPr="002139FE">
        <w:rPr>
          <w:rFonts w:ascii="Montserrat" w:hAnsi="Montserrat" w:cs="Arial"/>
          <w:b/>
          <w:sz w:val="20"/>
          <w:szCs w:val="20"/>
          <w:lang w:val="es-MX"/>
        </w:rPr>
        <w:t xml:space="preserve"> </w:t>
      </w:r>
      <w:r w:rsidR="002257AE" w:rsidRPr="002139FE">
        <w:rPr>
          <w:rFonts w:ascii="Montserrat" w:hAnsi="Montserrat" w:cs="Arial"/>
          <w:b/>
          <w:sz w:val="20"/>
          <w:szCs w:val="20"/>
          <w:lang w:val="es-MX"/>
        </w:rPr>
        <w:t xml:space="preserve">administrativa </w:t>
      </w:r>
      <w:r w:rsidR="009E7E78" w:rsidRPr="002139FE">
        <w:rPr>
          <w:rFonts w:ascii="Montserrat" w:hAnsi="Montserrat" w:cs="Arial"/>
          <w:b/>
          <w:sz w:val="20"/>
          <w:szCs w:val="20"/>
          <w:lang w:val="es-MX"/>
        </w:rPr>
        <w:t xml:space="preserve">del </w:t>
      </w:r>
      <w:bookmarkEnd w:id="365"/>
      <w:bookmarkEnd w:id="366"/>
      <w:bookmarkEnd w:id="367"/>
      <w:bookmarkEnd w:id="368"/>
      <w:r w:rsidR="004202AA" w:rsidRPr="002139FE">
        <w:rPr>
          <w:rFonts w:ascii="Montserrat" w:hAnsi="Montserrat" w:cs="Arial"/>
          <w:b/>
          <w:sz w:val="20"/>
          <w:szCs w:val="20"/>
          <w:lang w:val="es-MX"/>
        </w:rPr>
        <w:t>Contrato</w:t>
      </w:r>
      <w:bookmarkEnd w:id="369"/>
      <w:bookmarkEnd w:id="370"/>
    </w:p>
    <w:p w:rsidR="009E7E78" w:rsidRDefault="009E7E78" w:rsidP="002A79D1">
      <w:pPr>
        <w:tabs>
          <w:tab w:val="left" w:pos="2146"/>
        </w:tabs>
        <w:jc w:val="both"/>
        <w:rPr>
          <w:rFonts w:ascii="Montserrat" w:hAnsi="Montserrat" w:cs="Arial"/>
          <w:sz w:val="20"/>
          <w:szCs w:val="20"/>
          <w:lang w:val="es-MX"/>
        </w:rPr>
      </w:pPr>
    </w:p>
    <w:p w:rsidR="0039041A" w:rsidRPr="002139FE" w:rsidRDefault="0039041A" w:rsidP="0039041A">
      <w:pPr>
        <w:pStyle w:val="Texto0"/>
        <w:spacing w:after="0" w:line="240" w:lineRule="auto"/>
        <w:ind w:firstLine="0"/>
        <w:rPr>
          <w:rFonts w:ascii="Montserrat" w:hAnsi="Montserrat" w:cs="Times New Roman"/>
          <w:sz w:val="20"/>
        </w:rPr>
      </w:pPr>
      <w:r w:rsidRPr="002139FE">
        <w:rPr>
          <w:rFonts w:ascii="Montserrat" w:hAnsi="Montserrat" w:cs="Times New Roman"/>
          <w:sz w:val="20"/>
        </w:rPr>
        <w:t>Cuando</w:t>
      </w:r>
      <w:r>
        <w:rPr>
          <w:rFonts w:ascii="Montserrat" w:hAnsi="Montserrat" w:cs="Times New Roman"/>
          <w:sz w:val="20"/>
        </w:rPr>
        <w:t xml:space="preserve"> el o los Proveedores </w:t>
      </w:r>
      <w:r w:rsidRPr="002139FE">
        <w:rPr>
          <w:rFonts w:ascii="Montserrat" w:hAnsi="Montserrat" w:cs="Times New Roman"/>
          <w:sz w:val="20"/>
        </w:rPr>
        <w:t>incumpla</w:t>
      </w:r>
      <w:r>
        <w:rPr>
          <w:rFonts w:ascii="Montserrat" w:hAnsi="Montserrat" w:cs="Times New Roman"/>
          <w:sz w:val="20"/>
        </w:rPr>
        <w:t>n</w:t>
      </w:r>
      <w:r w:rsidRPr="002139FE">
        <w:rPr>
          <w:rFonts w:ascii="Montserrat" w:hAnsi="Montserrat" w:cs="Times New Roman"/>
          <w:sz w:val="20"/>
        </w:rPr>
        <w:t xml:space="preserve"> con las obligaciones pactadas en </w:t>
      </w:r>
      <w:r w:rsidR="00C93A5D">
        <w:rPr>
          <w:rFonts w:ascii="Montserrat" w:hAnsi="Montserrat" w:cs="Times New Roman"/>
          <w:sz w:val="20"/>
        </w:rPr>
        <w:t>esta Convocatoria</w:t>
      </w:r>
      <w:r w:rsidRPr="002139FE">
        <w:rPr>
          <w:rFonts w:ascii="Montserrat" w:hAnsi="Montserrat" w:cs="Times New Roman"/>
          <w:sz w:val="20"/>
        </w:rPr>
        <w:t xml:space="preserve"> y en el </w:t>
      </w:r>
      <w:r>
        <w:rPr>
          <w:rFonts w:ascii="Montserrat" w:hAnsi="Montserrat" w:cs="Times New Roman"/>
          <w:sz w:val="20"/>
        </w:rPr>
        <w:t>contrato</w:t>
      </w:r>
      <w:r w:rsidRPr="002139FE">
        <w:rPr>
          <w:rFonts w:ascii="Montserrat" w:hAnsi="Montserrat" w:cs="Times New Roman"/>
          <w:sz w:val="20"/>
        </w:rPr>
        <w:t xml:space="preserve"> correspondiente, se procederá a la rescisión administrativa del mismo sin necesidad de Declaración Judicial previa, de conformidad a lo establecido en el </w:t>
      </w:r>
      <w:r>
        <w:rPr>
          <w:rFonts w:ascii="Montserrat" w:hAnsi="Montserrat" w:cs="Times New Roman"/>
          <w:sz w:val="20"/>
        </w:rPr>
        <w:t>a</w:t>
      </w:r>
      <w:r w:rsidRPr="002139FE">
        <w:rPr>
          <w:rFonts w:ascii="Montserrat" w:hAnsi="Montserrat" w:cs="Times New Roman"/>
          <w:sz w:val="20"/>
        </w:rPr>
        <w:t xml:space="preserve">rtículo </w:t>
      </w:r>
      <w:r w:rsidRPr="00DB346F">
        <w:rPr>
          <w:rFonts w:ascii="Montserrat" w:hAnsi="Montserrat" w:cs="Times New Roman"/>
          <w:sz w:val="20"/>
        </w:rPr>
        <w:t>54</w:t>
      </w:r>
      <w:r w:rsidRPr="0039041A">
        <w:rPr>
          <w:rFonts w:ascii="Montserrat" w:hAnsi="Montserrat" w:cs="Times New Roman"/>
          <w:sz w:val="20"/>
        </w:rPr>
        <w:t xml:space="preserve"> de la </w:t>
      </w:r>
      <w:r w:rsidR="002C7037">
        <w:rPr>
          <w:rFonts w:ascii="Montserrat" w:hAnsi="Montserrat" w:cs="Times New Roman"/>
          <w:sz w:val="20"/>
        </w:rPr>
        <w:t>LAASSP</w:t>
      </w:r>
      <w:r w:rsidRPr="0039041A">
        <w:rPr>
          <w:rFonts w:ascii="Montserrat" w:hAnsi="Montserrat" w:cs="Times New Roman"/>
          <w:sz w:val="20"/>
        </w:rPr>
        <w:t xml:space="preserve"> y el apartado </w:t>
      </w:r>
      <w:r w:rsidRPr="00DB346F">
        <w:rPr>
          <w:rFonts w:ascii="Montserrat" w:hAnsi="Montserrat" w:cs="Times New Roman"/>
          <w:sz w:val="20"/>
        </w:rPr>
        <w:t>4.3.5</w:t>
      </w:r>
      <w:r w:rsidRPr="0039041A">
        <w:rPr>
          <w:rFonts w:ascii="Montserrat" w:hAnsi="Montserrat" w:cs="Times New Roman"/>
          <w:sz w:val="20"/>
        </w:rPr>
        <w:t>. del Manual Administrativo de Aplicaci</w:t>
      </w:r>
      <w:r w:rsidRPr="0039041A">
        <w:rPr>
          <w:rFonts w:ascii="Montserrat" w:hAnsi="Montserrat" w:cs="Times New Roman" w:hint="eastAsia"/>
          <w:sz w:val="20"/>
        </w:rPr>
        <w:t>ó</w:t>
      </w:r>
      <w:r w:rsidRPr="0039041A">
        <w:rPr>
          <w:rFonts w:ascii="Montserrat" w:hAnsi="Montserrat" w:cs="Times New Roman"/>
          <w:sz w:val="20"/>
        </w:rPr>
        <w:t>n General en Materi</w:t>
      </w:r>
      <w:r w:rsidRPr="002139FE">
        <w:rPr>
          <w:rFonts w:ascii="Montserrat" w:hAnsi="Montserrat" w:cs="Times New Roman"/>
          <w:sz w:val="20"/>
        </w:rPr>
        <w:t xml:space="preserve">a de Adquisiciones, Arrendamientos y Servicios del Sector Público, si el </w:t>
      </w:r>
      <w:r>
        <w:rPr>
          <w:rFonts w:ascii="Montserrat" w:hAnsi="Montserrat" w:cs="Times New Roman"/>
          <w:sz w:val="20"/>
        </w:rPr>
        <w:t>Proveedor</w:t>
      </w:r>
      <w:r w:rsidRPr="002139FE">
        <w:rPr>
          <w:rFonts w:ascii="Montserrat" w:hAnsi="Montserrat" w:cs="Times New Roman"/>
          <w:sz w:val="20"/>
        </w:rPr>
        <w:t xml:space="preserve"> incurriera en cualquiera de los siguientes casos, de manera enunciativa:</w:t>
      </w:r>
    </w:p>
    <w:p w:rsidR="0039041A" w:rsidRPr="006B785B" w:rsidRDefault="0039041A" w:rsidP="0039041A">
      <w:pPr>
        <w:pStyle w:val="Texto0"/>
        <w:spacing w:after="0" w:line="240" w:lineRule="auto"/>
        <w:ind w:left="426" w:firstLine="0"/>
        <w:rPr>
          <w:rFonts w:ascii="Montserrat" w:hAnsi="Montserrat"/>
          <w:sz w:val="16"/>
        </w:rPr>
      </w:pPr>
    </w:p>
    <w:p w:rsidR="0039041A" w:rsidRPr="002139FE" w:rsidRDefault="0039041A" w:rsidP="00BA729A">
      <w:pPr>
        <w:pStyle w:val="Texto0"/>
        <w:numPr>
          <w:ilvl w:val="0"/>
          <w:numId w:val="136"/>
        </w:numPr>
        <w:spacing w:after="0" w:line="240" w:lineRule="auto"/>
        <w:ind w:left="426"/>
        <w:rPr>
          <w:rFonts w:ascii="Montserrat" w:hAnsi="Montserrat" w:cs="Times New Roman"/>
          <w:sz w:val="20"/>
        </w:rPr>
      </w:pPr>
      <w:r w:rsidRPr="002139FE">
        <w:rPr>
          <w:rFonts w:ascii="Montserrat" w:hAnsi="Montserrat" w:cs="Times New Roman"/>
          <w:sz w:val="20"/>
        </w:rPr>
        <w:t>Si se declara en concurso mercantil.</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2139FE">
        <w:rPr>
          <w:rFonts w:ascii="Montserrat" w:hAnsi="Montserrat" w:cs="Times New Roman"/>
          <w:sz w:val="20"/>
        </w:rPr>
        <w:t xml:space="preserve">En caso de que el </w:t>
      </w:r>
      <w:r>
        <w:rPr>
          <w:rFonts w:ascii="Montserrat" w:hAnsi="Montserrat"/>
          <w:bCs/>
          <w:iCs/>
          <w:sz w:val="20"/>
          <w:lang w:val="es-MX"/>
        </w:rPr>
        <w:t>licitante</w:t>
      </w:r>
      <w:r w:rsidRPr="002139FE">
        <w:rPr>
          <w:rFonts w:ascii="Montserrat" w:hAnsi="Montserrat" w:cs="Times New Roman"/>
          <w:sz w:val="20"/>
        </w:rPr>
        <w:t xml:space="preserve"> adjudicado no proporcione a </w:t>
      </w:r>
      <w:r>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 xml:space="preserve"> los datos necesarios que le permita la inspecci</w:t>
      </w:r>
      <w:r w:rsidRPr="0039041A">
        <w:rPr>
          <w:rFonts w:ascii="Montserrat" w:hAnsi="Montserrat" w:cs="Times New Roman" w:hint="eastAsia"/>
          <w:sz w:val="20"/>
        </w:rPr>
        <w:t>ó</w:t>
      </w:r>
      <w:r w:rsidRPr="0039041A">
        <w:rPr>
          <w:rFonts w:ascii="Montserrat" w:hAnsi="Montserrat" w:cs="Times New Roman"/>
          <w:sz w:val="20"/>
        </w:rPr>
        <w:t>n, vigilancia, supervisi</w:t>
      </w:r>
      <w:r w:rsidRPr="0039041A">
        <w:rPr>
          <w:rFonts w:ascii="Montserrat" w:hAnsi="Montserrat" w:cs="Times New Roman" w:hint="eastAsia"/>
          <w:sz w:val="20"/>
        </w:rPr>
        <w:t>ó</w:t>
      </w:r>
      <w:r w:rsidRPr="0039041A">
        <w:rPr>
          <w:rFonts w:ascii="Montserrat" w:hAnsi="Montserrat" w:cs="Times New Roman"/>
          <w:sz w:val="20"/>
        </w:rPr>
        <w:t>n, comprobaci</w:t>
      </w:r>
      <w:r w:rsidRPr="0039041A">
        <w:rPr>
          <w:rFonts w:ascii="Montserrat" w:hAnsi="Montserrat" w:cs="Times New Roman" w:hint="eastAsia"/>
          <w:sz w:val="20"/>
        </w:rPr>
        <w:t>ó</w:t>
      </w:r>
      <w:r w:rsidRPr="0039041A">
        <w:rPr>
          <w:rFonts w:ascii="Montserrat" w:hAnsi="Montserrat" w:cs="Times New Roman"/>
          <w:sz w:val="20"/>
        </w:rPr>
        <w:t>n de que el servicio, est</w:t>
      </w:r>
      <w:r w:rsidRPr="0039041A">
        <w:rPr>
          <w:rFonts w:ascii="Montserrat" w:hAnsi="Montserrat" w:cs="Times New Roman" w:hint="eastAsia"/>
          <w:sz w:val="20"/>
        </w:rPr>
        <w:t>á</w:t>
      </w:r>
      <w:r w:rsidRPr="0039041A">
        <w:rPr>
          <w:rFonts w:ascii="Montserrat" w:hAnsi="Montserrat" w:cs="Times New Roman"/>
          <w:sz w:val="20"/>
        </w:rPr>
        <w:t xml:space="preserve"> siendo prestado de conformidad con lo establecido en el Contrato y </w:t>
      </w:r>
      <w:r w:rsidR="00C93A5D">
        <w:rPr>
          <w:rFonts w:ascii="Montserrat" w:hAnsi="Montserrat" w:cs="Times New Roman"/>
          <w:sz w:val="20"/>
        </w:rPr>
        <w:t>la</w:t>
      </w:r>
      <w:r w:rsidRPr="0039041A">
        <w:rPr>
          <w:rFonts w:ascii="Montserrat" w:hAnsi="Montserrat" w:cs="Times New Roman"/>
          <w:sz w:val="20"/>
        </w:rPr>
        <w:t xml:space="preserve"> </w:t>
      </w:r>
      <w:r w:rsidRPr="0039041A">
        <w:rPr>
          <w:rFonts w:ascii="Montserrat" w:hAnsi="Montserrat" w:cs="Tahoma"/>
          <w:sz w:val="20"/>
          <w:lang w:val="es-MX"/>
        </w:rPr>
        <w:t xml:space="preserve">presente </w:t>
      </w:r>
      <w:r w:rsidR="00C93A5D">
        <w:rPr>
          <w:rFonts w:ascii="Montserrat" w:hAnsi="Montserrat" w:cs="Tahoma"/>
          <w:sz w:val="20"/>
          <w:lang w:val="es-MX"/>
        </w:rPr>
        <w:t>Convocatoria</w:t>
      </w:r>
      <w:r w:rsidRPr="0039041A">
        <w:rPr>
          <w:rFonts w:ascii="Montserrat" w:hAnsi="Montserrat" w:cs="Tahoma"/>
          <w:sz w:val="20"/>
          <w:lang w:val="es-MX"/>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Si subcontrata el </w:t>
      </w:r>
      <w:r w:rsidR="002E787E">
        <w:rPr>
          <w:rFonts w:ascii="Montserrat" w:hAnsi="Montserrat" w:cs="Times New Roman"/>
          <w:sz w:val="20"/>
        </w:rPr>
        <w:t>objeto sustantivo de la presente</w:t>
      </w:r>
      <w:r w:rsidRPr="0039041A">
        <w:rPr>
          <w:rFonts w:ascii="Montserrat" w:hAnsi="Montserrat" w:cs="Times New Roman"/>
          <w:sz w:val="20"/>
        </w:rPr>
        <w:t xml:space="preserve"> contrataci</w:t>
      </w:r>
      <w:r w:rsidRPr="0039041A">
        <w:rPr>
          <w:rFonts w:ascii="Montserrat" w:hAnsi="Montserrat" w:cs="Times New Roman" w:hint="eastAsia"/>
          <w:sz w:val="20"/>
        </w:rPr>
        <w:t>ó</w:t>
      </w:r>
      <w:r w:rsidRPr="0039041A">
        <w:rPr>
          <w:rFonts w:ascii="Montserrat" w:hAnsi="Montserrat" w:cs="Times New Roman"/>
          <w:sz w:val="20"/>
        </w:rPr>
        <w:t>n.</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Por el incumplimiento total o parcial de las obligaciones a cargo del </w:t>
      </w:r>
      <w:r w:rsidRPr="0039041A">
        <w:rPr>
          <w:rFonts w:ascii="Montserrat" w:hAnsi="Montserrat"/>
          <w:bCs/>
          <w:iCs/>
          <w:sz w:val="20"/>
          <w:lang w:val="es-MX"/>
        </w:rPr>
        <w:t>licitante</w:t>
      </w:r>
      <w:r w:rsidRPr="0039041A">
        <w:rPr>
          <w:rFonts w:ascii="Montserrat" w:hAnsi="Montserrat" w:cs="Times New Roman"/>
          <w:sz w:val="20"/>
        </w:rPr>
        <w:t xml:space="preserve"> adjudicado previstas en el Contrato.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Cuando se incumplan o contravengan las disposiciones de la </w:t>
      </w:r>
      <w:r w:rsidR="002C7037">
        <w:rPr>
          <w:rFonts w:ascii="Montserrat" w:hAnsi="Montserrat" w:cs="Times New Roman"/>
          <w:sz w:val="20"/>
        </w:rPr>
        <w:t>LAASSP</w:t>
      </w:r>
      <w:r w:rsidRPr="0039041A">
        <w:rPr>
          <w:rFonts w:ascii="Montserrat" w:hAnsi="Montserrat" w:cs="Times New Roman"/>
          <w:sz w:val="20"/>
        </w:rPr>
        <w:t xml:space="preserve">, Reglamento, y las </w:t>
      </w:r>
      <w:r w:rsidR="002C7037">
        <w:rPr>
          <w:rFonts w:ascii="Montserrat" w:hAnsi="Montserrat" w:cs="Times New Roman"/>
          <w:sz w:val="20"/>
        </w:rPr>
        <w:t>L</w:t>
      </w:r>
      <w:r w:rsidR="004C28A4">
        <w:rPr>
          <w:rFonts w:ascii="Montserrat" w:hAnsi="Montserrat" w:cs="Times New Roman"/>
          <w:sz w:val="20"/>
        </w:rPr>
        <w:t>ey</w:t>
      </w:r>
      <w:r w:rsidRPr="0039041A">
        <w:rPr>
          <w:rFonts w:ascii="Montserrat" w:hAnsi="Montserrat" w:cs="Times New Roman"/>
          <w:sz w:val="20"/>
        </w:rPr>
        <w:t>es, Reglamentos y Lineamientos que rigen en la materia.</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incurra en responsabilidad por errores u omisiones en su actuaci</w:t>
      </w:r>
      <w:r w:rsidRPr="0039041A">
        <w:rPr>
          <w:rFonts w:ascii="Montserrat" w:hAnsi="Montserrat" w:cs="Times New Roman" w:hint="eastAsia"/>
          <w:sz w:val="20"/>
        </w:rPr>
        <w:t>ó</w:t>
      </w:r>
      <w:r w:rsidRPr="0039041A">
        <w:rPr>
          <w:rFonts w:ascii="Montserrat" w:hAnsi="Montserrat" w:cs="Times New Roman"/>
          <w:sz w:val="20"/>
        </w:rPr>
        <w:t>n.</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lastRenderedPageBreak/>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incurra en negligencia respecto al servicio pactado en el Contrato formalizado, sin justificaci</w:t>
      </w:r>
      <w:r w:rsidRPr="0039041A">
        <w:rPr>
          <w:rFonts w:ascii="Montserrat" w:hAnsi="Montserrat" w:cs="Times New Roman" w:hint="eastAsia"/>
          <w:sz w:val="20"/>
        </w:rPr>
        <w:t>ó</w:t>
      </w:r>
      <w:r w:rsidRPr="0039041A">
        <w:rPr>
          <w:rFonts w:ascii="Montserrat" w:hAnsi="Montserrat" w:cs="Times New Roman"/>
          <w:sz w:val="20"/>
        </w:rPr>
        <w:t xml:space="preserve">n para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Por incumplimiento de los requisitos para formalizar el </w:t>
      </w:r>
      <w:r w:rsidR="00E414B7">
        <w:rPr>
          <w:rFonts w:ascii="Montserrat" w:hAnsi="Montserrat" w:cs="Times New Roman"/>
          <w:sz w:val="20"/>
        </w:rPr>
        <w:t>C</w:t>
      </w:r>
      <w:r w:rsidRPr="0039041A">
        <w:rPr>
          <w:rFonts w:ascii="Montserrat" w:hAnsi="Montserrat" w:cs="Times New Roman"/>
          <w:sz w:val="20"/>
        </w:rPr>
        <w:t>ontrato.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Cuando se agote el monto l</w:t>
      </w:r>
      <w:r w:rsidRPr="0039041A">
        <w:rPr>
          <w:rFonts w:ascii="Montserrat" w:hAnsi="Montserrat" w:cs="Times New Roman" w:hint="eastAsia"/>
          <w:sz w:val="20"/>
        </w:rPr>
        <w:t>í</w:t>
      </w:r>
      <w:r w:rsidRPr="0039041A">
        <w:rPr>
          <w:rFonts w:ascii="Montserrat" w:hAnsi="Montserrat" w:cs="Times New Roman"/>
          <w:sz w:val="20"/>
        </w:rPr>
        <w:t>mite de aplicaci</w:t>
      </w:r>
      <w:r w:rsidRPr="0039041A">
        <w:rPr>
          <w:rFonts w:ascii="Montserrat" w:hAnsi="Montserrat" w:cs="Times New Roman" w:hint="eastAsia"/>
          <w:sz w:val="20"/>
        </w:rPr>
        <w:t>ó</w:t>
      </w:r>
      <w:r w:rsidRPr="0039041A">
        <w:rPr>
          <w:rFonts w:ascii="Montserrat" w:hAnsi="Montserrat" w:cs="Times New Roman"/>
          <w:sz w:val="20"/>
        </w:rPr>
        <w:t xml:space="preserve">n de las penas convencionales o deducciones o ambas pactadas en el Contrato formalizado. </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Si las </w:t>
      </w:r>
      <w:r w:rsidRPr="00DB346F">
        <w:rPr>
          <w:rFonts w:ascii="Montserrat" w:hAnsi="Montserrat"/>
          <w:sz w:val="20"/>
          <w:lang w:val="es-MX"/>
        </w:rPr>
        <w:t xml:space="preserve">Participantes </w:t>
      </w:r>
      <w:r w:rsidRPr="0039041A">
        <w:rPr>
          <w:rFonts w:ascii="Montserrat" w:hAnsi="Montserrat" w:cs="Times New Roman"/>
          <w:sz w:val="20"/>
        </w:rPr>
        <w:t xml:space="preserve">o cualquier otra autoridad detecta que el </w:t>
      </w:r>
      <w:r w:rsidRPr="0039041A">
        <w:rPr>
          <w:rFonts w:ascii="Montserrat" w:hAnsi="Montserrat"/>
          <w:bCs/>
          <w:iCs/>
          <w:sz w:val="20"/>
          <w:lang w:val="es-MX"/>
        </w:rPr>
        <w:t>licitante</w:t>
      </w:r>
      <w:r w:rsidRPr="0039041A">
        <w:rPr>
          <w:rFonts w:ascii="Montserrat" w:hAnsi="Montserrat" w:cs="Times New Roman"/>
          <w:sz w:val="20"/>
        </w:rPr>
        <w:t xml:space="preserve"> adjudicado proporcion</w:t>
      </w:r>
      <w:r w:rsidRPr="0039041A">
        <w:rPr>
          <w:rFonts w:ascii="Montserrat" w:hAnsi="Montserrat" w:cs="Times New Roman" w:hint="eastAsia"/>
          <w:sz w:val="20"/>
        </w:rPr>
        <w:t>ó</w:t>
      </w:r>
      <w:r w:rsidRPr="0039041A">
        <w:rPr>
          <w:rFonts w:ascii="Montserrat" w:hAnsi="Montserrat" w:cs="Times New Roman"/>
          <w:sz w:val="20"/>
        </w:rPr>
        <w:t xml:space="preserve"> informaci</w:t>
      </w:r>
      <w:r w:rsidRPr="0039041A">
        <w:rPr>
          <w:rFonts w:ascii="Montserrat" w:hAnsi="Montserrat" w:cs="Times New Roman" w:hint="eastAsia"/>
          <w:sz w:val="20"/>
        </w:rPr>
        <w:t>ó</w:t>
      </w:r>
      <w:r w:rsidRPr="0039041A">
        <w:rPr>
          <w:rFonts w:ascii="Montserrat" w:hAnsi="Montserrat" w:cs="Times New Roman"/>
          <w:sz w:val="20"/>
        </w:rPr>
        <w:t>n o documentaci</w:t>
      </w:r>
      <w:r w:rsidRPr="0039041A">
        <w:rPr>
          <w:rFonts w:ascii="Montserrat" w:hAnsi="Montserrat" w:cs="Times New Roman" w:hint="eastAsia"/>
          <w:sz w:val="20"/>
        </w:rPr>
        <w:t>ó</w:t>
      </w:r>
      <w:r w:rsidRPr="0039041A">
        <w:rPr>
          <w:rFonts w:ascii="Montserrat" w:hAnsi="Montserrat" w:cs="Times New Roman"/>
          <w:sz w:val="20"/>
        </w:rPr>
        <w:t>n falsa, falsificada o alterada en el procedimiento de adjudicaci</w:t>
      </w:r>
      <w:r w:rsidRPr="0039041A">
        <w:rPr>
          <w:rFonts w:ascii="Montserrat" w:hAnsi="Montserrat" w:cs="Times New Roman" w:hint="eastAsia"/>
          <w:sz w:val="20"/>
        </w:rPr>
        <w:t>ó</w:t>
      </w:r>
      <w:r w:rsidRPr="0039041A">
        <w:rPr>
          <w:rFonts w:ascii="Montserrat" w:hAnsi="Montserrat" w:cs="Times New Roman"/>
          <w:sz w:val="20"/>
        </w:rPr>
        <w:t>n del Contrato o en la ejecuci</w:t>
      </w:r>
      <w:r w:rsidRPr="0039041A">
        <w:rPr>
          <w:rFonts w:ascii="Montserrat" w:hAnsi="Montserrat" w:cs="Times New Roman" w:hint="eastAsia"/>
          <w:sz w:val="20"/>
        </w:rPr>
        <w:t>ó</w:t>
      </w:r>
      <w:r w:rsidRPr="0039041A">
        <w:rPr>
          <w:rFonts w:ascii="Montserrat" w:hAnsi="Montserrat" w:cs="Times New Roman"/>
          <w:sz w:val="20"/>
        </w:rPr>
        <w:t>n del mismo.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La falta de respuesta por parte del </w:t>
      </w:r>
      <w:r w:rsidRPr="0039041A">
        <w:rPr>
          <w:rFonts w:ascii="Montserrat" w:hAnsi="Montserrat"/>
          <w:bCs/>
          <w:iCs/>
          <w:sz w:val="20"/>
          <w:lang w:val="es-MX"/>
        </w:rPr>
        <w:t>licitante</w:t>
      </w:r>
      <w:r w:rsidRPr="0039041A">
        <w:rPr>
          <w:rFonts w:ascii="Montserrat" w:hAnsi="Montserrat" w:cs="Times New Roman"/>
          <w:sz w:val="20"/>
        </w:rPr>
        <w:t xml:space="preserve"> adjudicado en el supuesto de </w:t>
      </w:r>
      <w:r w:rsidRPr="0039041A">
        <w:rPr>
          <w:rFonts w:ascii="Montserrat" w:hAnsi="Montserrat"/>
          <w:sz w:val="20"/>
          <w:lang w:val="es-MX"/>
        </w:rPr>
        <w:t xml:space="preserve">las </w:t>
      </w:r>
      <w:r w:rsidRPr="00DB346F">
        <w:rPr>
          <w:rFonts w:ascii="Montserrat" w:hAnsi="Montserrat"/>
          <w:sz w:val="20"/>
          <w:lang w:val="es-MX"/>
        </w:rPr>
        <w:t xml:space="preserve">Participantes </w:t>
      </w:r>
      <w:r w:rsidRPr="0039041A">
        <w:rPr>
          <w:rFonts w:ascii="Montserrat" w:hAnsi="Montserrat" w:cs="Times New Roman"/>
          <w:sz w:val="20"/>
        </w:rPr>
        <w:t>le formulen una reclamaci</w:t>
      </w:r>
      <w:r w:rsidRPr="0039041A">
        <w:rPr>
          <w:rFonts w:ascii="Montserrat" w:hAnsi="Montserrat" w:cs="Times New Roman" w:hint="eastAsia"/>
          <w:sz w:val="20"/>
        </w:rPr>
        <w:t>ó</w:t>
      </w:r>
      <w:r w:rsidRPr="0039041A">
        <w:rPr>
          <w:rFonts w:ascii="Montserrat" w:hAnsi="Montserrat" w:cs="Times New Roman"/>
          <w:sz w:val="20"/>
        </w:rPr>
        <w:t>n con motivo de la presentaci</w:t>
      </w:r>
      <w:r w:rsidRPr="0039041A">
        <w:rPr>
          <w:rFonts w:ascii="Montserrat" w:hAnsi="Montserrat" w:cs="Times New Roman" w:hint="eastAsia"/>
          <w:sz w:val="20"/>
        </w:rPr>
        <w:t>ó</w:t>
      </w:r>
      <w:r w:rsidRPr="0039041A">
        <w:rPr>
          <w:rFonts w:ascii="Montserrat" w:hAnsi="Montserrat" w:cs="Times New Roman"/>
          <w:sz w:val="20"/>
        </w:rPr>
        <w:t>n del servicio.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En caso de que el </w:t>
      </w:r>
      <w:r w:rsidRPr="0039041A">
        <w:rPr>
          <w:rFonts w:ascii="Montserrat" w:hAnsi="Montserrat"/>
          <w:bCs/>
          <w:iCs/>
          <w:sz w:val="20"/>
          <w:lang w:val="es-MX"/>
        </w:rPr>
        <w:t>licitante</w:t>
      </w:r>
      <w:r w:rsidRPr="0039041A">
        <w:rPr>
          <w:rFonts w:ascii="Montserrat" w:hAnsi="Montserrat" w:cs="Times New Roman"/>
          <w:sz w:val="20"/>
        </w:rPr>
        <w:t xml:space="preserve"> adjudicado modifique los precios del servicio materia de la presente contrataci</w:t>
      </w:r>
      <w:r w:rsidRPr="0039041A">
        <w:rPr>
          <w:rFonts w:ascii="Montserrat" w:hAnsi="Montserrat" w:cs="Times New Roman" w:hint="eastAsia"/>
          <w:sz w:val="20"/>
        </w:rPr>
        <w:t>ó</w:t>
      </w:r>
      <w:r w:rsidRPr="0039041A">
        <w:rPr>
          <w:rFonts w:ascii="Montserrat" w:hAnsi="Montserrat" w:cs="Times New Roman"/>
          <w:sz w:val="20"/>
        </w:rPr>
        <w:t>n o durante la vigencia del contrato formalizado, sin autorizaci</w:t>
      </w:r>
      <w:r w:rsidRPr="0039041A">
        <w:rPr>
          <w:rFonts w:ascii="Montserrat" w:hAnsi="Montserrat" w:cs="Times New Roman" w:hint="eastAsia"/>
          <w:sz w:val="20"/>
        </w:rPr>
        <w:t>ó</w:t>
      </w:r>
      <w:r w:rsidRPr="0039041A">
        <w:rPr>
          <w:rFonts w:ascii="Montserrat" w:hAnsi="Montserrat" w:cs="Times New Roman"/>
          <w:sz w:val="20"/>
        </w:rPr>
        <w:t xml:space="preserve">n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Por suspensi</w:t>
      </w:r>
      <w:r w:rsidRPr="0039041A">
        <w:rPr>
          <w:rFonts w:ascii="Montserrat" w:hAnsi="Montserrat" w:cs="Times New Roman" w:hint="eastAsia"/>
          <w:sz w:val="20"/>
        </w:rPr>
        <w:t>ó</w:t>
      </w:r>
      <w:r w:rsidRPr="0039041A">
        <w:rPr>
          <w:rFonts w:ascii="Montserrat" w:hAnsi="Montserrat" w:cs="Times New Roman"/>
          <w:sz w:val="20"/>
        </w:rPr>
        <w:t>n injustificada del servicio que afecte la operaci</w:t>
      </w:r>
      <w:r w:rsidRPr="0039041A">
        <w:rPr>
          <w:rFonts w:ascii="Montserrat" w:hAnsi="Montserrat" w:cs="Times New Roman" w:hint="eastAsia"/>
          <w:sz w:val="20"/>
        </w:rPr>
        <w:t>ó</w:t>
      </w:r>
      <w:r w:rsidRPr="0039041A">
        <w:rPr>
          <w:rFonts w:ascii="Montserrat" w:hAnsi="Montserrat" w:cs="Times New Roman"/>
          <w:sz w:val="20"/>
        </w:rPr>
        <w:t xml:space="preserve">n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Ceda total o parcialmente los derechos derivados del contrato que se formalice a un Proveedor distinto, salvo autorizaci</w:t>
      </w:r>
      <w:r w:rsidRPr="0039041A">
        <w:rPr>
          <w:rFonts w:ascii="Montserrat" w:hAnsi="Montserrat" w:cs="Times New Roman" w:hint="eastAsia"/>
          <w:sz w:val="20"/>
        </w:rPr>
        <w:t>ó</w:t>
      </w:r>
      <w:r w:rsidRPr="0039041A">
        <w:rPr>
          <w:rFonts w:ascii="Montserrat" w:hAnsi="Montserrat" w:cs="Times New Roman"/>
          <w:sz w:val="20"/>
        </w:rPr>
        <w:t xml:space="preserve">n previa y por escrito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tabs>
          <w:tab w:val="left" w:pos="2977"/>
        </w:tabs>
        <w:spacing w:after="0" w:line="240" w:lineRule="auto"/>
        <w:ind w:left="426"/>
        <w:rPr>
          <w:rFonts w:ascii="Montserrat" w:hAnsi="Montserrat" w:cs="Times New Roman"/>
          <w:sz w:val="20"/>
        </w:rPr>
      </w:pPr>
      <w:r w:rsidRPr="0039041A">
        <w:rPr>
          <w:rFonts w:ascii="Montserrat" w:hAnsi="Montserrat" w:cs="Times New Roman"/>
          <w:sz w:val="20"/>
        </w:rPr>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no atienda las observaciones se</w:t>
      </w:r>
      <w:r w:rsidRPr="0039041A">
        <w:rPr>
          <w:rFonts w:ascii="Montserrat" w:hAnsi="Montserrat" w:cs="Times New Roman" w:hint="eastAsia"/>
          <w:sz w:val="20"/>
        </w:rPr>
        <w:t>ñ</w:t>
      </w:r>
      <w:r w:rsidRPr="0039041A">
        <w:rPr>
          <w:rFonts w:ascii="Montserrat" w:hAnsi="Montserrat" w:cs="Times New Roman"/>
          <w:sz w:val="20"/>
        </w:rPr>
        <w:t xml:space="preserve">aladas por el </w:t>
      </w:r>
      <w:r w:rsidR="00E414B7">
        <w:rPr>
          <w:rFonts w:ascii="Montserrat" w:hAnsi="Montserrat" w:cs="Times New Roman"/>
          <w:sz w:val="20"/>
        </w:rPr>
        <w:t>A</w:t>
      </w:r>
      <w:r w:rsidRPr="0039041A">
        <w:rPr>
          <w:rFonts w:ascii="Montserrat" w:hAnsi="Montserrat" w:cs="Times New Roman"/>
          <w:sz w:val="20"/>
        </w:rPr>
        <w:t>dministrador del Contrato en el plazo establecido.</w:t>
      </w:r>
    </w:p>
    <w:p w:rsidR="00551D9D" w:rsidRPr="00A07149" w:rsidRDefault="00551D9D" w:rsidP="002A79D1">
      <w:pPr>
        <w:tabs>
          <w:tab w:val="left" w:pos="2146"/>
        </w:tabs>
        <w:jc w:val="both"/>
        <w:rPr>
          <w:rFonts w:ascii="Montserrat" w:hAnsi="Montserrat" w:cs="Arial"/>
          <w:sz w:val="20"/>
          <w:szCs w:val="20"/>
          <w:lang w:val="es-MX"/>
        </w:rPr>
      </w:pPr>
    </w:p>
    <w:p w:rsidR="009E7E78" w:rsidRPr="00180A0B" w:rsidRDefault="00CB2E37" w:rsidP="00BA729A">
      <w:pPr>
        <w:pStyle w:val="Prrafodelista"/>
        <w:numPr>
          <w:ilvl w:val="1"/>
          <w:numId w:val="134"/>
        </w:numPr>
        <w:tabs>
          <w:tab w:val="left" w:pos="426"/>
        </w:tabs>
        <w:jc w:val="both"/>
        <w:outlineLvl w:val="0"/>
        <w:rPr>
          <w:rFonts w:ascii="Montserrat" w:hAnsi="Montserrat" w:cs="Arial"/>
          <w:b/>
          <w:sz w:val="20"/>
          <w:szCs w:val="20"/>
          <w:lang w:val="es-MX"/>
        </w:rPr>
      </w:pPr>
      <w:bookmarkStart w:id="371" w:name="_Toc351485384"/>
      <w:bookmarkStart w:id="372" w:name="_Toc382243348"/>
      <w:r w:rsidRPr="00180A0B">
        <w:rPr>
          <w:rFonts w:ascii="Montserrat" w:hAnsi="Montserrat" w:cs="Tahoma"/>
          <w:b/>
          <w:sz w:val="20"/>
          <w:szCs w:val="20"/>
          <w:lang w:val="es-MX"/>
        </w:rPr>
        <w:t xml:space="preserve"> </w:t>
      </w:r>
      <w:bookmarkStart w:id="373" w:name="_Toc382901863"/>
      <w:bookmarkStart w:id="374" w:name="_Toc382901974"/>
      <w:bookmarkStart w:id="375" w:name="_Toc382902083"/>
      <w:bookmarkStart w:id="376" w:name="_Toc382902191"/>
      <w:bookmarkStart w:id="377" w:name="_Toc382902298"/>
      <w:bookmarkStart w:id="378" w:name="_Toc382902405"/>
      <w:bookmarkStart w:id="379" w:name="_Toc382902511"/>
      <w:bookmarkStart w:id="380" w:name="_Toc382902616"/>
      <w:bookmarkStart w:id="381" w:name="_Toc382902721"/>
      <w:bookmarkStart w:id="382" w:name="_Toc382902827"/>
      <w:bookmarkStart w:id="383" w:name="_Toc382902932"/>
      <w:bookmarkStart w:id="384" w:name="_Toc382903037"/>
      <w:bookmarkStart w:id="385" w:name="_Toc382903142"/>
      <w:bookmarkStart w:id="386" w:name="_Toc382903247"/>
      <w:bookmarkStart w:id="387" w:name="_Toc382903352"/>
      <w:bookmarkStart w:id="388" w:name="_Toc382903456"/>
      <w:bookmarkStart w:id="389" w:name="_Toc382903559"/>
      <w:bookmarkStart w:id="390" w:name="_Toc382903661"/>
      <w:bookmarkStart w:id="391" w:name="_Toc382903762"/>
      <w:bookmarkStart w:id="392" w:name="_Toc382903861"/>
      <w:bookmarkStart w:id="393" w:name="_Toc382903957"/>
      <w:bookmarkStart w:id="394" w:name="_Toc382904052"/>
      <w:bookmarkStart w:id="395" w:name="_Toc382904146"/>
      <w:bookmarkStart w:id="396" w:name="_Toc382904239"/>
      <w:bookmarkStart w:id="397" w:name="_Toc382904332"/>
      <w:bookmarkStart w:id="398" w:name="_Toc382904425"/>
      <w:bookmarkStart w:id="399" w:name="_Toc382904738"/>
      <w:bookmarkStart w:id="400" w:name="_Toc382910091"/>
      <w:bookmarkStart w:id="401" w:name="_Toc382910167"/>
      <w:bookmarkStart w:id="402" w:name="_Toc382910243"/>
      <w:bookmarkStart w:id="403" w:name="_Toc382910318"/>
      <w:bookmarkStart w:id="404" w:name="_Toc382911614"/>
      <w:bookmarkStart w:id="405" w:name="_Toc382911686"/>
      <w:bookmarkStart w:id="406" w:name="_Toc382912418"/>
      <w:bookmarkStart w:id="407" w:name="_Toc382912489"/>
      <w:bookmarkStart w:id="408" w:name="_Toc382912926"/>
      <w:bookmarkStart w:id="409" w:name="_Toc391997747"/>
      <w:bookmarkStart w:id="410" w:name="_Toc413067151"/>
      <w:bookmarkStart w:id="411" w:name="_Toc413067349"/>
      <w:bookmarkStart w:id="412" w:name="_Toc413067441"/>
      <w:bookmarkStart w:id="413" w:name="_Toc413067509"/>
      <w:bookmarkStart w:id="414" w:name="_Toc413067825"/>
      <w:bookmarkStart w:id="415" w:name="_Toc413067958"/>
      <w:bookmarkStart w:id="416" w:name="_Toc413068026"/>
      <w:bookmarkStart w:id="417" w:name="_Toc413068094"/>
      <w:bookmarkStart w:id="418" w:name="_Toc413068160"/>
      <w:bookmarkStart w:id="419" w:name="_Toc413068225"/>
      <w:bookmarkStart w:id="420" w:name="_Toc413068289"/>
      <w:bookmarkStart w:id="421" w:name="_Toc413068353"/>
      <w:bookmarkStart w:id="422" w:name="_Toc413068416"/>
      <w:bookmarkStart w:id="423" w:name="_Toc413068478"/>
      <w:bookmarkStart w:id="424" w:name="_Toc413247766"/>
      <w:bookmarkStart w:id="425" w:name="_Toc475380858"/>
      <w:bookmarkStart w:id="426" w:name="_Toc493235506"/>
      <w:bookmarkStart w:id="427" w:name="_Toc51593669"/>
      <w:bookmarkStart w:id="428" w:name="_Toc6283771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009E7E78" w:rsidRPr="00180A0B">
        <w:rPr>
          <w:rFonts w:ascii="Montserrat" w:hAnsi="Montserrat" w:cs="Tahoma"/>
          <w:b/>
          <w:sz w:val="20"/>
          <w:szCs w:val="20"/>
          <w:lang w:val="es-MX"/>
        </w:rPr>
        <w:t>Terminación</w:t>
      </w:r>
      <w:r w:rsidR="009E7E78" w:rsidRPr="00180A0B">
        <w:rPr>
          <w:rFonts w:ascii="Montserrat" w:hAnsi="Montserrat" w:cs="Arial"/>
          <w:b/>
          <w:sz w:val="20"/>
          <w:szCs w:val="20"/>
          <w:lang w:val="es-MX"/>
        </w:rPr>
        <w:t xml:space="preserve"> Anticipada</w:t>
      </w:r>
      <w:bookmarkEnd w:id="371"/>
      <w:bookmarkEnd w:id="372"/>
      <w:bookmarkEnd w:id="425"/>
      <w:bookmarkEnd w:id="426"/>
      <w:bookmarkEnd w:id="427"/>
      <w:bookmarkEnd w:id="428"/>
    </w:p>
    <w:p w:rsidR="009E7E78" w:rsidRPr="002139FE" w:rsidRDefault="009E7E78" w:rsidP="007C0470">
      <w:pPr>
        <w:jc w:val="both"/>
        <w:rPr>
          <w:rFonts w:ascii="Montserrat" w:hAnsi="Montserrat" w:cs="Arial"/>
          <w:sz w:val="20"/>
          <w:szCs w:val="20"/>
          <w:lang w:val="es-MX"/>
        </w:rPr>
      </w:pPr>
    </w:p>
    <w:p w:rsidR="00465F75" w:rsidRPr="002139FE" w:rsidRDefault="000E3A3F" w:rsidP="00465F75">
      <w:pPr>
        <w:pStyle w:val="Prrafodelista"/>
        <w:ind w:left="14" w:hanging="14"/>
        <w:jc w:val="both"/>
        <w:rPr>
          <w:rFonts w:ascii="Montserrat" w:hAnsi="Montserrat"/>
          <w:sz w:val="20"/>
          <w:szCs w:val="20"/>
          <w:lang w:val="es-MX"/>
        </w:rPr>
      </w:pPr>
      <w:r w:rsidRPr="000E3A3F">
        <w:rPr>
          <w:rFonts w:ascii="Montserrat" w:hAnsi="Montserrat" w:cs="Arial"/>
          <w:b/>
          <w:sz w:val="20"/>
          <w:szCs w:val="20"/>
          <w:lang w:val="es-MX"/>
        </w:rPr>
        <w:t xml:space="preserve">“EL </w:t>
      </w:r>
      <w:r>
        <w:rPr>
          <w:rFonts w:ascii="Montserrat" w:hAnsi="Montserrat" w:cs="Arial"/>
          <w:b/>
          <w:sz w:val="20"/>
          <w:szCs w:val="20"/>
          <w:lang w:val="es-MX"/>
        </w:rPr>
        <w:t>COLBACH</w:t>
      </w:r>
      <w:r w:rsidRPr="000E3A3F">
        <w:rPr>
          <w:rFonts w:ascii="Montserrat" w:hAnsi="Montserrat" w:cs="Arial"/>
          <w:b/>
          <w:sz w:val="20"/>
          <w:szCs w:val="20"/>
          <w:lang w:val="es-MX"/>
        </w:rPr>
        <w:t>”</w:t>
      </w:r>
      <w:r w:rsidR="007B702C" w:rsidRPr="002139FE">
        <w:rPr>
          <w:rFonts w:ascii="Montserrat" w:hAnsi="Montserrat" w:cs="Arial"/>
          <w:sz w:val="20"/>
          <w:szCs w:val="20"/>
          <w:lang w:val="es-MX"/>
        </w:rPr>
        <w:t xml:space="preserve"> se reserva</w:t>
      </w:r>
      <w:r w:rsidR="001F3A62" w:rsidRPr="002139FE">
        <w:rPr>
          <w:rFonts w:ascii="Montserrat" w:hAnsi="Montserrat" w:cs="Arial"/>
          <w:sz w:val="20"/>
          <w:szCs w:val="20"/>
          <w:lang w:val="es-MX"/>
        </w:rPr>
        <w:t>n</w:t>
      </w:r>
      <w:r w:rsidR="007B702C" w:rsidRPr="002139FE">
        <w:rPr>
          <w:rFonts w:ascii="Montserrat" w:hAnsi="Montserrat" w:cs="Arial"/>
          <w:sz w:val="20"/>
          <w:szCs w:val="20"/>
          <w:lang w:val="es-MX"/>
        </w:rPr>
        <w:t xml:space="preserve"> el derecho de terminar anticipadamente el </w:t>
      </w:r>
      <w:r w:rsidR="00F00A97" w:rsidRPr="002139FE">
        <w:rPr>
          <w:rFonts w:ascii="Montserrat" w:hAnsi="Montserrat" w:cs="Arial"/>
          <w:sz w:val="20"/>
          <w:szCs w:val="20"/>
          <w:lang w:val="es-MX"/>
        </w:rPr>
        <w:t>contrato</w:t>
      </w:r>
      <w:r w:rsidR="007B702C" w:rsidRPr="002139FE">
        <w:rPr>
          <w:rFonts w:ascii="Montserrat" w:hAnsi="Montserrat" w:cs="Arial"/>
          <w:sz w:val="20"/>
          <w:szCs w:val="20"/>
          <w:lang w:val="es-MX"/>
        </w:rPr>
        <w:t xml:space="preserve"> sin responsabilidad para ella</w:t>
      </w:r>
      <w:r w:rsidR="001F3A62" w:rsidRPr="002139FE">
        <w:rPr>
          <w:rFonts w:ascii="Montserrat" w:hAnsi="Montserrat" w:cs="Arial"/>
          <w:sz w:val="20"/>
          <w:szCs w:val="20"/>
          <w:lang w:val="es-MX"/>
        </w:rPr>
        <w:t>s</w:t>
      </w:r>
      <w:r w:rsidR="007B702C" w:rsidRPr="002139FE">
        <w:rPr>
          <w:rFonts w:ascii="Montserrat" w:hAnsi="Montserrat" w:cs="Arial"/>
          <w:sz w:val="20"/>
          <w:szCs w:val="20"/>
          <w:lang w:val="es-MX"/>
        </w:rPr>
        <w:t xml:space="preserve">, cuando concurran </w:t>
      </w:r>
      <w:r w:rsidR="007B702C" w:rsidRPr="002139FE">
        <w:rPr>
          <w:rFonts w:ascii="Montserrat" w:hAnsi="Montserrat" w:cs="Arial"/>
          <w:color w:val="000000"/>
          <w:sz w:val="20"/>
          <w:szCs w:val="20"/>
          <w:lang w:val="es-MX"/>
        </w:rPr>
        <w:t>razones</w:t>
      </w:r>
      <w:r w:rsidR="007B702C" w:rsidRPr="002139FE">
        <w:rPr>
          <w:rFonts w:ascii="Montserrat" w:hAnsi="Montserrat" w:cs="Arial"/>
          <w:sz w:val="20"/>
          <w:szCs w:val="20"/>
          <w:lang w:val="es-MX"/>
        </w:rPr>
        <w:t xml:space="preserve"> de interés general, cuando por causas justificadas se extinga la necesidad de requerir la </w:t>
      </w:r>
      <w:r w:rsidR="009F534B" w:rsidRPr="002139FE">
        <w:rPr>
          <w:rFonts w:ascii="Montserrat" w:hAnsi="Montserrat" w:cs="Arial"/>
          <w:sz w:val="20"/>
          <w:szCs w:val="20"/>
          <w:lang w:val="es-MX"/>
        </w:rPr>
        <w:t>prestación del servicio originalmente contratado</w:t>
      </w:r>
      <w:r w:rsidR="007B702C" w:rsidRPr="002139FE">
        <w:rPr>
          <w:rFonts w:ascii="Montserrat" w:hAnsi="Montserrat" w:cs="Arial"/>
          <w:sz w:val="20"/>
          <w:szCs w:val="20"/>
          <w:lang w:val="es-MX"/>
        </w:rPr>
        <w:t xml:space="preserve"> y se demuestre que de continuar con el cumplimiento de las obligaciones pactadas, se ocasionaría algún daño o perjuicio al estado, o, cuando se determine la nulidad total o parcial de los actos del procedimiento, con motivo de la resolución de una inconformidad emitida por la </w:t>
      </w:r>
      <w:r w:rsidR="001F3A62" w:rsidRPr="002139FE">
        <w:rPr>
          <w:rFonts w:ascii="Montserrat" w:hAnsi="Montserrat" w:cs="Arial"/>
          <w:b/>
          <w:sz w:val="20"/>
          <w:szCs w:val="20"/>
          <w:lang w:val="es-MX"/>
        </w:rPr>
        <w:t>autoridad competente</w:t>
      </w:r>
      <w:r w:rsidR="007B702C" w:rsidRPr="002139FE">
        <w:rPr>
          <w:rFonts w:ascii="Montserrat" w:hAnsi="Montserrat" w:cs="Arial"/>
          <w:sz w:val="20"/>
          <w:szCs w:val="20"/>
          <w:lang w:val="es-MX"/>
        </w:rPr>
        <w:t xml:space="preserve">, sin responsabilidad alguna para </w:t>
      </w:r>
      <w:r>
        <w:rPr>
          <w:rFonts w:ascii="Montserrat" w:hAnsi="Montserrat" w:cs="Arial"/>
          <w:sz w:val="20"/>
          <w:szCs w:val="20"/>
          <w:lang w:val="es-MX"/>
        </w:rPr>
        <w:t>“EL COLBACH”</w:t>
      </w:r>
      <w:r w:rsidR="007B702C" w:rsidRPr="002139FE">
        <w:rPr>
          <w:rFonts w:ascii="Montserrat" w:hAnsi="Montserrat" w:cs="Arial"/>
          <w:sz w:val="20"/>
          <w:szCs w:val="20"/>
          <w:lang w:val="es-MX"/>
        </w:rPr>
        <w:t xml:space="preserve"> y mediante dictamen, ésta</w:t>
      </w:r>
      <w:r w:rsidR="00DB366F" w:rsidRPr="002139FE">
        <w:rPr>
          <w:rFonts w:ascii="Montserrat" w:hAnsi="Montserrat" w:cs="Arial"/>
          <w:sz w:val="20"/>
          <w:szCs w:val="20"/>
          <w:lang w:val="es-MX"/>
        </w:rPr>
        <w:t>s</w:t>
      </w:r>
      <w:r w:rsidR="007B702C" w:rsidRPr="002139FE">
        <w:rPr>
          <w:rFonts w:ascii="Montserrat" w:hAnsi="Montserrat" w:cs="Arial"/>
          <w:sz w:val="20"/>
          <w:szCs w:val="20"/>
          <w:lang w:val="es-MX"/>
        </w:rPr>
        <w:t xml:space="preserve"> sustentará</w:t>
      </w:r>
      <w:r w:rsidR="00DB366F" w:rsidRPr="002139FE">
        <w:rPr>
          <w:rFonts w:ascii="Montserrat" w:hAnsi="Montserrat" w:cs="Arial"/>
          <w:sz w:val="20"/>
          <w:szCs w:val="20"/>
          <w:lang w:val="es-MX"/>
        </w:rPr>
        <w:t>n</w:t>
      </w:r>
      <w:r w:rsidR="007B702C" w:rsidRPr="002139FE">
        <w:rPr>
          <w:rFonts w:ascii="Montserrat" w:hAnsi="Montserrat" w:cs="Arial"/>
          <w:sz w:val="20"/>
          <w:szCs w:val="20"/>
          <w:lang w:val="es-MX"/>
        </w:rPr>
        <w:t xml:space="preserve"> tales razones o las causas justificadas que dieron origen a la</w:t>
      </w:r>
      <w:r w:rsidR="00DB366F" w:rsidRPr="002139FE">
        <w:rPr>
          <w:rFonts w:ascii="Montserrat" w:hAnsi="Montserrat" w:cs="Arial"/>
          <w:sz w:val="20"/>
          <w:szCs w:val="20"/>
          <w:lang w:val="es-MX"/>
        </w:rPr>
        <w:t xml:space="preserve"> misma. E</w:t>
      </w:r>
      <w:r w:rsidR="007B702C" w:rsidRPr="002139FE">
        <w:rPr>
          <w:rFonts w:ascii="Montserrat" w:hAnsi="Montserrat" w:cs="Arial"/>
          <w:sz w:val="20"/>
          <w:szCs w:val="20"/>
          <w:lang w:val="es-MX"/>
        </w:rPr>
        <w:t xml:space="preserve">n estos supuestos </w:t>
      </w:r>
      <w:r w:rsidR="00783F54" w:rsidRPr="0016732D">
        <w:rPr>
          <w:rFonts w:ascii="Montserrat" w:hAnsi="Montserrat" w:cs="Arial"/>
          <w:sz w:val="20"/>
          <w:szCs w:val="20"/>
          <w:lang w:val="es-MX"/>
        </w:rPr>
        <w:t>La Convocante</w:t>
      </w:r>
      <w:r w:rsidR="007B702C" w:rsidRPr="002139FE">
        <w:rPr>
          <w:rFonts w:ascii="Montserrat" w:hAnsi="Montserrat" w:cs="Arial"/>
          <w:sz w:val="20"/>
          <w:szCs w:val="20"/>
          <w:lang w:val="es-MX"/>
        </w:rPr>
        <w:t xml:space="preserve"> reembolsará al </w:t>
      </w:r>
      <w:r w:rsidR="006763F6">
        <w:rPr>
          <w:rFonts w:ascii="Montserrat" w:hAnsi="Montserrat" w:cs="Arial"/>
          <w:bCs/>
          <w:iCs/>
          <w:sz w:val="20"/>
          <w:szCs w:val="20"/>
          <w:lang w:val="es-MX"/>
        </w:rPr>
        <w:t>Licitante</w:t>
      </w:r>
      <w:r w:rsidR="007B702C" w:rsidRPr="002139FE">
        <w:rPr>
          <w:rFonts w:ascii="Montserrat" w:hAnsi="Montserrat" w:cs="Arial"/>
          <w:sz w:val="20"/>
          <w:szCs w:val="20"/>
          <w:lang w:val="es-MX"/>
        </w:rPr>
        <w:t xml:space="preserve"> </w:t>
      </w:r>
      <w:r w:rsidR="0064342C" w:rsidRPr="002139FE">
        <w:rPr>
          <w:rFonts w:ascii="Montserrat" w:hAnsi="Montserrat" w:cs="Arial"/>
          <w:sz w:val="20"/>
          <w:szCs w:val="20"/>
          <w:lang w:val="es-MX"/>
        </w:rPr>
        <w:t>adjudicado</w:t>
      </w:r>
      <w:r w:rsidR="007B702C" w:rsidRPr="002139FE">
        <w:rPr>
          <w:rFonts w:ascii="Montserrat" w:hAnsi="Montserrat" w:cs="Arial"/>
          <w:sz w:val="20"/>
          <w:szCs w:val="20"/>
          <w:lang w:val="es-MX"/>
        </w:rPr>
        <w:t xml:space="preserve">, los gastos no recuperables en que </w:t>
      </w:r>
      <w:r w:rsidR="007B702C" w:rsidRPr="0047087E">
        <w:rPr>
          <w:rFonts w:ascii="Montserrat" w:hAnsi="Montserrat" w:cs="Arial"/>
          <w:sz w:val="20"/>
          <w:szCs w:val="20"/>
          <w:lang w:val="es-MX"/>
        </w:rPr>
        <w:t>haya incurrido, siempre que éstos sean razonables,</w:t>
      </w:r>
      <w:r w:rsidR="007B702C" w:rsidRPr="0047087E">
        <w:rPr>
          <w:rFonts w:ascii="Montserrat" w:hAnsi="Montserrat"/>
          <w:sz w:val="20"/>
          <w:szCs w:val="20"/>
          <w:lang w:val="es-MX"/>
        </w:rPr>
        <w:t xml:space="preserve"> estén debidamente comprobados y se relacionen directamente con el procedimiento</w:t>
      </w:r>
      <w:r w:rsidR="008150B7" w:rsidRPr="0047087E">
        <w:rPr>
          <w:rFonts w:ascii="Montserrat" w:hAnsi="Montserrat"/>
          <w:sz w:val="20"/>
          <w:szCs w:val="20"/>
          <w:lang w:val="es-MX"/>
        </w:rPr>
        <w:t xml:space="preserve">, de conformidad con el articulo </w:t>
      </w:r>
      <w:r w:rsidR="008150B7" w:rsidRPr="00DB346F">
        <w:rPr>
          <w:rFonts w:ascii="Montserrat" w:hAnsi="Montserrat"/>
          <w:b/>
          <w:sz w:val="20"/>
          <w:szCs w:val="20"/>
          <w:lang w:val="es-MX"/>
        </w:rPr>
        <w:t>54 B</w:t>
      </w:r>
      <w:r w:rsidR="00193758" w:rsidRPr="00DB346F">
        <w:rPr>
          <w:rFonts w:ascii="Montserrat" w:hAnsi="Montserrat"/>
          <w:b/>
          <w:sz w:val="20"/>
          <w:szCs w:val="20"/>
          <w:lang w:val="es-MX"/>
        </w:rPr>
        <w:t>is</w:t>
      </w:r>
      <w:r w:rsidR="008150B7" w:rsidRPr="0047087E">
        <w:rPr>
          <w:rFonts w:ascii="Montserrat" w:hAnsi="Montserrat"/>
          <w:sz w:val="20"/>
          <w:szCs w:val="20"/>
          <w:lang w:val="es-MX"/>
        </w:rPr>
        <w:t xml:space="preserve">, de la </w:t>
      </w:r>
      <w:r w:rsidR="002C7037">
        <w:rPr>
          <w:rFonts w:ascii="Montserrat" w:hAnsi="Montserrat"/>
          <w:sz w:val="20"/>
          <w:szCs w:val="20"/>
          <w:lang w:val="es-MX"/>
        </w:rPr>
        <w:t>LAASSP</w:t>
      </w:r>
      <w:r w:rsidR="000056E4" w:rsidRPr="0047087E">
        <w:rPr>
          <w:rFonts w:ascii="Montserrat" w:hAnsi="Montserrat"/>
          <w:sz w:val="20"/>
          <w:szCs w:val="20"/>
          <w:lang w:val="es-MX"/>
        </w:rPr>
        <w:t xml:space="preserve"> </w:t>
      </w:r>
      <w:r w:rsidR="000056E4" w:rsidRPr="00566DB6">
        <w:rPr>
          <w:rFonts w:ascii="Montserrat" w:hAnsi="Montserrat"/>
          <w:sz w:val="20"/>
          <w:szCs w:val="20"/>
          <w:lang w:val="es-MX"/>
        </w:rPr>
        <w:t xml:space="preserve">y </w:t>
      </w:r>
      <w:r w:rsidR="00465F75" w:rsidRPr="00566DB6">
        <w:rPr>
          <w:rFonts w:ascii="Montserrat" w:hAnsi="Montserrat"/>
          <w:sz w:val="20"/>
          <w:szCs w:val="20"/>
          <w:lang w:val="es-MX"/>
        </w:rPr>
        <w:t xml:space="preserve">párrafo primero del artículo </w:t>
      </w:r>
      <w:r w:rsidR="00465F75" w:rsidRPr="00DB346F">
        <w:rPr>
          <w:rFonts w:ascii="Montserrat" w:hAnsi="Montserrat"/>
          <w:b/>
          <w:sz w:val="20"/>
          <w:szCs w:val="20"/>
          <w:lang w:val="es-MX"/>
        </w:rPr>
        <w:t>102</w:t>
      </w:r>
      <w:r w:rsidR="00465F75" w:rsidRPr="00566DB6">
        <w:rPr>
          <w:rFonts w:ascii="Montserrat" w:hAnsi="Montserrat"/>
          <w:sz w:val="20"/>
          <w:szCs w:val="20"/>
          <w:lang w:val="es-MX"/>
        </w:rPr>
        <w:t xml:space="preserve"> de su Reglamento.</w:t>
      </w:r>
    </w:p>
    <w:p w:rsidR="00465F75" w:rsidRPr="002139FE" w:rsidRDefault="00465F75" w:rsidP="00465F75">
      <w:pPr>
        <w:pStyle w:val="Prrafodelista"/>
        <w:ind w:left="14" w:hanging="14"/>
        <w:jc w:val="both"/>
        <w:rPr>
          <w:rFonts w:ascii="Montserrat" w:hAnsi="Montserrat"/>
          <w:sz w:val="20"/>
          <w:szCs w:val="20"/>
          <w:lang w:val="es-MX"/>
        </w:rPr>
      </w:pPr>
    </w:p>
    <w:p w:rsidR="009E7E78" w:rsidRPr="0047087E" w:rsidRDefault="00BE4F29" w:rsidP="00BA729A">
      <w:pPr>
        <w:pStyle w:val="Prrafodelista"/>
        <w:numPr>
          <w:ilvl w:val="1"/>
          <w:numId w:val="134"/>
        </w:numPr>
        <w:tabs>
          <w:tab w:val="left" w:pos="426"/>
        </w:tabs>
        <w:jc w:val="both"/>
        <w:outlineLvl w:val="0"/>
        <w:rPr>
          <w:rFonts w:ascii="Montserrat" w:hAnsi="Montserrat" w:cs="Arial"/>
          <w:b/>
          <w:sz w:val="20"/>
          <w:szCs w:val="20"/>
          <w:lang w:val="es-MX"/>
        </w:rPr>
      </w:pPr>
      <w:bookmarkStart w:id="429" w:name="_Toc351485385"/>
      <w:bookmarkStart w:id="430" w:name="_Toc382243349"/>
      <w:r w:rsidRPr="0047087E">
        <w:rPr>
          <w:rFonts w:ascii="Montserrat" w:hAnsi="Montserrat" w:cs="Tahoma"/>
          <w:b/>
          <w:sz w:val="20"/>
          <w:szCs w:val="20"/>
          <w:lang w:val="es-MX"/>
        </w:rPr>
        <w:t xml:space="preserve"> </w:t>
      </w:r>
      <w:bookmarkStart w:id="431" w:name="_Toc353292057"/>
      <w:bookmarkStart w:id="432" w:name="_Toc475380859"/>
      <w:bookmarkStart w:id="433" w:name="_Toc493235507"/>
      <w:bookmarkStart w:id="434" w:name="_Toc51593670"/>
      <w:bookmarkStart w:id="435" w:name="_Toc62837713"/>
      <w:r w:rsidR="009E7E78" w:rsidRPr="0047087E">
        <w:rPr>
          <w:rFonts w:ascii="Montserrat" w:hAnsi="Montserrat" w:cs="Tahoma"/>
          <w:b/>
          <w:sz w:val="20"/>
          <w:szCs w:val="20"/>
          <w:lang w:val="es-MX"/>
        </w:rPr>
        <w:t>Controversias</w:t>
      </w:r>
      <w:bookmarkEnd w:id="429"/>
      <w:bookmarkEnd w:id="430"/>
      <w:bookmarkEnd w:id="431"/>
      <w:bookmarkEnd w:id="432"/>
      <w:bookmarkEnd w:id="433"/>
      <w:bookmarkEnd w:id="434"/>
      <w:bookmarkEnd w:id="435"/>
    </w:p>
    <w:p w:rsidR="009E7E78" w:rsidRPr="00682800" w:rsidRDefault="009E7E78" w:rsidP="007C0470">
      <w:pPr>
        <w:tabs>
          <w:tab w:val="left" w:pos="426"/>
          <w:tab w:val="left" w:pos="720"/>
        </w:tabs>
        <w:jc w:val="both"/>
        <w:rPr>
          <w:rFonts w:ascii="Montserrat" w:hAnsi="Montserrat" w:cs="Arial"/>
          <w:sz w:val="20"/>
          <w:szCs w:val="20"/>
          <w:lang w:val="es-MX"/>
        </w:rPr>
      </w:pPr>
    </w:p>
    <w:p w:rsidR="00E414B7" w:rsidRPr="003A37D3" w:rsidRDefault="00403CCD" w:rsidP="003A37D3">
      <w:pPr>
        <w:ind w:left="14" w:firstLine="28"/>
        <w:jc w:val="both"/>
        <w:rPr>
          <w:rFonts w:ascii="Montserrat" w:hAnsi="Montserrat" w:cs="Arial"/>
          <w:sz w:val="20"/>
          <w:szCs w:val="20"/>
          <w:lang w:val="es-MX"/>
        </w:rPr>
      </w:pPr>
      <w:r w:rsidRPr="002139FE">
        <w:rPr>
          <w:rFonts w:ascii="Montserrat" w:hAnsi="Montserrat" w:cs="Arial"/>
          <w:sz w:val="20"/>
          <w:szCs w:val="20"/>
          <w:lang w:val="es-MX"/>
        </w:rPr>
        <w:t xml:space="preserve">Las partes se obligan a sujetarse estrictamente para la formalización del </w:t>
      </w:r>
      <w:r w:rsidR="00F00A97" w:rsidRPr="002139FE">
        <w:rPr>
          <w:rFonts w:ascii="Montserrat" w:hAnsi="Montserrat" w:cs="Arial"/>
          <w:sz w:val="20"/>
          <w:szCs w:val="20"/>
          <w:lang w:val="es-MX"/>
        </w:rPr>
        <w:t>contrato</w:t>
      </w:r>
      <w:r w:rsidRPr="002139FE">
        <w:rPr>
          <w:rFonts w:ascii="Montserrat" w:hAnsi="Montserrat" w:cs="Arial"/>
          <w:sz w:val="20"/>
          <w:szCs w:val="20"/>
          <w:lang w:val="es-MX"/>
        </w:rPr>
        <w:t xml:space="preserve"> a lo establecido en </w:t>
      </w:r>
      <w:r w:rsidR="00C15239" w:rsidRPr="002139FE">
        <w:rPr>
          <w:rFonts w:ascii="Montserrat" w:hAnsi="Montserrat" w:cs="Arial"/>
          <w:sz w:val="20"/>
          <w:szCs w:val="20"/>
          <w:lang w:val="es-MX"/>
        </w:rPr>
        <w:t xml:space="preserve">la </w:t>
      </w:r>
      <w:r w:rsidR="002C7037">
        <w:rPr>
          <w:rFonts w:ascii="Montserrat" w:hAnsi="Montserrat" w:cs="Arial"/>
          <w:sz w:val="20"/>
          <w:szCs w:val="20"/>
          <w:lang w:val="es-MX"/>
        </w:rPr>
        <w:t>LAASSP</w:t>
      </w:r>
      <w:r w:rsidR="00C15239" w:rsidRPr="002139FE">
        <w:rPr>
          <w:rFonts w:ascii="Montserrat" w:hAnsi="Montserrat" w:cs="Arial"/>
          <w:sz w:val="20"/>
          <w:szCs w:val="20"/>
          <w:lang w:val="es-MX"/>
        </w:rPr>
        <w:t>,</w:t>
      </w:r>
      <w:r w:rsidRPr="002139FE">
        <w:rPr>
          <w:rFonts w:ascii="Montserrat" w:hAnsi="Montserrat" w:cs="Arial"/>
          <w:sz w:val="20"/>
          <w:szCs w:val="20"/>
          <w:lang w:val="es-MX"/>
        </w:rPr>
        <w:t xml:space="preserve"> el </w:t>
      </w:r>
      <w:r w:rsidR="00A303B4">
        <w:rPr>
          <w:rFonts w:ascii="Montserrat" w:hAnsi="Montserrat" w:cs="Arial"/>
          <w:sz w:val="20"/>
          <w:szCs w:val="20"/>
          <w:lang w:val="es-MX"/>
        </w:rPr>
        <w:t>R</w:t>
      </w:r>
      <w:r w:rsidR="00C0060D">
        <w:rPr>
          <w:rFonts w:ascii="Montserrat" w:hAnsi="Montserrat" w:cs="Arial"/>
          <w:sz w:val="20"/>
          <w:szCs w:val="20"/>
          <w:lang w:val="es-MX"/>
        </w:rPr>
        <w:t>eglamento</w:t>
      </w:r>
      <w:r w:rsidRPr="002139FE">
        <w:rPr>
          <w:rFonts w:ascii="Montserrat" w:hAnsi="Montserrat" w:cs="Arial"/>
          <w:sz w:val="20"/>
          <w:szCs w:val="20"/>
          <w:lang w:val="es-MX"/>
        </w:rPr>
        <w:t xml:space="preserve"> y demás disposiciones aplicables en la materia y supletoriamente al Código Civil Federal, la </w:t>
      </w:r>
      <w:r w:rsidR="002C7037">
        <w:rPr>
          <w:rFonts w:ascii="Montserrat" w:hAnsi="Montserrat" w:cs="Arial"/>
          <w:sz w:val="20"/>
          <w:szCs w:val="20"/>
          <w:lang w:val="es-MX"/>
        </w:rPr>
        <w:t>L</w:t>
      </w:r>
      <w:r w:rsidR="004C28A4">
        <w:rPr>
          <w:rFonts w:ascii="Montserrat" w:hAnsi="Montserrat" w:cs="Arial"/>
          <w:sz w:val="20"/>
          <w:szCs w:val="20"/>
          <w:lang w:val="es-MX"/>
        </w:rPr>
        <w:t>ey</w:t>
      </w:r>
      <w:r w:rsidRPr="002139FE">
        <w:rPr>
          <w:rFonts w:ascii="Montserrat" w:hAnsi="Montserrat" w:cs="Arial"/>
          <w:sz w:val="20"/>
          <w:szCs w:val="20"/>
          <w:lang w:val="es-MX"/>
        </w:rPr>
        <w:t xml:space="preserve"> Federal de Procedimiento Administrativo y al Código Federal de </w:t>
      </w:r>
      <w:r w:rsidRPr="009D755D">
        <w:rPr>
          <w:rFonts w:ascii="Montserrat" w:hAnsi="Montserrat" w:cs="Arial"/>
          <w:sz w:val="20"/>
          <w:szCs w:val="20"/>
          <w:lang w:val="es-MX"/>
        </w:rPr>
        <w:t>Procedimientos Civiles.</w:t>
      </w:r>
      <w:bookmarkStart w:id="436" w:name="_Toc382243350"/>
    </w:p>
    <w:p w:rsidR="00FB7BA0" w:rsidRPr="009D755D" w:rsidRDefault="00FB7BA0" w:rsidP="007C0470">
      <w:pPr>
        <w:jc w:val="both"/>
        <w:outlineLvl w:val="0"/>
        <w:rPr>
          <w:rFonts w:ascii="Montserrat" w:hAnsi="Montserrat" w:cs="Arial"/>
          <w:b/>
          <w:bCs/>
          <w:iCs/>
          <w:sz w:val="20"/>
          <w:szCs w:val="20"/>
          <w:u w:val="single"/>
          <w:lang w:val="es-MX"/>
        </w:rPr>
      </w:pPr>
      <w:bookmarkStart w:id="437" w:name="_Toc351651757"/>
      <w:bookmarkStart w:id="438" w:name="_Toc391284974"/>
      <w:bookmarkStart w:id="439" w:name="_Toc475380860"/>
      <w:bookmarkStart w:id="440" w:name="_Toc493235508"/>
      <w:bookmarkStart w:id="441" w:name="_Toc51593671"/>
      <w:bookmarkStart w:id="442" w:name="_Toc62837714"/>
      <w:r w:rsidRPr="009D755D">
        <w:rPr>
          <w:rFonts w:ascii="Montserrat" w:hAnsi="Montserrat" w:cs="Arial"/>
          <w:b/>
          <w:bCs/>
          <w:iCs/>
          <w:sz w:val="20"/>
          <w:szCs w:val="20"/>
          <w:u w:val="single"/>
          <w:lang w:val="es-MX"/>
        </w:rPr>
        <w:t xml:space="preserve">APARTADO IV. REQUISITOS </w:t>
      </w:r>
      <w:r w:rsidR="005827EC" w:rsidRPr="009D755D">
        <w:rPr>
          <w:rFonts w:ascii="Montserrat" w:hAnsi="Montserrat" w:cs="Arial"/>
          <w:b/>
          <w:bCs/>
          <w:iCs/>
          <w:sz w:val="20"/>
          <w:szCs w:val="20"/>
          <w:u w:val="single"/>
          <w:lang w:val="es-MX"/>
        </w:rPr>
        <w:t xml:space="preserve">DE </w:t>
      </w:r>
      <w:r w:rsidRPr="009D755D">
        <w:rPr>
          <w:rFonts w:ascii="Montserrat" w:hAnsi="Montserrat" w:cs="Arial"/>
          <w:b/>
          <w:bCs/>
          <w:iCs/>
          <w:sz w:val="20"/>
          <w:szCs w:val="20"/>
          <w:u w:val="single"/>
          <w:lang w:val="es-MX"/>
        </w:rPr>
        <w:t>PARTICIPA</w:t>
      </w:r>
      <w:bookmarkEnd w:id="437"/>
      <w:bookmarkEnd w:id="438"/>
      <w:bookmarkEnd w:id="439"/>
      <w:bookmarkEnd w:id="440"/>
      <w:r w:rsidR="005827EC" w:rsidRPr="009D755D">
        <w:rPr>
          <w:rFonts w:ascii="Montserrat" w:hAnsi="Montserrat" w:cs="Arial"/>
          <w:b/>
          <w:bCs/>
          <w:iCs/>
          <w:sz w:val="20"/>
          <w:szCs w:val="20"/>
          <w:u w:val="single"/>
          <w:lang w:val="es-MX"/>
        </w:rPr>
        <w:t>CIÓN</w:t>
      </w:r>
      <w:bookmarkEnd w:id="436"/>
      <w:bookmarkEnd w:id="441"/>
      <w:bookmarkEnd w:id="442"/>
    </w:p>
    <w:p w:rsidR="00951735" w:rsidRPr="00682800" w:rsidRDefault="00951735" w:rsidP="007C0470">
      <w:pPr>
        <w:jc w:val="both"/>
        <w:rPr>
          <w:rFonts w:ascii="Montserrat" w:hAnsi="Montserrat" w:cs="Arial"/>
          <w:sz w:val="20"/>
          <w:szCs w:val="20"/>
          <w:lang w:val="es-MX"/>
        </w:rPr>
      </w:pPr>
    </w:p>
    <w:p w:rsidR="00951735" w:rsidRPr="002139FE" w:rsidRDefault="00951735" w:rsidP="00FC4DF3">
      <w:pPr>
        <w:numPr>
          <w:ilvl w:val="1"/>
          <w:numId w:val="26"/>
        </w:numPr>
        <w:ind w:left="426" w:hanging="450"/>
        <w:jc w:val="both"/>
        <w:outlineLvl w:val="0"/>
        <w:rPr>
          <w:rFonts w:ascii="Montserrat" w:hAnsi="Montserrat" w:cs="Arial"/>
          <w:b/>
          <w:sz w:val="20"/>
          <w:szCs w:val="20"/>
          <w:lang w:val="es-MX"/>
        </w:rPr>
      </w:pPr>
      <w:bookmarkStart w:id="443" w:name="_Toc351980203"/>
      <w:bookmarkStart w:id="444" w:name="_Toc351981359"/>
      <w:bookmarkStart w:id="445" w:name="_Toc351981471"/>
      <w:bookmarkStart w:id="446" w:name="_Toc351983155"/>
      <w:bookmarkStart w:id="447" w:name="_Toc351983213"/>
      <w:bookmarkStart w:id="448" w:name="_Toc353270547"/>
      <w:bookmarkStart w:id="449" w:name="_Toc353292001"/>
      <w:bookmarkStart w:id="450" w:name="_Toc353292059"/>
      <w:bookmarkStart w:id="451" w:name="_Toc351139195"/>
      <w:bookmarkStart w:id="452" w:name="_Toc353292060"/>
      <w:bookmarkStart w:id="453" w:name="_Toc431840020"/>
      <w:bookmarkStart w:id="454" w:name="_Toc477359117"/>
      <w:bookmarkStart w:id="455" w:name="_Toc51593672"/>
      <w:bookmarkStart w:id="456" w:name="_Toc62837715"/>
      <w:bookmarkEnd w:id="443"/>
      <w:bookmarkEnd w:id="444"/>
      <w:bookmarkEnd w:id="445"/>
      <w:bookmarkEnd w:id="446"/>
      <w:bookmarkEnd w:id="447"/>
      <w:bookmarkEnd w:id="448"/>
      <w:bookmarkEnd w:id="449"/>
      <w:bookmarkEnd w:id="450"/>
      <w:r w:rsidRPr="002139FE">
        <w:rPr>
          <w:rFonts w:ascii="Montserrat" w:hAnsi="Montserrat" w:cs="Arial"/>
          <w:b/>
          <w:sz w:val="20"/>
          <w:szCs w:val="20"/>
          <w:lang w:val="es-MX"/>
        </w:rPr>
        <w:t>Indicaciones</w:t>
      </w:r>
      <w:bookmarkEnd w:id="451"/>
      <w:bookmarkEnd w:id="452"/>
      <w:bookmarkEnd w:id="453"/>
      <w:bookmarkEnd w:id="454"/>
      <w:bookmarkEnd w:id="455"/>
      <w:bookmarkEnd w:id="456"/>
      <w:r w:rsidRPr="002139FE">
        <w:rPr>
          <w:rFonts w:ascii="Montserrat" w:hAnsi="Montserrat" w:cs="Arial"/>
          <w:b/>
          <w:sz w:val="20"/>
          <w:szCs w:val="20"/>
          <w:lang w:val="es-MX"/>
        </w:rPr>
        <w:t xml:space="preserve"> </w:t>
      </w:r>
    </w:p>
    <w:p w:rsidR="00951735" w:rsidRPr="00682800" w:rsidRDefault="00951735" w:rsidP="007C0470">
      <w:pPr>
        <w:jc w:val="both"/>
        <w:rPr>
          <w:rFonts w:ascii="Montserrat" w:hAnsi="Montserrat" w:cs="Arial"/>
          <w:sz w:val="20"/>
          <w:szCs w:val="20"/>
          <w:lang w:val="es-MX"/>
        </w:rPr>
      </w:pP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Enviar la documentación o información a que se refiere </w:t>
      </w:r>
      <w:r w:rsidRPr="007007A2">
        <w:rPr>
          <w:rFonts w:ascii="Montserrat" w:hAnsi="Montserrat" w:cs="Arial"/>
          <w:sz w:val="20"/>
          <w:szCs w:val="20"/>
          <w:lang w:val="es-MX"/>
        </w:rPr>
        <w:t xml:space="preserve">el </w:t>
      </w:r>
      <w:r w:rsidR="007007A2" w:rsidRPr="007007A2">
        <w:rPr>
          <w:rFonts w:ascii="Montserrat" w:hAnsi="Montserrat" w:cs="Arial"/>
          <w:b/>
          <w:sz w:val="20"/>
          <w:szCs w:val="20"/>
          <w:lang w:val="es-MX"/>
        </w:rPr>
        <w:t>APARTADO</w:t>
      </w:r>
      <w:r w:rsidRPr="007007A2">
        <w:rPr>
          <w:rFonts w:ascii="Montserrat" w:hAnsi="Montserrat" w:cs="Arial"/>
          <w:sz w:val="20"/>
          <w:szCs w:val="20"/>
          <w:lang w:val="es-MX"/>
        </w:rPr>
        <w:t xml:space="preserve"> </w:t>
      </w:r>
      <w:r w:rsidR="002C57B0" w:rsidRPr="00D3478A">
        <w:rPr>
          <w:rFonts w:ascii="Montserrat" w:hAnsi="Montserrat" w:cs="Arial"/>
          <w:b/>
          <w:bCs/>
          <w:iCs/>
          <w:sz w:val="20"/>
          <w:szCs w:val="20"/>
          <w:lang w:val="es-MX"/>
        </w:rPr>
        <w:t>VI</w:t>
      </w:r>
      <w:r w:rsidR="002C57B0" w:rsidRPr="00D3478A">
        <w:rPr>
          <w:rFonts w:ascii="Montserrat" w:hAnsi="Montserrat" w:cs="Arial"/>
          <w:b/>
          <w:bCs/>
          <w:iCs/>
          <w:sz w:val="20"/>
          <w:szCs w:val="20"/>
          <w:u w:val="single"/>
          <w:lang w:val="es-MX"/>
        </w:rPr>
        <w:t xml:space="preserve"> DOCUMENTOS INDISPENSABLES QUE DEBEN CONTENER LAS PROPUESTAS ENVIADAS A TRAVÉS DE </w:t>
      </w:r>
      <w:r w:rsidR="002C57B0" w:rsidRPr="002C57B0">
        <w:rPr>
          <w:rFonts w:ascii="Montserrat" w:hAnsi="Montserrat" w:cs="Arial"/>
          <w:b/>
          <w:bCs/>
          <w:iCs/>
          <w:sz w:val="20"/>
          <w:szCs w:val="20"/>
          <w:u w:val="single"/>
          <w:lang w:val="es-MX"/>
        </w:rPr>
        <w:t>COMPRANET</w:t>
      </w:r>
      <w:r w:rsidR="002C57B0">
        <w:rPr>
          <w:rFonts w:ascii="Montserrat" w:hAnsi="Montserrat" w:cs="Arial"/>
          <w:b/>
          <w:sz w:val="20"/>
          <w:szCs w:val="20"/>
          <w:lang w:val="es-MX"/>
        </w:rPr>
        <w:t xml:space="preserve"> </w:t>
      </w:r>
      <w:r w:rsidR="002C57B0">
        <w:rPr>
          <w:rFonts w:ascii="Montserrat" w:hAnsi="Montserrat" w:cs="Arial"/>
          <w:sz w:val="20"/>
          <w:szCs w:val="20"/>
          <w:lang w:val="es-MX"/>
        </w:rPr>
        <w:t xml:space="preserve">de esta </w:t>
      </w:r>
      <w:r w:rsidR="004A6962">
        <w:rPr>
          <w:rFonts w:ascii="Montserrat" w:hAnsi="Montserrat" w:cs="Arial"/>
          <w:sz w:val="20"/>
          <w:szCs w:val="20"/>
          <w:lang w:val="es-MX"/>
        </w:rPr>
        <w:t>Invitación</w:t>
      </w:r>
      <w:r w:rsidR="002C57B0">
        <w:rPr>
          <w:rFonts w:ascii="Montserrat" w:hAnsi="Montserrat" w:cs="Arial"/>
          <w:b/>
          <w:bCs/>
          <w:iCs/>
          <w:sz w:val="20"/>
          <w:szCs w:val="20"/>
          <w:lang w:val="es-MX"/>
        </w:rPr>
        <w:t xml:space="preserve"> </w:t>
      </w:r>
      <w:r w:rsidR="002C57B0">
        <w:rPr>
          <w:rFonts w:ascii="Montserrat" w:hAnsi="Montserrat" w:cs="Arial"/>
          <w:bCs/>
          <w:iCs/>
          <w:sz w:val="20"/>
          <w:szCs w:val="20"/>
          <w:lang w:val="es-MX"/>
        </w:rPr>
        <w:t xml:space="preserve">y en las horas señaladas en el </w:t>
      </w:r>
      <w:r w:rsidRPr="002139FE">
        <w:rPr>
          <w:rFonts w:ascii="Montserrat" w:hAnsi="Montserrat" w:cs="Arial"/>
          <w:sz w:val="20"/>
          <w:szCs w:val="20"/>
          <w:lang w:val="es-MX"/>
        </w:rPr>
        <w:t xml:space="preserve">calendario de eventos del </w:t>
      </w:r>
      <w:r w:rsidR="000071A5" w:rsidRPr="002139FE">
        <w:rPr>
          <w:rFonts w:ascii="Montserrat" w:hAnsi="Montserrat" w:cs="Arial"/>
          <w:b/>
          <w:sz w:val="20"/>
          <w:szCs w:val="20"/>
          <w:lang w:val="es-MX"/>
        </w:rPr>
        <w:t>APARTADO III FORMA Y TERMINOS QUE REGIRAN LOS DIVERSOS ACTOS DE ESTE PROCEDIMIENTO</w:t>
      </w:r>
      <w:r w:rsidRPr="002139FE">
        <w:rPr>
          <w:rFonts w:ascii="Montserrat" w:hAnsi="Montserrat" w:cs="Arial"/>
          <w:sz w:val="20"/>
          <w:szCs w:val="20"/>
          <w:lang w:val="es-MX"/>
        </w:rPr>
        <w:t>,</w:t>
      </w:r>
      <w:r w:rsidRPr="002139FE">
        <w:rPr>
          <w:rFonts w:ascii="Montserrat" w:hAnsi="Montserrat" w:cs="Arial"/>
          <w:b/>
          <w:sz w:val="20"/>
          <w:szCs w:val="20"/>
          <w:lang w:val="es-MX"/>
        </w:rPr>
        <w:t xml:space="preserve"> </w:t>
      </w:r>
      <w:r w:rsidR="000071A5" w:rsidRPr="002139FE">
        <w:rPr>
          <w:rFonts w:ascii="Montserrat" w:hAnsi="Montserrat" w:cs="Arial"/>
          <w:sz w:val="20"/>
          <w:szCs w:val="20"/>
          <w:lang w:val="es-MX"/>
        </w:rPr>
        <w:t>numeral</w:t>
      </w:r>
      <w:r w:rsidRPr="002139FE">
        <w:rPr>
          <w:rFonts w:ascii="Montserrat" w:hAnsi="Montserrat" w:cs="Arial"/>
          <w:b/>
          <w:sz w:val="20"/>
          <w:szCs w:val="20"/>
          <w:lang w:val="es-MX"/>
        </w:rPr>
        <w:t xml:space="preserve"> 3.2</w:t>
      </w:r>
      <w:r w:rsidRPr="002139FE">
        <w:rPr>
          <w:rFonts w:ascii="Montserrat" w:hAnsi="Montserrat" w:cs="Arial"/>
          <w:sz w:val="20"/>
          <w:szCs w:val="20"/>
          <w:lang w:val="es-MX"/>
        </w:rPr>
        <w:t xml:space="preserve"> </w:t>
      </w:r>
      <w:r w:rsidRPr="002139FE">
        <w:rPr>
          <w:rFonts w:ascii="Montserrat" w:hAnsi="Montserrat" w:cs="Arial"/>
          <w:b/>
          <w:sz w:val="20"/>
          <w:szCs w:val="20"/>
          <w:lang w:val="es-MX"/>
        </w:rPr>
        <w:t>Calendario de Eventos.</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Cumplir con todos los requerimientos señala</w:t>
      </w:r>
      <w:r w:rsidR="00306A5C" w:rsidRPr="002139FE">
        <w:rPr>
          <w:rFonts w:ascii="Montserrat" w:hAnsi="Montserrat" w:cs="Arial"/>
          <w:sz w:val="20"/>
          <w:szCs w:val="20"/>
          <w:lang w:val="es-MX"/>
        </w:rPr>
        <w:t xml:space="preserve">dos en la presente </w:t>
      </w:r>
      <w:r w:rsidR="002C57B0">
        <w:rPr>
          <w:rFonts w:ascii="Montserrat" w:hAnsi="Montserrat" w:cs="Arial"/>
          <w:sz w:val="20"/>
          <w:szCs w:val="20"/>
          <w:lang w:val="es-MX"/>
        </w:rPr>
        <w:t>C</w:t>
      </w:r>
      <w:r w:rsidR="00306A5C" w:rsidRPr="002139FE">
        <w:rPr>
          <w:rFonts w:ascii="Montserrat" w:hAnsi="Montserrat" w:cs="Arial"/>
          <w:sz w:val="20"/>
          <w:szCs w:val="20"/>
          <w:lang w:val="es-MX"/>
        </w:rPr>
        <w:t>onvocatoria</w:t>
      </w:r>
      <w:r w:rsidR="000071A5"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No podrán participar aquellos Licitantes que se encuentren en alguno de los supuestos que señalan los artículos </w:t>
      </w:r>
      <w:r w:rsidRPr="00DB346F">
        <w:rPr>
          <w:rFonts w:ascii="Montserrat" w:hAnsi="Montserrat" w:cs="Arial"/>
          <w:b/>
          <w:sz w:val="20"/>
          <w:szCs w:val="20"/>
          <w:lang w:val="es-MX"/>
        </w:rPr>
        <w:t>50</w:t>
      </w:r>
      <w:r w:rsidRPr="002C57B0">
        <w:rPr>
          <w:rFonts w:ascii="Montserrat" w:hAnsi="Montserrat" w:cs="Arial"/>
          <w:sz w:val="20"/>
          <w:szCs w:val="20"/>
          <w:lang w:val="es-MX"/>
        </w:rPr>
        <w:t xml:space="preserve"> y </w:t>
      </w:r>
      <w:r w:rsidRPr="00DB346F">
        <w:rPr>
          <w:rFonts w:ascii="Montserrat" w:hAnsi="Montserrat" w:cs="Arial"/>
          <w:b/>
          <w:sz w:val="20"/>
          <w:szCs w:val="20"/>
          <w:lang w:val="es-MX"/>
        </w:rPr>
        <w:t>60</w:t>
      </w:r>
      <w:r w:rsidRPr="002139FE">
        <w:rPr>
          <w:rFonts w:ascii="Montserrat" w:hAnsi="Montserrat" w:cs="Arial"/>
          <w:sz w:val="20"/>
          <w:szCs w:val="20"/>
          <w:lang w:val="es-MX"/>
        </w:rPr>
        <w:t xml:space="preserve"> de </w:t>
      </w:r>
      <w:r w:rsidR="000071A5" w:rsidRPr="002139FE">
        <w:rPr>
          <w:rFonts w:ascii="Montserrat" w:hAnsi="Montserrat" w:cs="Arial"/>
          <w:sz w:val="20"/>
          <w:szCs w:val="20"/>
          <w:lang w:val="es-MX"/>
        </w:rPr>
        <w:t xml:space="preserve">la </w:t>
      </w:r>
      <w:r w:rsidR="002C7037">
        <w:rPr>
          <w:rFonts w:ascii="Montserrat" w:hAnsi="Montserrat" w:cs="Arial"/>
          <w:sz w:val="20"/>
          <w:szCs w:val="20"/>
          <w:lang w:val="es-MX"/>
        </w:rPr>
        <w:t>LAASSP</w:t>
      </w:r>
      <w:r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Para el envío de las propuestas (documentación legal</w:t>
      </w:r>
      <w:r w:rsidR="00193758">
        <w:rPr>
          <w:rFonts w:ascii="Montserrat" w:hAnsi="Montserrat" w:cs="Arial"/>
          <w:sz w:val="20"/>
          <w:szCs w:val="20"/>
          <w:lang w:val="es-MX"/>
        </w:rPr>
        <w:t xml:space="preserve"> y Administrativa</w:t>
      </w:r>
      <w:r w:rsidRPr="002139FE">
        <w:rPr>
          <w:rFonts w:ascii="Montserrat" w:hAnsi="Montserrat" w:cs="Arial"/>
          <w:sz w:val="20"/>
          <w:szCs w:val="20"/>
          <w:lang w:val="es-MX"/>
        </w:rPr>
        <w:t xml:space="preserve">, propuesta técnica y propuesta económica), el </w:t>
      </w:r>
      <w:r w:rsidR="006763F6">
        <w:rPr>
          <w:rFonts w:ascii="Montserrat" w:hAnsi="Montserrat" w:cs="Arial"/>
          <w:bCs/>
          <w:iCs/>
          <w:sz w:val="20"/>
          <w:szCs w:val="20"/>
          <w:lang w:val="es-MX"/>
        </w:rPr>
        <w:t>Licitante</w:t>
      </w:r>
      <w:r w:rsidRPr="002139FE">
        <w:rPr>
          <w:rFonts w:ascii="Montserrat" w:hAnsi="Montserrat" w:cs="Arial"/>
          <w:sz w:val="20"/>
          <w:szCs w:val="20"/>
          <w:lang w:val="es-MX"/>
        </w:rPr>
        <w:t xml:space="preserve"> deberá utilizar exclusivamente</w:t>
      </w:r>
      <w:r w:rsidR="000047D7" w:rsidRPr="002139FE">
        <w:rPr>
          <w:rFonts w:ascii="Montserrat" w:hAnsi="Montserrat" w:cs="Arial"/>
          <w:sz w:val="20"/>
          <w:szCs w:val="20"/>
          <w:lang w:val="es-MX"/>
        </w:rPr>
        <w:t xml:space="preserve"> </w:t>
      </w:r>
      <w:r w:rsidR="00511B1C">
        <w:rPr>
          <w:rFonts w:ascii="Montserrat" w:hAnsi="Montserrat" w:cs="Arial"/>
          <w:b/>
          <w:sz w:val="20"/>
          <w:szCs w:val="20"/>
          <w:lang w:val="es-MX"/>
        </w:rPr>
        <w:t>CompraNet</w:t>
      </w:r>
      <w:r w:rsidRPr="002139FE">
        <w:rPr>
          <w:rFonts w:ascii="Montserrat" w:hAnsi="Montserrat" w:cs="Arial"/>
          <w:sz w:val="20"/>
          <w:szCs w:val="20"/>
          <w:lang w:val="es-MX"/>
        </w:rPr>
        <w:t>.</w:t>
      </w:r>
    </w:p>
    <w:p w:rsidR="005A5587" w:rsidRPr="0047087E" w:rsidRDefault="00951735" w:rsidP="00FC4DF3">
      <w:pPr>
        <w:numPr>
          <w:ilvl w:val="0"/>
          <w:numId w:val="7"/>
        </w:numPr>
        <w:ind w:left="567" w:hanging="540"/>
        <w:jc w:val="both"/>
        <w:rPr>
          <w:rFonts w:ascii="Montserrat" w:hAnsi="Montserrat" w:cs="Arial"/>
          <w:sz w:val="20"/>
          <w:szCs w:val="20"/>
          <w:lang w:val="es-MX"/>
        </w:rPr>
      </w:pPr>
      <w:r w:rsidRPr="0047087E">
        <w:rPr>
          <w:rFonts w:ascii="Montserrat" w:hAnsi="Montserrat" w:cs="Arial"/>
          <w:sz w:val="20"/>
          <w:szCs w:val="20"/>
          <w:lang w:val="es-MX"/>
        </w:rPr>
        <w:lastRenderedPageBreak/>
        <w:t xml:space="preserve">La Documentación Legal y Administrativa, proposición técnica y económica que el </w:t>
      </w:r>
      <w:r w:rsidR="006763F6" w:rsidRPr="0047087E">
        <w:rPr>
          <w:rFonts w:ascii="Montserrat" w:hAnsi="Montserrat" w:cs="Arial"/>
          <w:bCs/>
          <w:iCs/>
          <w:sz w:val="20"/>
          <w:szCs w:val="20"/>
          <w:lang w:val="es-MX"/>
        </w:rPr>
        <w:t>Licitante</w:t>
      </w:r>
      <w:r w:rsidRPr="0047087E">
        <w:rPr>
          <w:rFonts w:ascii="Montserrat" w:hAnsi="Montserrat" w:cs="Arial"/>
          <w:sz w:val="20"/>
          <w:szCs w:val="20"/>
          <w:lang w:val="es-MX"/>
        </w:rPr>
        <w:t xml:space="preserve"> envíe por medios remotos de comunicación electrónica deberá elaborarse conforme a lo señalado en la presente </w:t>
      </w:r>
      <w:r w:rsidR="004067C6">
        <w:rPr>
          <w:rFonts w:ascii="Montserrat" w:hAnsi="Montserrat" w:cs="Arial"/>
          <w:sz w:val="20"/>
          <w:szCs w:val="20"/>
          <w:lang w:val="es-MX"/>
        </w:rPr>
        <w:t>C</w:t>
      </w:r>
      <w:r w:rsidRPr="0047087E">
        <w:rPr>
          <w:rFonts w:ascii="Montserrat" w:hAnsi="Montserrat" w:cs="Arial"/>
          <w:sz w:val="20"/>
          <w:szCs w:val="20"/>
          <w:lang w:val="es-MX"/>
        </w:rPr>
        <w:t xml:space="preserve">onvocatoria, así como contener los documentos señalados en el </w:t>
      </w:r>
      <w:r w:rsidR="000047D7" w:rsidRPr="0047087E">
        <w:rPr>
          <w:rFonts w:ascii="Montserrat" w:hAnsi="Montserrat" w:cs="Arial"/>
          <w:b/>
          <w:sz w:val="20"/>
          <w:szCs w:val="20"/>
          <w:lang w:val="es-MX"/>
        </w:rPr>
        <w:t>APARTADO</w:t>
      </w:r>
      <w:r w:rsidRPr="0047087E">
        <w:rPr>
          <w:rFonts w:ascii="Montserrat" w:hAnsi="Montserrat" w:cs="Arial"/>
          <w:b/>
          <w:sz w:val="20"/>
          <w:szCs w:val="20"/>
          <w:lang w:val="es-MX"/>
        </w:rPr>
        <w:t xml:space="preserve"> </w:t>
      </w:r>
      <w:r w:rsidR="000047D7" w:rsidRPr="0047087E">
        <w:rPr>
          <w:rFonts w:ascii="Montserrat" w:hAnsi="Montserrat" w:cs="Arial"/>
          <w:b/>
          <w:sz w:val="20"/>
          <w:szCs w:val="20"/>
          <w:lang w:val="es-MX"/>
        </w:rPr>
        <w:t>V</w:t>
      </w:r>
      <w:r w:rsidR="000047D7" w:rsidRPr="0047087E">
        <w:rPr>
          <w:rFonts w:ascii="Montserrat" w:hAnsi="Montserrat" w:cs="Arial"/>
          <w:b/>
          <w:bCs/>
          <w:iCs/>
          <w:sz w:val="20"/>
          <w:szCs w:val="20"/>
          <w:lang w:val="es-MX"/>
        </w:rPr>
        <w:t xml:space="preserve">I. DOCUMENTOS INDISPENSABLES QUE DEBEN CONTENER LAS PROPUESTAS ENVIADAS A TRAVÉS DE </w:t>
      </w:r>
      <w:r w:rsidR="00511B1C" w:rsidRPr="0047087E">
        <w:rPr>
          <w:rFonts w:ascii="Montserrat" w:hAnsi="Montserrat" w:cs="Arial"/>
          <w:b/>
          <w:bCs/>
          <w:iCs/>
          <w:sz w:val="20"/>
          <w:szCs w:val="20"/>
          <w:lang w:val="es-MX"/>
        </w:rPr>
        <w:t>COMPRANET</w:t>
      </w:r>
      <w:r w:rsidRPr="0047087E">
        <w:rPr>
          <w:rFonts w:ascii="Montserrat" w:hAnsi="Montserrat" w:cs="Arial"/>
          <w:b/>
          <w:sz w:val="20"/>
          <w:szCs w:val="20"/>
          <w:lang w:val="es-MX"/>
        </w:rPr>
        <w:t xml:space="preserve">. </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47087E">
        <w:rPr>
          <w:rFonts w:ascii="Montserrat" w:hAnsi="Montserrat" w:cs="Arial"/>
          <w:sz w:val="20"/>
          <w:szCs w:val="20"/>
          <w:lang w:val="es-MX"/>
        </w:rPr>
        <w:t>Prefere</w:t>
      </w:r>
      <w:r w:rsidR="003A5ED5" w:rsidRPr="0047087E">
        <w:rPr>
          <w:rFonts w:ascii="Montserrat" w:hAnsi="Montserrat" w:cs="Arial"/>
          <w:sz w:val="20"/>
          <w:szCs w:val="20"/>
          <w:lang w:val="es-MX"/>
        </w:rPr>
        <w:t>ntemente, deberán identificarse</w:t>
      </w:r>
      <w:r w:rsidRPr="0047087E">
        <w:rPr>
          <w:rFonts w:ascii="Montserrat" w:hAnsi="Montserrat" w:cs="Arial"/>
          <w:sz w:val="20"/>
          <w:szCs w:val="20"/>
          <w:lang w:val="es-MX"/>
        </w:rPr>
        <w:t xml:space="preserve"> cada una d</w:t>
      </w:r>
      <w:r w:rsidR="00114AAA" w:rsidRPr="0047087E">
        <w:rPr>
          <w:rFonts w:ascii="Montserrat" w:hAnsi="Montserrat" w:cs="Arial"/>
          <w:sz w:val="20"/>
          <w:szCs w:val="20"/>
          <w:lang w:val="es-MX"/>
        </w:rPr>
        <w:t>e las páginas que integran las p</w:t>
      </w:r>
      <w:r w:rsidRPr="0047087E">
        <w:rPr>
          <w:rFonts w:ascii="Montserrat" w:hAnsi="Montserrat" w:cs="Arial"/>
          <w:sz w:val="20"/>
          <w:szCs w:val="20"/>
          <w:lang w:val="es-MX"/>
        </w:rPr>
        <w:t>ropuestas técnica y económica de los Licitantes, con los datos siguientes: Registro Federal de Contribuyentes</w:t>
      </w:r>
      <w:r w:rsidRPr="002139FE">
        <w:rPr>
          <w:rFonts w:ascii="Montserrat" w:hAnsi="Montserrat" w:cs="Arial"/>
          <w:sz w:val="20"/>
          <w:szCs w:val="20"/>
          <w:lang w:val="es-MX"/>
        </w:rPr>
        <w:t xml:space="preserve">, número de </w:t>
      </w:r>
      <w:r w:rsidR="004A6962">
        <w:rPr>
          <w:rFonts w:ascii="Montserrat" w:hAnsi="Montserrat" w:cs="Arial"/>
          <w:sz w:val="20"/>
          <w:szCs w:val="20"/>
          <w:lang w:val="es-MX"/>
        </w:rPr>
        <w:t>Invitación</w:t>
      </w:r>
      <w:r w:rsidR="00F53151" w:rsidRPr="002139FE">
        <w:rPr>
          <w:rFonts w:ascii="Montserrat" w:hAnsi="Montserrat" w:cs="Arial"/>
          <w:sz w:val="20"/>
          <w:szCs w:val="20"/>
          <w:lang w:val="es-MX"/>
        </w:rPr>
        <w:t xml:space="preserve"> </w:t>
      </w:r>
      <w:r w:rsidR="000E6934" w:rsidRPr="002139FE">
        <w:rPr>
          <w:rFonts w:ascii="Montserrat" w:hAnsi="Montserrat" w:cs="Arial"/>
          <w:sz w:val="20"/>
          <w:szCs w:val="20"/>
          <w:lang w:val="es-MX"/>
        </w:rPr>
        <w:t>y número de página</w:t>
      </w:r>
      <w:r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Los Licitantes deberán concluir el envío de sus proposiciones y contar con el acuse de recibo Electrónico que emita la </w:t>
      </w:r>
      <w:r w:rsidRPr="006F0E81">
        <w:rPr>
          <w:rFonts w:ascii="Montserrat" w:hAnsi="Montserrat" w:cs="Arial"/>
          <w:sz w:val="20"/>
          <w:szCs w:val="20"/>
          <w:lang w:val="es-MX"/>
        </w:rPr>
        <w:t>S</w:t>
      </w:r>
      <w:r w:rsidR="006F0E81" w:rsidRPr="006F0E81">
        <w:rPr>
          <w:rFonts w:ascii="Montserrat" w:hAnsi="Montserrat" w:cs="Arial"/>
          <w:sz w:val="20"/>
          <w:szCs w:val="20"/>
          <w:lang w:val="es-MX"/>
        </w:rPr>
        <w:t>ecretaría</w:t>
      </w:r>
      <w:r w:rsidRPr="002139FE">
        <w:rPr>
          <w:rFonts w:ascii="Montserrat" w:hAnsi="Montserrat" w:cs="Arial"/>
          <w:sz w:val="20"/>
          <w:szCs w:val="20"/>
          <w:lang w:val="es-MX"/>
        </w:rPr>
        <w:t xml:space="preserve"> a través de </w:t>
      </w:r>
      <w:r w:rsidR="00511B1C" w:rsidRPr="00DB346F">
        <w:rPr>
          <w:rFonts w:ascii="Montserrat" w:hAnsi="Montserrat" w:cs="Arial"/>
          <w:b/>
          <w:sz w:val="20"/>
          <w:szCs w:val="20"/>
          <w:lang w:val="es-MX"/>
        </w:rPr>
        <w:t>CompraNet</w:t>
      </w:r>
      <w:r w:rsidRPr="006F0E81">
        <w:rPr>
          <w:rFonts w:ascii="Montserrat" w:hAnsi="Montserrat" w:cs="Arial"/>
          <w:sz w:val="20"/>
          <w:szCs w:val="20"/>
          <w:lang w:val="es-MX"/>
        </w:rPr>
        <w:t>.</w:t>
      </w:r>
    </w:p>
    <w:p w:rsidR="00951735" w:rsidRDefault="00783F54" w:rsidP="00FC4DF3">
      <w:pPr>
        <w:numPr>
          <w:ilvl w:val="0"/>
          <w:numId w:val="7"/>
        </w:numPr>
        <w:ind w:left="567" w:hanging="540"/>
        <w:jc w:val="both"/>
        <w:rPr>
          <w:rFonts w:ascii="Montserrat" w:hAnsi="Montserrat" w:cs="Arial"/>
          <w:sz w:val="20"/>
          <w:szCs w:val="20"/>
          <w:lang w:val="es-MX"/>
        </w:rPr>
      </w:pPr>
      <w:r w:rsidRPr="0016732D">
        <w:rPr>
          <w:rFonts w:ascii="Montserrat" w:hAnsi="Montserrat" w:cs="Arial"/>
          <w:sz w:val="20"/>
          <w:szCs w:val="20"/>
          <w:lang w:val="es-MX"/>
        </w:rPr>
        <w:t>La Convocante</w:t>
      </w:r>
      <w:r w:rsidR="00AF4F0C" w:rsidRPr="004B43B8">
        <w:rPr>
          <w:rFonts w:ascii="Montserrat" w:hAnsi="Montserrat" w:cs="Arial"/>
          <w:b/>
          <w:sz w:val="20"/>
          <w:szCs w:val="20"/>
          <w:lang w:val="es-MX"/>
        </w:rPr>
        <w:t xml:space="preserve"> </w:t>
      </w:r>
      <w:r w:rsidR="00951735" w:rsidRPr="004B43B8">
        <w:rPr>
          <w:rFonts w:ascii="Montserrat" w:hAnsi="Montserrat" w:cs="Arial"/>
          <w:sz w:val="20"/>
          <w:szCs w:val="20"/>
          <w:lang w:val="es-MX"/>
        </w:rPr>
        <w:t>podrá verificar en cualquier momento que, durante el lapso de interrupción, no se haya suscitado alguna modificación a la propuesta que obre en su poder.</w:t>
      </w:r>
    </w:p>
    <w:p w:rsidR="007A72A5" w:rsidRPr="00C46A36" w:rsidRDefault="007A72A5" w:rsidP="00FC4DF3">
      <w:pPr>
        <w:numPr>
          <w:ilvl w:val="0"/>
          <w:numId w:val="7"/>
        </w:numPr>
        <w:ind w:left="567" w:hanging="540"/>
        <w:jc w:val="both"/>
        <w:rPr>
          <w:rFonts w:ascii="Montserrat" w:hAnsi="Montserrat" w:cs="Arial"/>
          <w:sz w:val="20"/>
          <w:szCs w:val="20"/>
          <w:lang w:val="es-MX"/>
        </w:rPr>
      </w:pPr>
      <w:r w:rsidRPr="00C46A36">
        <w:rPr>
          <w:rFonts w:ascii="Montserrat" w:hAnsi="Montserrat" w:cs="Arial"/>
          <w:sz w:val="20"/>
          <w:szCs w:val="20"/>
        </w:rPr>
        <w:t>En el procedimiento de contratación del servicio que se describe en la presente Convocatoria no se aceptará la Subcontratación.</w:t>
      </w:r>
    </w:p>
    <w:p w:rsidR="00951735" w:rsidRPr="00C46A36" w:rsidRDefault="00951735" w:rsidP="00682800">
      <w:pPr>
        <w:tabs>
          <w:tab w:val="left" w:pos="560"/>
        </w:tabs>
        <w:jc w:val="both"/>
        <w:outlineLvl w:val="0"/>
        <w:rPr>
          <w:rFonts w:ascii="Montserrat" w:hAnsi="Montserrat" w:cs="Arial"/>
          <w:sz w:val="20"/>
          <w:szCs w:val="20"/>
          <w:highlight w:val="red"/>
          <w:lang w:val="es-MX"/>
        </w:rPr>
      </w:pPr>
    </w:p>
    <w:p w:rsidR="00682800" w:rsidRPr="00682800" w:rsidRDefault="00682800" w:rsidP="007C0470">
      <w:pPr>
        <w:pStyle w:val="Prrafodelista"/>
        <w:ind w:left="42"/>
        <w:jc w:val="both"/>
        <w:rPr>
          <w:rFonts w:ascii="Montserrat" w:hAnsi="Montserrat" w:cs="Arial"/>
          <w:b/>
          <w:sz w:val="20"/>
          <w:szCs w:val="20"/>
          <w:lang w:val="es-MX"/>
        </w:rPr>
      </w:pPr>
      <w:r w:rsidRPr="00682800">
        <w:rPr>
          <w:rFonts w:ascii="Montserrat" w:hAnsi="Montserrat" w:cs="Arial"/>
          <w:b/>
          <w:sz w:val="20"/>
          <w:szCs w:val="20"/>
          <w:lang w:val="es-MX"/>
        </w:rPr>
        <w:t>Requisitos</w:t>
      </w:r>
    </w:p>
    <w:p w:rsidR="00682800" w:rsidRPr="002139FE" w:rsidRDefault="00682800" w:rsidP="007C0470">
      <w:pPr>
        <w:pStyle w:val="Prrafodelista"/>
        <w:ind w:left="42"/>
        <w:jc w:val="both"/>
        <w:rPr>
          <w:rFonts w:ascii="Montserrat" w:hAnsi="Montserrat" w:cs="Arial"/>
          <w:sz w:val="20"/>
          <w:szCs w:val="20"/>
          <w:lang w:val="es-MX"/>
        </w:rPr>
      </w:pPr>
    </w:p>
    <w:p w:rsidR="00455429" w:rsidRPr="002139FE" w:rsidRDefault="00455429" w:rsidP="007C0470">
      <w:pPr>
        <w:pStyle w:val="Prrafodelista"/>
        <w:ind w:left="42"/>
        <w:jc w:val="both"/>
        <w:rPr>
          <w:rFonts w:ascii="Montserrat" w:hAnsi="Montserrat" w:cs="Arial"/>
          <w:sz w:val="20"/>
          <w:szCs w:val="20"/>
          <w:lang w:val="es-MX"/>
        </w:rPr>
      </w:pPr>
      <w:r w:rsidRPr="002139FE">
        <w:rPr>
          <w:rFonts w:ascii="Montserrat" w:hAnsi="Montserrat" w:cs="Arial"/>
          <w:sz w:val="20"/>
          <w:szCs w:val="20"/>
          <w:lang w:val="es-MX"/>
        </w:rPr>
        <w:t>L</w:t>
      </w:r>
      <w:r w:rsidR="005A3811" w:rsidRPr="002139FE">
        <w:rPr>
          <w:rFonts w:ascii="Montserrat" w:hAnsi="Montserrat" w:cs="Arial"/>
          <w:sz w:val="20"/>
          <w:szCs w:val="20"/>
          <w:lang w:val="es-MX"/>
        </w:rPr>
        <w:t xml:space="preserve">os </w:t>
      </w:r>
      <w:r w:rsidR="006763F6">
        <w:rPr>
          <w:rFonts w:ascii="Montserrat" w:hAnsi="Montserrat" w:cs="Arial"/>
          <w:bCs/>
          <w:iCs/>
          <w:sz w:val="20"/>
          <w:szCs w:val="20"/>
          <w:lang w:val="es-MX"/>
        </w:rPr>
        <w:t>Licitantes</w:t>
      </w:r>
      <w:r w:rsidR="005A3811" w:rsidRPr="002139FE">
        <w:rPr>
          <w:rFonts w:ascii="Montserrat" w:hAnsi="Montserrat" w:cs="Arial"/>
          <w:sz w:val="20"/>
          <w:szCs w:val="20"/>
          <w:lang w:val="es-MX"/>
        </w:rPr>
        <w:t xml:space="preserve"> deberán </w:t>
      </w:r>
      <w:r w:rsidRPr="002139FE">
        <w:rPr>
          <w:rFonts w:ascii="Montserrat" w:hAnsi="Montserrat" w:cs="Arial"/>
          <w:sz w:val="20"/>
          <w:szCs w:val="20"/>
          <w:lang w:val="es-MX"/>
        </w:rPr>
        <w:t>cumplir con los siguientes requisitos y documentos:</w:t>
      </w:r>
    </w:p>
    <w:p w:rsidR="00640AB2" w:rsidRPr="0009336B" w:rsidRDefault="00640AB2" w:rsidP="00640346">
      <w:pPr>
        <w:pBdr>
          <w:top w:val="nil"/>
          <w:left w:val="nil"/>
          <w:bottom w:val="nil"/>
          <w:right w:val="nil"/>
          <w:between w:val="nil"/>
        </w:pBdr>
        <w:jc w:val="both"/>
        <w:rPr>
          <w:rFonts w:ascii="Montserrat" w:eastAsia="Arial" w:hAnsi="Montserrat" w:cs="Arial"/>
          <w:i/>
          <w:sz w:val="20"/>
          <w:szCs w:val="20"/>
        </w:rPr>
      </w:pPr>
    </w:p>
    <w:tbl>
      <w:tblPr>
        <w:tblStyle w:val="Tablaconcuadrcula1"/>
        <w:tblpPr w:leftFromText="141" w:rightFromText="141" w:vertAnchor="text" w:tblpXSpec="center" w:tblpY="1"/>
        <w:tblW w:w="5389" w:type="pct"/>
        <w:tblLayout w:type="fixed"/>
        <w:tblLook w:val="04A0" w:firstRow="1" w:lastRow="0" w:firstColumn="1" w:lastColumn="0" w:noHBand="0" w:noVBand="1"/>
      </w:tblPr>
      <w:tblGrid>
        <w:gridCol w:w="724"/>
        <w:gridCol w:w="1658"/>
        <w:gridCol w:w="1441"/>
        <w:gridCol w:w="3119"/>
        <w:gridCol w:w="1068"/>
        <w:gridCol w:w="1131"/>
        <w:gridCol w:w="1390"/>
      </w:tblGrid>
      <w:tr w:rsidR="0009336B" w:rsidRPr="002D0D25" w:rsidTr="000E7E1D">
        <w:trPr>
          <w:trHeight w:val="20"/>
          <w:tblHeader/>
        </w:trPr>
        <w:tc>
          <w:tcPr>
            <w:tcW w:w="344"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NO.</w:t>
            </w:r>
          </w:p>
        </w:tc>
        <w:tc>
          <w:tcPr>
            <w:tcW w:w="787"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REQUISITO Y EFECTO</w:t>
            </w:r>
          </w:p>
        </w:tc>
        <w:tc>
          <w:tcPr>
            <w:tcW w:w="684"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FUNDAMENTO</w:t>
            </w:r>
          </w:p>
        </w:tc>
        <w:tc>
          <w:tcPr>
            <w:tcW w:w="1481"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FORMALIDADES QUE SE VERIFICARÁN</w:t>
            </w:r>
          </w:p>
        </w:tc>
        <w:tc>
          <w:tcPr>
            <w:tcW w:w="507" w:type="pct"/>
            <w:shd w:val="clear" w:color="auto" w:fill="1F4E79" w:themeFill="accent1" w:themeFillShade="80"/>
            <w:vAlign w:val="center"/>
            <w:hideMark/>
          </w:tcPr>
          <w:p w:rsidR="003C5289"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NO. DE ANEXO/</w:t>
            </w:r>
          </w:p>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FORMATO/APÉNDICE</w:t>
            </w:r>
          </w:p>
        </w:tc>
        <w:tc>
          <w:tcPr>
            <w:tcW w:w="537"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PARTICULARIDAD</w:t>
            </w:r>
          </w:p>
        </w:tc>
        <w:tc>
          <w:tcPr>
            <w:tcW w:w="660" w:type="pct"/>
            <w:shd w:val="clear" w:color="auto" w:fill="1F4E79" w:themeFill="accent1" w:themeFillShade="80"/>
            <w:vAlign w:val="center"/>
            <w:hideMark/>
          </w:tcPr>
          <w:p w:rsidR="00640AB2" w:rsidRPr="002D0D25" w:rsidRDefault="00B90DCD" w:rsidP="00B31628">
            <w:pPr>
              <w:widowControl w:val="0"/>
              <w:suppressAutoHyphens/>
              <w:ind w:left="-50"/>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AFECTA LA SOLVENCIA DE LA PROPUESTA</w:t>
            </w:r>
          </w:p>
        </w:tc>
      </w:tr>
      <w:tr w:rsidR="00640AB2" w:rsidRPr="002D0D25" w:rsidTr="00061C61">
        <w:trPr>
          <w:trHeight w:val="397"/>
        </w:trPr>
        <w:tc>
          <w:tcPr>
            <w:tcW w:w="5000" w:type="pct"/>
            <w:gridSpan w:val="7"/>
            <w:shd w:val="clear" w:color="auto" w:fill="D9D9D9" w:themeFill="background1" w:themeFillShade="D9"/>
            <w:vAlign w:val="center"/>
          </w:tcPr>
          <w:p w:rsidR="00640AB2" w:rsidRPr="002D0D25" w:rsidRDefault="00B90DCD" w:rsidP="00BA729A">
            <w:pPr>
              <w:pStyle w:val="Prrafodelista"/>
              <w:widowControl w:val="0"/>
              <w:numPr>
                <w:ilvl w:val="0"/>
                <w:numId w:val="146"/>
              </w:numPr>
              <w:suppressAutoHyphens/>
              <w:contextualSpacing/>
              <w:rPr>
                <w:rFonts w:ascii="Montserrat" w:hAnsi="Montserrat" w:cs="Arial"/>
                <w:b/>
                <w:sz w:val="14"/>
                <w:szCs w:val="14"/>
                <w:lang w:eastAsia="ar-SA"/>
              </w:rPr>
            </w:pPr>
            <w:r w:rsidRPr="002D0D25">
              <w:rPr>
                <w:rFonts w:ascii="Montserrat" w:hAnsi="Montserrat" w:cs="Arial"/>
                <w:b/>
                <w:sz w:val="14"/>
                <w:szCs w:val="14"/>
                <w:lang w:eastAsia="ar-SA"/>
              </w:rPr>
              <w:t xml:space="preserve">DOCUMENTACIÓN DE CARÁCTER LEGAL </w:t>
            </w:r>
            <w:r w:rsidR="000A74C7" w:rsidRPr="002D0D25">
              <w:rPr>
                <w:rFonts w:ascii="Montserrat" w:hAnsi="Montserrat" w:cs="Arial"/>
                <w:b/>
                <w:sz w:val="14"/>
                <w:szCs w:val="14"/>
                <w:lang w:eastAsia="ar-SA"/>
              </w:rPr>
              <w:t>Y</w:t>
            </w:r>
            <w:r w:rsidRPr="002D0D25">
              <w:rPr>
                <w:rFonts w:ascii="Montserrat" w:hAnsi="Montserrat" w:cs="Arial"/>
                <w:b/>
                <w:sz w:val="14"/>
                <w:szCs w:val="14"/>
                <w:lang w:eastAsia="ar-SA"/>
              </w:rPr>
              <w:t xml:space="preserve"> ADMINISTRATIVA. </w:t>
            </w:r>
          </w:p>
        </w:tc>
      </w:tr>
      <w:tr w:rsidR="0009336B" w:rsidRPr="002D0D25" w:rsidTr="000E7E1D">
        <w:trPr>
          <w:trHeight w:val="20"/>
        </w:trPr>
        <w:tc>
          <w:tcPr>
            <w:tcW w:w="344" w:type="pct"/>
            <w:hideMark/>
          </w:tcPr>
          <w:p w:rsidR="00640AB2" w:rsidRPr="002D0D25" w:rsidRDefault="00530AE4" w:rsidP="00B31628">
            <w:pPr>
              <w:suppressAutoHyphens/>
              <w:autoSpaceDE w:val="0"/>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a)</w:t>
            </w:r>
          </w:p>
        </w:tc>
        <w:tc>
          <w:tcPr>
            <w:tcW w:w="787" w:type="pct"/>
          </w:tcPr>
          <w:p w:rsidR="00640AB2" w:rsidRPr="002D0D25" w:rsidRDefault="00640AB2" w:rsidP="00640346">
            <w:pPr>
              <w:suppressAutoHyphens/>
              <w:autoSpaceDE w:val="0"/>
              <w:jc w:val="both"/>
              <w:rPr>
                <w:rFonts w:ascii="Montserrat" w:eastAsia="Times New Roman" w:hAnsi="Montserrat" w:cs="Arial"/>
                <w:i/>
                <w:sz w:val="14"/>
                <w:szCs w:val="14"/>
                <w:lang w:eastAsia="ar-SA"/>
              </w:rPr>
            </w:pPr>
            <w:r w:rsidRPr="002D0D25">
              <w:rPr>
                <w:rFonts w:ascii="Montserrat" w:eastAsia="Times New Roman" w:hAnsi="Montserrat" w:cs="Arial"/>
                <w:sz w:val="14"/>
                <w:szCs w:val="14"/>
                <w:lang w:eastAsia="ar-SA"/>
              </w:rPr>
              <w:t xml:space="preserve">Acreditación de la </w:t>
            </w:r>
            <w:r w:rsidR="00CF5C83" w:rsidRPr="002D0D25">
              <w:rPr>
                <w:rFonts w:ascii="Montserrat" w:eastAsia="Times New Roman" w:hAnsi="Montserrat" w:cs="Arial"/>
                <w:sz w:val="14"/>
                <w:szCs w:val="14"/>
                <w:lang w:eastAsia="ar-SA"/>
              </w:rPr>
              <w:t xml:space="preserve">existencia legal y </w:t>
            </w:r>
            <w:r w:rsidRPr="002D0D25">
              <w:rPr>
                <w:rFonts w:ascii="Montserrat" w:eastAsia="Times New Roman" w:hAnsi="Montserrat" w:cs="Arial"/>
                <w:sz w:val="14"/>
                <w:szCs w:val="14"/>
                <w:lang w:eastAsia="ar-SA"/>
              </w:rPr>
              <w:t>personalidad jurídica</w:t>
            </w:r>
            <w:r w:rsidR="00CF5C83" w:rsidRPr="002D0D25">
              <w:rPr>
                <w:rFonts w:ascii="Montserrat" w:eastAsia="Times New Roman" w:hAnsi="Montserrat" w:cs="Arial"/>
                <w:sz w:val="14"/>
                <w:szCs w:val="14"/>
                <w:lang w:eastAsia="ar-SA"/>
              </w:rPr>
              <w:t xml:space="preserve"> del Licitante</w:t>
            </w:r>
            <w:r w:rsidR="008F023D">
              <w:rPr>
                <w:rFonts w:ascii="Montserrat" w:eastAsia="Times New Roman" w:hAnsi="Montserrat" w:cs="Arial"/>
                <w:sz w:val="14"/>
                <w:szCs w:val="14"/>
                <w:lang w:eastAsia="ar-SA"/>
              </w:rPr>
              <w:t>.</w:t>
            </w:r>
            <w:r w:rsidR="00D24E9B" w:rsidRPr="002D0D25">
              <w:rPr>
                <w:rFonts w:ascii="Montserrat" w:eastAsia="Times New Roman" w:hAnsi="Montserrat" w:cs="Arial"/>
                <w:sz w:val="14"/>
                <w:szCs w:val="14"/>
                <w:lang w:eastAsia="ar-SA"/>
              </w:rPr>
              <w:t xml:space="preserve"> </w:t>
            </w:r>
          </w:p>
          <w:p w:rsidR="00640AB2" w:rsidRPr="002D0D25" w:rsidRDefault="00640AB2" w:rsidP="00640346">
            <w:pPr>
              <w:suppressAutoHyphens/>
              <w:jc w:val="both"/>
              <w:rPr>
                <w:rFonts w:ascii="Montserrat" w:eastAsia="Times New Roman" w:hAnsi="Montserrat" w:cs="Arial"/>
                <w:sz w:val="14"/>
                <w:szCs w:val="14"/>
                <w:lang w:eastAsia="ar-SA"/>
              </w:rPr>
            </w:pPr>
          </w:p>
        </w:tc>
        <w:tc>
          <w:tcPr>
            <w:tcW w:w="684" w:type="pct"/>
            <w:hideMark/>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VII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39 fracción III inciso i) y 48 fracción V del </w:t>
            </w:r>
            <w:r w:rsidR="00A303B4" w:rsidRPr="002D0D25">
              <w:rPr>
                <w:rFonts w:ascii="Montserrat" w:eastAsia="Times New Roman" w:hAnsi="Montserrat" w:cs="Arial"/>
                <w:sz w:val="14"/>
                <w:szCs w:val="14"/>
                <w:lang w:eastAsia="ar-SA"/>
              </w:rPr>
              <w:t>R</w:t>
            </w:r>
            <w:r w:rsidR="00C0060D" w:rsidRPr="002D0D25">
              <w:rPr>
                <w:rFonts w:ascii="Montserrat" w:eastAsia="Times New Roman" w:hAnsi="Montserrat" w:cs="Arial"/>
                <w:sz w:val="14"/>
                <w:szCs w:val="14"/>
                <w:lang w:eastAsia="ar-SA"/>
              </w:rPr>
              <w:t>eglamento</w:t>
            </w:r>
            <w:r w:rsidRPr="002D0D25">
              <w:rPr>
                <w:rFonts w:ascii="Montserrat" w:eastAsia="Times New Roman" w:hAnsi="Montserrat" w:cs="Arial"/>
                <w:sz w:val="14"/>
                <w:szCs w:val="14"/>
                <w:lang w:eastAsia="ar-SA"/>
              </w:rPr>
              <w:t xml:space="preserve">. </w:t>
            </w:r>
          </w:p>
          <w:p w:rsidR="00640AB2" w:rsidRPr="002D0D25" w:rsidRDefault="00640AB2" w:rsidP="00640346">
            <w:pPr>
              <w:widowControl w:val="0"/>
              <w:suppressAutoHyphens/>
              <w:jc w:val="both"/>
              <w:rPr>
                <w:rFonts w:ascii="Montserrat" w:eastAsia="Times New Roman" w:hAnsi="Montserrat" w:cs="Arial"/>
                <w:sz w:val="14"/>
                <w:szCs w:val="14"/>
                <w:lang w:eastAsia="ar-SA"/>
              </w:rPr>
            </w:pPr>
          </w:p>
        </w:tc>
        <w:tc>
          <w:tcPr>
            <w:tcW w:w="1481"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640AB2" w:rsidRPr="002D0D25" w:rsidRDefault="00640AB2" w:rsidP="00640346">
            <w:pPr>
              <w:widowControl w:val="0"/>
              <w:suppressAutoHyphens/>
              <w:jc w:val="both"/>
              <w:rPr>
                <w:rFonts w:ascii="Montserrat" w:eastAsia="Times New Roman" w:hAnsi="Montserrat" w:cs="Arial"/>
                <w:sz w:val="14"/>
                <w:szCs w:val="14"/>
                <w:lang w:eastAsia="ar-SA"/>
              </w:rPr>
            </w:pPr>
          </w:p>
          <w:p w:rsidR="00640AB2" w:rsidRPr="002D0D25" w:rsidRDefault="00640AB2" w:rsidP="00BA729A">
            <w:pPr>
              <w:widowControl w:val="0"/>
              <w:numPr>
                <w:ilvl w:val="0"/>
                <w:numId w:val="137"/>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manifestación </w:t>
            </w:r>
            <w:r w:rsidR="00D24E9B" w:rsidRPr="002D0D25">
              <w:rPr>
                <w:rFonts w:ascii="Montserrat" w:eastAsia="Times New Roman" w:hAnsi="Montserrat" w:cs="Arial"/>
                <w:sz w:val="14"/>
                <w:szCs w:val="14"/>
                <w:lang w:eastAsia="ar-SA"/>
              </w:rPr>
              <w:t xml:space="preserve">bajo protesta de decir verdad </w:t>
            </w:r>
            <w:r w:rsidRPr="002D0D25">
              <w:rPr>
                <w:rFonts w:ascii="Montserrat" w:eastAsia="Times New Roman" w:hAnsi="Montserrat" w:cs="Arial"/>
                <w:sz w:val="14"/>
                <w:szCs w:val="14"/>
                <w:lang w:eastAsia="ar-SA"/>
              </w:rPr>
              <w:t xml:space="preserve">que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 cuenta con facultades suficientes para suscribir proposiciones y en su caso firmar el </w:t>
            </w:r>
            <w:sdt>
              <w:sdtPr>
                <w:rPr>
                  <w:rFonts w:ascii="Montserrat" w:hAnsi="Montserrat" w:cs="Arial"/>
                  <w:sz w:val="14"/>
                  <w:szCs w:val="14"/>
                  <w:lang w:eastAsia="ar-SA"/>
                </w:rPr>
                <w:id w:val="-573893625"/>
                <w:placeholder>
                  <w:docPart w:val="9A7DDB3F820748E2AC18EF59670082BE"/>
                </w:placeholder>
                <w:comboBox>
                  <w:listItem w:value="Elija un elemento."/>
                  <w:listItem w:displayText="Pedido" w:value="Pedido"/>
                  <w:listItem w:displayText="Contrato" w:value="Contrato"/>
                </w:comboBox>
              </w:sdtPr>
              <w:sdtEndPr/>
              <w:sdtContent>
                <w:r w:rsidR="006A5620">
                  <w:rPr>
                    <w:rFonts w:ascii="Montserrat" w:hAnsi="Montserrat" w:cs="Arial"/>
                    <w:sz w:val="14"/>
                    <w:szCs w:val="14"/>
                    <w:lang w:eastAsia="ar-SA"/>
                  </w:rPr>
                  <w:t>Contrato</w:t>
                </w:r>
              </w:sdtContent>
            </w:sdt>
            <w:r w:rsidRPr="002D0D25">
              <w:rPr>
                <w:rFonts w:ascii="Montserrat" w:eastAsia="Times New Roman" w:hAnsi="Montserrat" w:cs="Arial"/>
                <w:sz w:val="14"/>
                <w:szCs w:val="14"/>
                <w:lang w:eastAsia="ar-SA"/>
              </w:rPr>
              <w:t xml:space="preserve"> respectivo.</w:t>
            </w:r>
          </w:p>
          <w:p w:rsidR="00640AB2" w:rsidRPr="002D0D25" w:rsidRDefault="00640AB2" w:rsidP="00BA729A">
            <w:pPr>
              <w:widowControl w:val="0"/>
              <w:numPr>
                <w:ilvl w:val="0"/>
                <w:numId w:val="137"/>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Señale RFC, nombre, domicilio para oír y recibir notificaciones, objeto social; así como teléfono, correo electrónico.</w:t>
            </w:r>
          </w:p>
          <w:p w:rsidR="00640AB2" w:rsidRPr="002D0D25" w:rsidRDefault="00640AB2" w:rsidP="00640346">
            <w:pPr>
              <w:widowControl w:val="0"/>
              <w:suppressAutoHyphens/>
              <w:ind w:left="720"/>
              <w:jc w:val="both"/>
              <w:rPr>
                <w:rFonts w:ascii="Montserrat" w:eastAsia="Times New Roman" w:hAnsi="Montserrat" w:cs="Arial"/>
                <w:sz w:val="14"/>
                <w:szCs w:val="14"/>
                <w:lang w:eastAsia="ar-SA"/>
              </w:rPr>
            </w:pPr>
          </w:p>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t xml:space="preserve">Adicionalmente en los casos de personas morales: </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los datos de las escrituras públicas, de haberlas, sus reformas y modificaciones, con los que se acredite la existencia legal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nombre de los socios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los datos de las escrituras públicas en las que le fueron otorgadas las facultades al Representante Legal para suscribir las propuestas. </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Señale su RFC, domicilio, teléfono y cuenta de correo electrónico y domicilio para recibir notificaciones.</w:t>
            </w:r>
          </w:p>
        </w:tc>
        <w:tc>
          <w:tcPr>
            <w:tcW w:w="507" w:type="pct"/>
            <w:hideMark/>
          </w:tcPr>
          <w:p w:rsidR="002A0D77" w:rsidRDefault="002A0D77" w:rsidP="00145549">
            <w:pPr>
              <w:widowControl w:val="0"/>
              <w:suppressAutoHyphens/>
              <w:jc w:val="center"/>
              <w:rPr>
                <w:rFonts w:ascii="Montserrat" w:eastAsia="Times New Roman" w:hAnsi="Montserrat" w:cs="Arial"/>
                <w:sz w:val="14"/>
                <w:szCs w:val="14"/>
                <w:lang w:eastAsia="ar-SA"/>
              </w:rPr>
            </w:pPr>
            <w:r>
              <w:rPr>
                <w:rFonts w:ascii="Montserrat" w:eastAsia="Times New Roman" w:hAnsi="Montserrat" w:cs="Arial"/>
                <w:sz w:val="14"/>
                <w:szCs w:val="14"/>
                <w:lang w:eastAsia="ar-SA"/>
              </w:rPr>
              <w:t>Formato</w:t>
            </w:r>
          </w:p>
          <w:p w:rsidR="00640AB2" w:rsidRPr="002D0D25" w:rsidRDefault="00A84F9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1</w:t>
            </w:r>
          </w:p>
          <w:p w:rsidR="001F2FF2" w:rsidRPr="002D0D25" w:rsidRDefault="001F2FF2" w:rsidP="00145549">
            <w:pPr>
              <w:widowControl w:val="0"/>
              <w:suppressAutoHyphens/>
              <w:jc w:val="center"/>
              <w:rPr>
                <w:rFonts w:ascii="Montserrat" w:eastAsia="Times New Roman" w:hAnsi="Montserrat" w:cs="Arial"/>
                <w:sz w:val="14"/>
                <w:szCs w:val="14"/>
                <w:lang w:eastAsia="ar-SA"/>
              </w:rPr>
            </w:pPr>
          </w:p>
        </w:tc>
        <w:tc>
          <w:tcPr>
            <w:tcW w:w="537" w:type="pct"/>
            <w:hideMark/>
          </w:tcPr>
          <w:p w:rsidR="00640AB2" w:rsidRPr="002D0D25" w:rsidRDefault="00640AB2"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640AB2" w:rsidRPr="002D0D25" w:rsidRDefault="00640AB2"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w:t>
            </w:r>
            <w:r w:rsidR="00AD7FF3" w:rsidRPr="002D0D25">
              <w:rPr>
                <w:rFonts w:ascii="Montserrat" w:eastAsia="Times New Roman" w:hAnsi="Montserrat" w:cs="Arial"/>
                <w:sz w:val="14"/>
                <w:szCs w:val="14"/>
                <w:lang w:eastAsia="ar-SA"/>
              </w:rPr>
              <w:t>i</w:t>
            </w:r>
          </w:p>
        </w:tc>
      </w:tr>
      <w:tr w:rsidR="0009336B" w:rsidRPr="002D0D25" w:rsidTr="000E7E1D">
        <w:trPr>
          <w:trHeight w:val="20"/>
        </w:trPr>
        <w:tc>
          <w:tcPr>
            <w:tcW w:w="344" w:type="pct"/>
          </w:tcPr>
          <w:p w:rsidR="00640AB2" w:rsidRPr="002D0D25" w:rsidRDefault="00530AE4" w:rsidP="00B31628">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b)</w:t>
            </w:r>
          </w:p>
        </w:tc>
        <w:tc>
          <w:tcPr>
            <w:tcW w:w="787"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Copia simple por ambos lados de la identificación oficial vigente con fotografía.</w:t>
            </w:r>
          </w:p>
          <w:p w:rsidR="00640AB2" w:rsidRPr="002D0D25" w:rsidRDefault="00640AB2" w:rsidP="00640346">
            <w:pPr>
              <w:widowControl w:val="0"/>
              <w:suppressAutoHyphens/>
              <w:jc w:val="both"/>
              <w:rPr>
                <w:rFonts w:ascii="Montserrat" w:hAnsi="Montserrat" w:cs="Arial"/>
                <w:sz w:val="14"/>
                <w:szCs w:val="14"/>
              </w:rPr>
            </w:pPr>
            <w:r w:rsidRPr="002D0D25">
              <w:rPr>
                <w:rFonts w:ascii="Montserrat" w:eastAsia="Times New Roman" w:hAnsi="Montserrat" w:cs="Arial"/>
                <w:sz w:val="14"/>
                <w:szCs w:val="14"/>
                <w:lang w:eastAsia="ar-SA"/>
              </w:rPr>
              <w:t xml:space="preserve">Verificar el nombre, firma autógrafa y fotografía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w:t>
            </w:r>
          </w:p>
        </w:tc>
        <w:tc>
          <w:tcPr>
            <w:tcW w:w="684" w:type="pct"/>
          </w:tcPr>
          <w:p w:rsidR="00640AB2" w:rsidRPr="002D0D25" w:rsidRDefault="00640AB2" w:rsidP="00640346">
            <w:pPr>
              <w:jc w:val="both"/>
              <w:rPr>
                <w:rFonts w:ascii="Montserrat" w:hAnsi="Montserrat" w:cs="Arial"/>
                <w:sz w:val="14"/>
                <w:szCs w:val="14"/>
              </w:rPr>
            </w:pPr>
            <w:r w:rsidRPr="002D0D25">
              <w:rPr>
                <w:rFonts w:ascii="Montserrat" w:eastAsia="Times New Roman" w:hAnsi="Montserrat" w:cs="Arial"/>
                <w:sz w:val="14"/>
                <w:szCs w:val="14"/>
                <w:lang w:eastAsia="ar-SA"/>
              </w:rPr>
              <w:t xml:space="preserve">Artículo 48, fracción X del </w:t>
            </w:r>
            <w:r w:rsidR="00A303B4" w:rsidRPr="002D0D25">
              <w:rPr>
                <w:rFonts w:ascii="Montserrat" w:eastAsia="Times New Roman" w:hAnsi="Montserrat" w:cs="Arial"/>
                <w:sz w:val="14"/>
                <w:szCs w:val="14"/>
                <w:lang w:eastAsia="ar-SA"/>
              </w:rPr>
              <w:t>R</w:t>
            </w:r>
            <w:r w:rsidR="00C0060D" w:rsidRPr="002D0D25">
              <w:rPr>
                <w:rFonts w:ascii="Montserrat" w:eastAsia="Times New Roman" w:hAnsi="Montserrat" w:cs="Arial"/>
                <w:sz w:val="14"/>
                <w:szCs w:val="14"/>
                <w:lang w:eastAsia="ar-SA"/>
              </w:rPr>
              <w:t>eglamento</w:t>
            </w:r>
            <w:r w:rsidRPr="002D0D25">
              <w:rPr>
                <w:rFonts w:ascii="Montserrat" w:eastAsia="Times New Roman" w:hAnsi="Montserrat" w:cs="Arial"/>
                <w:sz w:val="14"/>
                <w:szCs w:val="14"/>
                <w:lang w:eastAsia="ar-SA"/>
              </w:rPr>
              <w:t>.</w:t>
            </w:r>
          </w:p>
        </w:tc>
        <w:tc>
          <w:tcPr>
            <w:tcW w:w="1481"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documento se encuentre vigente y contenga:</w:t>
            </w:r>
          </w:p>
          <w:p w:rsidR="00640AB2" w:rsidRPr="002D0D25" w:rsidRDefault="00640AB2" w:rsidP="00640346">
            <w:pPr>
              <w:widowControl w:val="0"/>
              <w:suppressAutoHyphens/>
              <w:jc w:val="both"/>
              <w:rPr>
                <w:rFonts w:ascii="Montserrat" w:eastAsia="Times New Roman" w:hAnsi="Montserrat" w:cs="Arial"/>
                <w:sz w:val="14"/>
                <w:szCs w:val="14"/>
                <w:lang w:eastAsia="ar-SA"/>
              </w:rPr>
            </w:pPr>
          </w:p>
          <w:p w:rsidR="00640AB2" w:rsidRPr="002D0D25" w:rsidRDefault="00640AB2" w:rsidP="00640346">
            <w:pPr>
              <w:jc w:val="both"/>
              <w:rPr>
                <w:rFonts w:ascii="Montserrat" w:hAnsi="Montserrat" w:cs="Arial"/>
                <w:sz w:val="14"/>
                <w:szCs w:val="14"/>
              </w:rPr>
            </w:pPr>
            <w:r w:rsidRPr="002D0D25">
              <w:rPr>
                <w:rFonts w:ascii="Montserrat" w:eastAsia="Times New Roman" w:hAnsi="Montserrat" w:cs="Arial"/>
                <w:sz w:val="14"/>
                <w:szCs w:val="14"/>
                <w:lang w:eastAsia="ar-SA"/>
              </w:rPr>
              <w:t xml:space="preserve">El nombre, firma autógrafa y fotografía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 así como el nombre del mismo.</w:t>
            </w:r>
          </w:p>
        </w:tc>
        <w:tc>
          <w:tcPr>
            <w:tcW w:w="507" w:type="pct"/>
          </w:tcPr>
          <w:p w:rsidR="00640AB2" w:rsidRPr="002D0D25" w:rsidRDefault="00640AB2" w:rsidP="00145549">
            <w:pPr>
              <w:jc w:val="center"/>
              <w:rPr>
                <w:rFonts w:ascii="Montserrat" w:hAnsi="Montserrat" w:cs="Arial"/>
                <w:sz w:val="14"/>
                <w:szCs w:val="14"/>
              </w:rPr>
            </w:pPr>
            <w:r w:rsidRPr="002D0D25">
              <w:rPr>
                <w:rStyle w:val="Hipervnculo"/>
                <w:rFonts w:ascii="Montserrat" w:eastAsia="Times New Roman" w:hAnsi="Montserrat" w:cs="Arial"/>
                <w:color w:val="auto"/>
                <w:sz w:val="14"/>
                <w:szCs w:val="14"/>
                <w:u w:val="none"/>
                <w:lang w:eastAsia="ar-SA"/>
              </w:rPr>
              <w:t>Sin formato</w:t>
            </w:r>
          </w:p>
        </w:tc>
        <w:tc>
          <w:tcPr>
            <w:tcW w:w="537" w:type="pct"/>
          </w:tcPr>
          <w:p w:rsidR="00640AB2" w:rsidRPr="002D0D25" w:rsidRDefault="00640AB2" w:rsidP="00145549">
            <w:pPr>
              <w:jc w:val="center"/>
              <w:rPr>
                <w:rFonts w:ascii="Montserrat" w:hAnsi="Montserrat" w:cs="Arial"/>
                <w:sz w:val="14"/>
                <w:szCs w:val="14"/>
              </w:rPr>
            </w:pPr>
            <w:r w:rsidRPr="002D0D25">
              <w:rPr>
                <w:rFonts w:ascii="Montserrat" w:eastAsia="Times New Roman" w:hAnsi="Montserrat" w:cs="Arial"/>
                <w:sz w:val="14"/>
                <w:szCs w:val="14"/>
                <w:lang w:eastAsia="ar-SA"/>
              </w:rPr>
              <w:t>Optativo</w:t>
            </w:r>
          </w:p>
        </w:tc>
        <w:tc>
          <w:tcPr>
            <w:tcW w:w="660" w:type="pct"/>
          </w:tcPr>
          <w:p w:rsidR="00640AB2" w:rsidRPr="002D0D25" w:rsidRDefault="00640AB2" w:rsidP="00145549">
            <w:pPr>
              <w:jc w:val="center"/>
              <w:rPr>
                <w:rFonts w:ascii="Montserrat" w:hAnsi="Montserrat" w:cs="Arial"/>
                <w:sz w:val="14"/>
                <w:szCs w:val="14"/>
              </w:rPr>
            </w:pPr>
            <w:r w:rsidRPr="002D0D25">
              <w:rPr>
                <w:rFonts w:ascii="Montserrat" w:eastAsia="Times New Roman" w:hAnsi="Montserrat" w:cs="Arial"/>
                <w:sz w:val="14"/>
                <w:szCs w:val="14"/>
                <w:lang w:eastAsia="ar-SA"/>
              </w:rPr>
              <w:t>N</w:t>
            </w:r>
            <w:r w:rsidR="00AD7FF3" w:rsidRPr="002D0D25">
              <w:rPr>
                <w:rFonts w:ascii="Montserrat" w:eastAsia="Times New Roman" w:hAnsi="Montserrat" w:cs="Arial"/>
                <w:sz w:val="14"/>
                <w:szCs w:val="14"/>
                <w:lang w:eastAsia="ar-SA"/>
              </w:rPr>
              <w:t>o</w:t>
            </w:r>
          </w:p>
        </w:tc>
      </w:tr>
      <w:tr w:rsidR="0009336B" w:rsidRPr="002D0D25" w:rsidTr="000E7E1D">
        <w:trPr>
          <w:trHeight w:val="20"/>
        </w:trPr>
        <w:tc>
          <w:tcPr>
            <w:tcW w:w="344" w:type="pct"/>
          </w:tcPr>
          <w:p w:rsidR="00640AB2" w:rsidRPr="002D0D25" w:rsidRDefault="00530AE4" w:rsidP="00B31628">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c)</w:t>
            </w:r>
          </w:p>
        </w:tc>
        <w:tc>
          <w:tcPr>
            <w:tcW w:w="787" w:type="pct"/>
          </w:tcPr>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t>Manifiesto de Nacionalidad.</w:t>
            </w:r>
          </w:p>
          <w:p w:rsidR="00640AB2" w:rsidRPr="002D0D25" w:rsidRDefault="00640AB2" w:rsidP="00566DB6">
            <w:pPr>
              <w:jc w:val="both"/>
              <w:rPr>
                <w:rFonts w:ascii="Montserrat" w:eastAsia="Times New Roman" w:hAnsi="Montserrat" w:cs="Arial"/>
                <w:sz w:val="14"/>
                <w:szCs w:val="14"/>
                <w:lang w:eastAsia="ar-SA"/>
              </w:rPr>
            </w:pPr>
          </w:p>
        </w:tc>
        <w:tc>
          <w:tcPr>
            <w:tcW w:w="684" w:type="pct"/>
          </w:tcPr>
          <w:p w:rsidR="00640AB2" w:rsidRPr="002D0D25" w:rsidRDefault="00640AB2" w:rsidP="008F2DBD">
            <w:pPr>
              <w:jc w:val="both"/>
              <w:rPr>
                <w:rFonts w:ascii="Montserrat" w:eastAsia="Times New Roman" w:hAnsi="Montserrat" w:cs="Arial"/>
                <w:sz w:val="14"/>
                <w:szCs w:val="14"/>
                <w:lang w:eastAsia="ar-SA"/>
              </w:rPr>
            </w:pPr>
            <w:r w:rsidRPr="002D0D25">
              <w:rPr>
                <w:rFonts w:ascii="Montserrat" w:hAnsi="Montserrat" w:cs="Arial"/>
                <w:sz w:val="14"/>
                <w:szCs w:val="14"/>
              </w:rPr>
              <w:lastRenderedPageBreak/>
              <w:t xml:space="preserve">Artículo 35 y 39, fracción VI, inciso </w:t>
            </w:r>
            <w:r w:rsidRPr="002D0D25">
              <w:rPr>
                <w:rFonts w:ascii="Montserrat" w:hAnsi="Montserrat" w:cs="Arial"/>
                <w:sz w:val="14"/>
                <w:szCs w:val="14"/>
              </w:rPr>
              <w:lastRenderedPageBreak/>
              <w:t xml:space="preserve">b) del </w:t>
            </w:r>
            <w:r w:rsidR="00A303B4" w:rsidRPr="002D0D25">
              <w:rPr>
                <w:rFonts w:ascii="Montserrat" w:hAnsi="Montserrat" w:cs="Arial"/>
                <w:sz w:val="14"/>
                <w:szCs w:val="14"/>
              </w:rPr>
              <w:t>R</w:t>
            </w:r>
            <w:r w:rsidR="00C0060D" w:rsidRPr="002D0D25">
              <w:rPr>
                <w:rFonts w:ascii="Montserrat" w:hAnsi="Montserrat" w:cs="Arial"/>
                <w:sz w:val="14"/>
                <w:szCs w:val="14"/>
              </w:rPr>
              <w:t>eglamento</w:t>
            </w:r>
            <w:r w:rsidR="008F2DBD">
              <w:rPr>
                <w:rFonts w:ascii="Montserrat" w:hAnsi="Montserrat" w:cs="Arial"/>
                <w:strike/>
                <w:sz w:val="14"/>
                <w:szCs w:val="14"/>
              </w:rPr>
              <w:t>.</w:t>
            </w:r>
          </w:p>
        </w:tc>
        <w:tc>
          <w:tcPr>
            <w:tcW w:w="1481" w:type="pct"/>
          </w:tcPr>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lastRenderedPageBreak/>
              <w:t>Que el escrito contenga:</w:t>
            </w:r>
          </w:p>
          <w:p w:rsidR="00640AB2" w:rsidRPr="002D0D25" w:rsidRDefault="00640AB2" w:rsidP="00BA729A">
            <w:pPr>
              <w:pStyle w:val="Prrafodelista"/>
              <w:numPr>
                <w:ilvl w:val="0"/>
                <w:numId w:val="145"/>
              </w:numPr>
              <w:ind w:left="285"/>
              <w:contextualSpacing/>
              <w:jc w:val="both"/>
              <w:rPr>
                <w:rFonts w:ascii="Montserrat" w:hAnsi="Montserrat" w:cs="Arial"/>
                <w:sz w:val="14"/>
                <w:szCs w:val="14"/>
              </w:rPr>
            </w:pPr>
            <w:r w:rsidRPr="002D0D25">
              <w:rPr>
                <w:rFonts w:ascii="Montserrat" w:hAnsi="Montserrat" w:cs="Arial"/>
                <w:sz w:val="14"/>
                <w:szCs w:val="14"/>
              </w:rPr>
              <w:lastRenderedPageBreak/>
              <w:t xml:space="preserve">La manifestación del  Representante Legal </w:t>
            </w:r>
            <w:r w:rsidR="00CF5C83" w:rsidRPr="002D0D25">
              <w:rPr>
                <w:rFonts w:ascii="Montserrat" w:hAnsi="Montserrat" w:cs="Arial"/>
                <w:sz w:val="14"/>
                <w:szCs w:val="14"/>
              </w:rPr>
              <w:t>sobre la</w:t>
            </w:r>
            <w:r w:rsidRPr="002D0D25">
              <w:rPr>
                <w:rFonts w:ascii="Montserrat" w:hAnsi="Montserrat" w:cs="Arial"/>
                <w:sz w:val="14"/>
                <w:szCs w:val="14"/>
              </w:rPr>
              <w:t xml:space="preserve"> nacionalidad</w:t>
            </w:r>
            <w:r w:rsidR="00CF5C83" w:rsidRPr="002D0D25">
              <w:rPr>
                <w:rFonts w:ascii="Montserrat" w:hAnsi="Montserrat" w:cs="Arial"/>
                <w:sz w:val="14"/>
                <w:szCs w:val="14"/>
              </w:rPr>
              <w:t xml:space="preserve"> del Licitante</w:t>
            </w:r>
            <w:r w:rsidRPr="002D0D25">
              <w:rPr>
                <w:rFonts w:ascii="Montserrat" w:hAnsi="Montserrat" w:cs="Arial"/>
                <w:sz w:val="14"/>
                <w:szCs w:val="14"/>
              </w:rPr>
              <w:t>.</w:t>
            </w:r>
          </w:p>
          <w:p w:rsidR="00640AB2" w:rsidRPr="002D0D25" w:rsidRDefault="00640AB2" w:rsidP="00BA729A">
            <w:pPr>
              <w:pStyle w:val="Prrafodelista"/>
              <w:numPr>
                <w:ilvl w:val="0"/>
                <w:numId w:val="145"/>
              </w:numPr>
              <w:ind w:left="285"/>
              <w:contextualSpacing/>
              <w:jc w:val="both"/>
              <w:rPr>
                <w:rFonts w:ascii="Montserrat" w:hAnsi="Montserrat" w:cs="Arial"/>
                <w:sz w:val="14"/>
                <w:szCs w:val="14"/>
                <w:lang w:eastAsia="ar-SA"/>
              </w:rPr>
            </w:pPr>
            <w:r w:rsidRPr="002D0D25">
              <w:rPr>
                <w:rFonts w:ascii="Montserrat" w:hAnsi="Montserrat" w:cs="Arial"/>
                <w:sz w:val="14"/>
                <w:szCs w:val="14"/>
              </w:rPr>
              <w:t>La manifestación Bajo Protesta de Decir Verdad.</w:t>
            </w:r>
          </w:p>
        </w:tc>
        <w:tc>
          <w:tcPr>
            <w:tcW w:w="507" w:type="pct"/>
          </w:tcPr>
          <w:p w:rsidR="002A0D77" w:rsidRPr="00C46A36" w:rsidRDefault="00640AB2" w:rsidP="00145549">
            <w:pPr>
              <w:widowControl w:val="0"/>
              <w:suppressAutoHyphens/>
              <w:jc w:val="center"/>
              <w:rPr>
                <w:rFonts w:ascii="Montserrat" w:eastAsia="Times New Roman" w:hAnsi="Montserrat" w:cs="Arial"/>
                <w:sz w:val="14"/>
                <w:szCs w:val="14"/>
                <w:lang w:eastAsia="ar-SA"/>
              </w:rPr>
            </w:pPr>
            <w:r w:rsidRPr="00C46A36">
              <w:rPr>
                <w:rFonts w:ascii="Montserrat" w:eastAsia="Times New Roman" w:hAnsi="Montserrat" w:cs="Arial"/>
                <w:sz w:val="14"/>
                <w:szCs w:val="14"/>
                <w:lang w:eastAsia="ar-SA"/>
              </w:rPr>
              <w:lastRenderedPageBreak/>
              <w:t>F</w:t>
            </w:r>
            <w:r w:rsidR="002A0D77" w:rsidRPr="00C46A36">
              <w:rPr>
                <w:rFonts w:ascii="Montserrat" w:eastAsia="Times New Roman" w:hAnsi="Montserrat" w:cs="Arial"/>
                <w:sz w:val="14"/>
                <w:szCs w:val="14"/>
                <w:lang w:eastAsia="ar-SA"/>
              </w:rPr>
              <w:t>ormato</w:t>
            </w:r>
          </w:p>
          <w:p w:rsidR="00640AB2" w:rsidRPr="00C46A36" w:rsidRDefault="000A74C7" w:rsidP="00145549">
            <w:pPr>
              <w:widowControl w:val="0"/>
              <w:suppressAutoHyphens/>
              <w:jc w:val="center"/>
              <w:rPr>
                <w:rStyle w:val="Hipervnculo"/>
                <w:rFonts w:ascii="Montserrat" w:eastAsia="Times New Roman" w:hAnsi="Montserrat" w:cs="Arial"/>
                <w:color w:val="auto"/>
                <w:sz w:val="14"/>
                <w:szCs w:val="14"/>
                <w:lang w:eastAsia="ar-SA"/>
              </w:rPr>
            </w:pPr>
            <w:r w:rsidRPr="00C46A36">
              <w:rPr>
                <w:rFonts w:ascii="Montserrat" w:eastAsia="Times New Roman" w:hAnsi="Montserrat" w:cs="Arial"/>
                <w:sz w:val="14"/>
                <w:szCs w:val="14"/>
                <w:lang w:eastAsia="ar-SA"/>
              </w:rPr>
              <w:t>2</w:t>
            </w:r>
          </w:p>
        </w:tc>
        <w:tc>
          <w:tcPr>
            <w:tcW w:w="537" w:type="pct"/>
          </w:tcPr>
          <w:p w:rsidR="00061C61" w:rsidRPr="002D0D25" w:rsidRDefault="00640AB2" w:rsidP="00061C6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Obligatorio </w:t>
            </w:r>
          </w:p>
          <w:p w:rsidR="00640AB2" w:rsidRPr="002D0D25" w:rsidRDefault="00640AB2" w:rsidP="00145549">
            <w:pPr>
              <w:widowControl w:val="0"/>
              <w:suppressAutoHyphens/>
              <w:jc w:val="center"/>
              <w:rPr>
                <w:rFonts w:ascii="Montserrat" w:eastAsia="Times New Roman" w:hAnsi="Montserrat" w:cs="Arial"/>
                <w:sz w:val="14"/>
                <w:szCs w:val="14"/>
                <w:lang w:eastAsia="ar-SA"/>
              </w:rPr>
            </w:pPr>
          </w:p>
        </w:tc>
        <w:tc>
          <w:tcPr>
            <w:tcW w:w="660" w:type="pct"/>
          </w:tcPr>
          <w:p w:rsidR="00640AB2" w:rsidRPr="002D0D25" w:rsidRDefault="00AD7FF3"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F137C1" w:rsidRPr="0005599F" w:rsidTr="000E7E1D">
        <w:trPr>
          <w:trHeight w:val="20"/>
        </w:trPr>
        <w:tc>
          <w:tcPr>
            <w:tcW w:w="344" w:type="pct"/>
          </w:tcPr>
          <w:p w:rsidR="00F137C1" w:rsidRDefault="00F13F41" w:rsidP="00F137C1">
            <w:pPr>
              <w:widowControl w:val="0"/>
              <w:suppressAutoHyphens/>
              <w:jc w:val="center"/>
              <w:rPr>
                <w:rFonts w:ascii="Montserrat" w:hAnsi="Montserrat" w:cs="Arial"/>
                <w:b/>
                <w:color w:val="FF0000"/>
                <w:sz w:val="14"/>
                <w:szCs w:val="14"/>
                <w:lang w:eastAsia="ar-SA"/>
              </w:rPr>
            </w:pPr>
            <w:r>
              <w:rPr>
                <w:rFonts w:ascii="Montserrat" w:hAnsi="Montserrat" w:cs="Arial"/>
                <w:b/>
                <w:sz w:val="14"/>
                <w:szCs w:val="14"/>
                <w:lang w:eastAsia="ar-SA"/>
              </w:rPr>
              <w:lastRenderedPageBreak/>
              <w:t>d</w:t>
            </w:r>
            <w:r w:rsidR="00530AE4">
              <w:rPr>
                <w:rFonts w:ascii="Montserrat" w:hAnsi="Montserrat" w:cs="Arial"/>
                <w:b/>
                <w:sz w:val="14"/>
                <w:szCs w:val="14"/>
                <w:lang w:eastAsia="ar-SA"/>
              </w:rPr>
              <w:t>)</w:t>
            </w:r>
          </w:p>
        </w:tc>
        <w:tc>
          <w:tcPr>
            <w:tcW w:w="787" w:type="pct"/>
          </w:tcPr>
          <w:p w:rsidR="00F137C1" w:rsidRPr="002D0D25" w:rsidRDefault="00F137C1" w:rsidP="00210A90">
            <w:pPr>
              <w:widowControl w:val="0"/>
              <w:suppressAutoHyphens/>
              <w:jc w:val="both"/>
              <w:rPr>
                <w:rFonts w:ascii="Montserrat" w:eastAsia="Batang" w:hAnsi="Montserrat"/>
                <w:sz w:val="14"/>
                <w:szCs w:val="14"/>
              </w:rPr>
            </w:pPr>
            <w:r w:rsidRPr="002D0D25">
              <w:rPr>
                <w:rFonts w:ascii="Montserrat" w:eastAsia="Batang" w:hAnsi="Montserrat"/>
                <w:sz w:val="14"/>
                <w:szCs w:val="14"/>
              </w:rPr>
              <w:t xml:space="preserve">Escrito en el que el </w:t>
            </w:r>
            <w:r w:rsidRPr="002D0D25">
              <w:rPr>
                <w:rFonts w:ascii="Montserrat" w:hAnsi="Montserrat" w:cs="Arial"/>
                <w:bCs/>
                <w:iCs/>
                <w:sz w:val="14"/>
                <w:szCs w:val="14"/>
                <w:lang w:val="es-MX"/>
              </w:rPr>
              <w:t>Licitante</w:t>
            </w:r>
            <w:r w:rsidRPr="002D0D25">
              <w:rPr>
                <w:rFonts w:ascii="Montserrat" w:eastAsia="Batang" w:hAnsi="Montserrat"/>
                <w:sz w:val="14"/>
                <w:szCs w:val="14"/>
              </w:rPr>
              <w:t xml:space="preserve"> proporcione una dirección de correo electrónico</w:t>
            </w:r>
            <w:r w:rsidR="00210A90">
              <w:rPr>
                <w:rFonts w:ascii="Montserrat" w:eastAsia="Batang" w:hAnsi="Montserrat"/>
                <w:sz w:val="14"/>
                <w:szCs w:val="14"/>
              </w:rPr>
              <w:t>.</w:t>
            </w:r>
          </w:p>
        </w:tc>
        <w:tc>
          <w:tcPr>
            <w:tcW w:w="684" w:type="pct"/>
          </w:tcPr>
          <w:p w:rsidR="00F137C1" w:rsidRPr="002D0D25" w:rsidRDefault="00F137C1" w:rsidP="00F137C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Artículos 29 fracción VII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d) del Reglamento</w:t>
            </w:r>
          </w:p>
        </w:tc>
        <w:tc>
          <w:tcPr>
            <w:tcW w:w="1481" w:type="pct"/>
          </w:tcPr>
          <w:p w:rsidR="00F137C1" w:rsidRPr="002D0D25" w:rsidRDefault="00F137C1" w:rsidP="00F137C1">
            <w:pPr>
              <w:widowControl w:val="0"/>
              <w:suppressAutoHyphens/>
              <w:jc w:val="both"/>
              <w:rPr>
                <w:rFonts w:ascii="Montserrat" w:eastAsia="Batang" w:hAnsi="Montserrat"/>
                <w:sz w:val="14"/>
                <w:szCs w:val="14"/>
              </w:rPr>
            </w:pPr>
            <w:r w:rsidRPr="002D0D25">
              <w:rPr>
                <w:rFonts w:ascii="Montserrat" w:eastAsia="Batang" w:hAnsi="Montserrat"/>
                <w:sz w:val="14"/>
                <w:szCs w:val="14"/>
              </w:rPr>
              <w:t>Que el escrito contenga:</w:t>
            </w:r>
          </w:p>
          <w:p w:rsidR="00F137C1" w:rsidRPr="002D0D25" w:rsidRDefault="00F137C1" w:rsidP="00BA729A">
            <w:pPr>
              <w:pStyle w:val="Prrafodelista"/>
              <w:widowControl w:val="0"/>
              <w:numPr>
                <w:ilvl w:val="0"/>
                <w:numId w:val="149"/>
              </w:numPr>
              <w:suppressAutoHyphens/>
              <w:ind w:left="177" w:hanging="101"/>
              <w:contextualSpacing/>
              <w:jc w:val="both"/>
              <w:rPr>
                <w:rFonts w:ascii="Montserrat" w:eastAsia="Batang" w:hAnsi="Montserrat"/>
                <w:sz w:val="14"/>
                <w:szCs w:val="14"/>
              </w:rPr>
            </w:pPr>
            <w:r w:rsidRPr="002D0D25">
              <w:rPr>
                <w:rFonts w:ascii="Montserrat" w:eastAsia="Batang" w:hAnsi="Montserrat"/>
                <w:sz w:val="14"/>
                <w:szCs w:val="14"/>
              </w:rPr>
              <w:t>Dirección de correo electrónico, y en caso contrario, indicar que no cuenta con el mismo.</w:t>
            </w:r>
          </w:p>
        </w:tc>
        <w:tc>
          <w:tcPr>
            <w:tcW w:w="507" w:type="pct"/>
          </w:tcPr>
          <w:p w:rsidR="002A0D77" w:rsidRPr="00C46A36" w:rsidRDefault="002A0D77" w:rsidP="00F137C1">
            <w:pPr>
              <w:widowControl w:val="0"/>
              <w:suppressAutoHyphens/>
              <w:jc w:val="center"/>
              <w:rPr>
                <w:rFonts w:ascii="Montserrat" w:eastAsia="Times New Roman" w:hAnsi="Montserrat" w:cs="Arial"/>
                <w:sz w:val="14"/>
                <w:szCs w:val="14"/>
                <w:lang w:eastAsia="ar-SA"/>
              </w:rPr>
            </w:pPr>
            <w:r w:rsidRPr="00C46A36">
              <w:rPr>
                <w:rFonts w:ascii="Montserrat" w:eastAsia="Times New Roman" w:hAnsi="Montserrat" w:cs="Arial"/>
                <w:sz w:val="14"/>
                <w:szCs w:val="14"/>
                <w:lang w:eastAsia="ar-SA"/>
              </w:rPr>
              <w:t>Formato</w:t>
            </w:r>
          </w:p>
          <w:p w:rsidR="00F137C1" w:rsidRPr="00C46A36" w:rsidRDefault="00F137C1" w:rsidP="00F137C1">
            <w:pPr>
              <w:widowControl w:val="0"/>
              <w:suppressAutoHyphens/>
              <w:jc w:val="center"/>
              <w:rPr>
                <w:rStyle w:val="Hipervnculo"/>
                <w:rFonts w:ascii="Montserrat" w:eastAsia="Times New Roman" w:hAnsi="Montserrat" w:cs="Arial"/>
                <w:color w:val="auto"/>
                <w:sz w:val="14"/>
                <w:szCs w:val="14"/>
                <w:lang w:eastAsia="ar-SA"/>
              </w:rPr>
            </w:pPr>
            <w:r w:rsidRPr="00C46A36">
              <w:rPr>
                <w:rFonts w:ascii="Montserrat" w:eastAsia="Times New Roman" w:hAnsi="Montserrat" w:cs="Arial"/>
                <w:sz w:val="14"/>
                <w:szCs w:val="14"/>
                <w:lang w:eastAsia="ar-SA"/>
              </w:rPr>
              <w:t xml:space="preserve"> 3</w:t>
            </w:r>
          </w:p>
        </w:tc>
        <w:tc>
          <w:tcPr>
            <w:tcW w:w="537" w:type="pct"/>
          </w:tcPr>
          <w:p w:rsidR="00F137C1" w:rsidRPr="002D0D25" w:rsidRDefault="00F137C1" w:rsidP="00F137C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tcPr>
          <w:p w:rsidR="00F137C1" w:rsidRPr="002D0D25" w:rsidRDefault="00F137C1" w:rsidP="00F137C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hideMark/>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e</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Escrito de no encontrarse en los supuestos de los artículos 50 y 60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w:t>
            </w:r>
          </w:p>
          <w:p w:rsidR="000B746C" w:rsidRPr="002D0D25" w:rsidRDefault="000B746C" w:rsidP="000B746C">
            <w:pPr>
              <w:widowControl w:val="0"/>
              <w:suppressAutoHyphens/>
              <w:jc w:val="both"/>
              <w:rPr>
                <w:rFonts w:ascii="Montserrat" w:eastAsia="Times New Roman" w:hAnsi="Montserrat" w:cs="Arial"/>
                <w:sz w:val="14"/>
                <w:szCs w:val="14"/>
                <w:lang w:eastAsia="ar-SA"/>
              </w:rPr>
            </w:pPr>
          </w:p>
        </w:tc>
        <w:tc>
          <w:tcPr>
            <w:tcW w:w="684" w:type="pct"/>
            <w:hideMark/>
          </w:tcPr>
          <w:p w:rsidR="000B746C" w:rsidRPr="002D0D25" w:rsidRDefault="000B746C" w:rsidP="00D54E19">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VIII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e) y 48 fracción VIII inciso a) de</w:t>
            </w:r>
            <w:r w:rsidR="00D54E19" w:rsidRPr="002D0D25">
              <w:rPr>
                <w:rFonts w:ascii="Montserrat" w:eastAsia="Times New Roman" w:hAnsi="Montserrat" w:cs="Arial"/>
                <w:sz w:val="14"/>
                <w:szCs w:val="14"/>
                <w:lang w:eastAsia="ar-SA"/>
              </w:rPr>
              <w:t>l</w:t>
            </w:r>
            <w:r w:rsidRPr="002D0D25">
              <w:rPr>
                <w:rFonts w:ascii="Montserrat" w:eastAsia="Times New Roman" w:hAnsi="Montserrat" w:cs="Arial"/>
                <w:sz w:val="14"/>
                <w:szCs w:val="14"/>
                <w:lang w:eastAsia="ar-SA"/>
              </w:rPr>
              <w:t xml:space="preserve"> Reglamento.</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0B746C" w:rsidRPr="002D0D25" w:rsidRDefault="000B746C" w:rsidP="00BA729A">
            <w:pPr>
              <w:widowControl w:val="0"/>
              <w:numPr>
                <w:ilvl w:val="0"/>
                <w:numId w:val="138"/>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manifestación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o su Representante Legal, de que éste </w:t>
            </w:r>
            <w:r w:rsidRPr="002D0D25">
              <w:rPr>
                <w:rFonts w:ascii="Montserrat" w:eastAsia="Times New Roman" w:hAnsi="Montserrat" w:cs="Arial"/>
                <w:b/>
                <w:sz w:val="14"/>
                <w:szCs w:val="14"/>
                <w:lang w:eastAsia="ar-SA"/>
              </w:rPr>
              <w:t>NO</w:t>
            </w:r>
            <w:r w:rsidRPr="002D0D25">
              <w:rPr>
                <w:rFonts w:ascii="Montserrat" w:eastAsia="Times New Roman" w:hAnsi="Montserrat" w:cs="Arial"/>
                <w:sz w:val="14"/>
                <w:szCs w:val="14"/>
                <w:lang w:eastAsia="ar-SA"/>
              </w:rPr>
              <w:t xml:space="preserve"> se encuentra en alguno de los supuestos señalados en los artículos 50 y 60 antepenúltimo párrafo de la LAASSP.</w:t>
            </w:r>
          </w:p>
          <w:p w:rsidR="000B746C" w:rsidRPr="002D0D25" w:rsidRDefault="000B746C" w:rsidP="00BA729A">
            <w:pPr>
              <w:widowControl w:val="0"/>
              <w:numPr>
                <w:ilvl w:val="0"/>
                <w:numId w:val="138"/>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Incluya la manifestación </w:t>
            </w:r>
            <w:r w:rsidRPr="002D0D25">
              <w:rPr>
                <w:rFonts w:ascii="Montserrat" w:eastAsia="Times New Roman" w:hAnsi="Montserrat" w:cs="Arial"/>
                <w:b/>
                <w:sz w:val="14"/>
                <w:szCs w:val="14"/>
                <w:lang w:eastAsia="ar-SA"/>
              </w:rPr>
              <w:t>Bajo Protesta de Decir Verdad</w:t>
            </w:r>
            <w:r w:rsidRPr="002D0D25">
              <w:rPr>
                <w:rFonts w:ascii="Montserrat" w:eastAsia="Times New Roman" w:hAnsi="Montserrat" w:cs="Arial"/>
                <w:sz w:val="14"/>
                <w:szCs w:val="14"/>
                <w:lang w:eastAsia="ar-SA"/>
              </w:rPr>
              <w:t>.</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05599F">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05599F" w:rsidRDefault="000B746C" w:rsidP="002A0D77">
            <w:pPr>
              <w:widowControl w:val="0"/>
              <w:suppressAutoHyphens/>
              <w:jc w:val="center"/>
              <w:rPr>
                <w:rFonts w:ascii="Montserrat" w:eastAsia="Times New Roman" w:hAnsi="Montserrat" w:cs="Arial"/>
                <w:sz w:val="14"/>
                <w:szCs w:val="14"/>
                <w:lang w:eastAsia="ar-SA"/>
              </w:rPr>
            </w:pPr>
            <w:r w:rsidRPr="0005599F">
              <w:rPr>
                <w:rFonts w:ascii="Montserrat" w:eastAsia="Times New Roman" w:hAnsi="Montserrat" w:cs="Arial"/>
                <w:sz w:val="14"/>
                <w:szCs w:val="14"/>
                <w:lang w:eastAsia="ar-SA"/>
              </w:rPr>
              <w:t xml:space="preserve"> 4</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hideMark/>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f</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Declaración de Integridad</w:t>
            </w:r>
            <w:r w:rsidR="00D32353">
              <w:rPr>
                <w:rFonts w:ascii="Montserrat" w:eastAsia="Times New Roman" w:hAnsi="Montserrat" w:cs="Arial"/>
                <w:sz w:val="14"/>
                <w:szCs w:val="14"/>
                <w:lang w:eastAsia="ar-SA"/>
              </w:rPr>
              <w:t>.</w:t>
            </w:r>
          </w:p>
        </w:tc>
        <w:tc>
          <w:tcPr>
            <w:tcW w:w="684" w:type="pct"/>
            <w:hideMark/>
          </w:tcPr>
          <w:p w:rsidR="000B746C" w:rsidRPr="002D0D25" w:rsidRDefault="000B746C" w:rsidP="00D54E19">
            <w:pPr>
              <w:widowControl w:val="0"/>
              <w:suppressAutoHyphens/>
              <w:autoSpaceDE w:val="0"/>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IX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f) y 48 fracción VIII inciso b) de</w:t>
            </w:r>
            <w:r w:rsidR="00D54E19" w:rsidRPr="002D0D25">
              <w:rPr>
                <w:rFonts w:ascii="Montserrat" w:eastAsia="Times New Roman" w:hAnsi="Montserrat" w:cs="Arial"/>
                <w:sz w:val="14"/>
                <w:szCs w:val="14"/>
                <w:lang w:eastAsia="ar-SA"/>
              </w:rPr>
              <w:t>l</w:t>
            </w:r>
            <w:r w:rsidRPr="002D0D25">
              <w:rPr>
                <w:rFonts w:ascii="Montserrat" w:eastAsia="Times New Roman" w:hAnsi="Montserrat" w:cs="Arial"/>
                <w:sz w:val="14"/>
                <w:szCs w:val="14"/>
                <w:lang w:eastAsia="ar-SA"/>
              </w:rPr>
              <w:t xml:space="preserve"> Reglamento </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0B746C" w:rsidRPr="002D0D25" w:rsidRDefault="000B746C" w:rsidP="00BA729A">
            <w:pPr>
              <w:widowControl w:val="0"/>
              <w:numPr>
                <w:ilvl w:val="0"/>
                <w:numId w:val="139"/>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declaración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 xml:space="preserve"> o su Representante Legal, de que se abstendrán por sí o por interpósita persona de adoptar conductas u otros aspectos para que los servidores públicos, induzcan o alteren las evaluaciones de las PROPOSICIONES, el resultado del procedimiento, u otros aspectos que otorguen condiciones más ventajosas con relación a los demás participantes;</w:t>
            </w:r>
          </w:p>
          <w:p w:rsidR="000B746C" w:rsidRPr="002D0D25" w:rsidRDefault="000B746C" w:rsidP="00BA729A">
            <w:pPr>
              <w:widowControl w:val="0"/>
              <w:numPr>
                <w:ilvl w:val="0"/>
                <w:numId w:val="139"/>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Incluya la manifestación Bajo Protesta de Decir Verdad.</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2D0D25" w:rsidRDefault="00843C27"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5</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g</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hAnsi="Montserrat" w:cs="Arial"/>
                <w:sz w:val="14"/>
                <w:szCs w:val="14"/>
              </w:rPr>
            </w:pPr>
            <w:r w:rsidRPr="002D0D25">
              <w:rPr>
                <w:rFonts w:ascii="Montserrat" w:hAnsi="Montserrat" w:cs="Arial"/>
                <w:sz w:val="14"/>
                <w:szCs w:val="14"/>
              </w:rPr>
              <w:t xml:space="preserve">Manifestación de estratificación de MIPYME para </w:t>
            </w:r>
            <w:r w:rsidR="006763F6" w:rsidRPr="002D0D25">
              <w:rPr>
                <w:rFonts w:ascii="Montserrat" w:hAnsi="Montserrat" w:cs="Arial"/>
                <w:bCs/>
                <w:iCs/>
                <w:sz w:val="14"/>
                <w:szCs w:val="14"/>
                <w:lang w:val="es-MX"/>
              </w:rPr>
              <w:t>Licitante</w:t>
            </w:r>
            <w:r w:rsidRPr="002D0D25">
              <w:rPr>
                <w:rFonts w:ascii="Montserrat" w:hAnsi="Montserrat" w:cs="Arial"/>
                <w:sz w:val="14"/>
                <w:szCs w:val="14"/>
              </w:rPr>
              <w:t xml:space="preserve"> de nacionalidad mexicana</w:t>
            </w:r>
          </w:p>
          <w:p w:rsidR="000B746C" w:rsidRPr="002D0D25" w:rsidRDefault="000B746C" w:rsidP="000B746C">
            <w:pPr>
              <w:widowControl w:val="0"/>
              <w:suppressAutoHyphens/>
              <w:jc w:val="both"/>
              <w:rPr>
                <w:rFonts w:ascii="Montserrat" w:eastAsia="Times New Roman" w:hAnsi="Montserrat" w:cs="Arial"/>
                <w:i/>
                <w:sz w:val="14"/>
                <w:szCs w:val="14"/>
                <w:lang w:eastAsia="ar-SA"/>
              </w:rPr>
            </w:pPr>
          </w:p>
          <w:p w:rsidR="000B746C" w:rsidRPr="002D0D25" w:rsidRDefault="000B746C" w:rsidP="000B746C">
            <w:pPr>
              <w:widowControl w:val="0"/>
              <w:suppressAutoHyphens/>
              <w:jc w:val="both"/>
              <w:rPr>
                <w:rFonts w:ascii="Montserrat" w:eastAsia="Times New Roman" w:hAnsi="Montserrat" w:cs="Arial"/>
                <w:kern w:val="16"/>
                <w:sz w:val="14"/>
                <w:szCs w:val="14"/>
                <w:lang w:eastAsia="ar-SA"/>
              </w:rPr>
            </w:pPr>
            <w:r w:rsidRPr="002D0D25">
              <w:rPr>
                <w:rFonts w:ascii="Montserrat" w:eastAsia="Times New Roman" w:hAnsi="Montserrat" w:cs="Arial"/>
                <w:kern w:val="16"/>
                <w:sz w:val="14"/>
                <w:szCs w:val="14"/>
                <w:lang w:eastAsia="ar-SA"/>
              </w:rPr>
              <w:t xml:space="preserve">Que el </w:t>
            </w:r>
            <w:r w:rsidR="006763F6" w:rsidRPr="002D0D25">
              <w:rPr>
                <w:rFonts w:ascii="Montserrat" w:hAnsi="Montserrat" w:cs="Arial"/>
                <w:bCs/>
                <w:iCs/>
                <w:sz w:val="14"/>
                <w:szCs w:val="14"/>
                <w:lang w:val="es-MX"/>
              </w:rPr>
              <w:t>Licitante</w:t>
            </w:r>
            <w:r w:rsidRPr="002D0D25">
              <w:rPr>
                <w:rFonts w:ascii="Montserrat" w:eastAsia="Times New Roman" w:hAnsi="Montserrat" w:cs="Arial"/>
                <w:kern w:val="16"/>
                <w:sz w:val="14"/>
                <w:szCs w:val="14"/>
                <w:lang w:eastAsia="ar-SA"/>
              </w:rPr>
              <w:t xml:space="preserve"> manifieste cuál es su nivel de estratificación empresarial </w:t>
            </w:r>
            <w:r w:rsidRPr="00347F50">
              <w:rPr>
                <w:rFonts w:ascii="Montserrat" w:eastAsia="Times New Roman" w:hAnsi="Montserrat" w:cs="Arial"/>
                <w:kern w:val="16"/>
                <w:sz w:val="14"/>
                <w:szCs w:val="14"/>
                <w:lang w:eastAsia="ar-SA"/>
              </w:rPr>
              <w:t xml:space="preserve">conforme al </w:t>
            </w:r>
            <w:r w:rsidRPr="00347F50">
              <w:rPr>
                <w:rStyle w:val="Hipervnculo"/>
                <w:rFonts w:ascii="Montserrat" w:hAnsi="Montserrat" w:cs="Arial"/>
                <w:color w:val="auto"/>
                <w:sz w:val="14"/>
                <w:szCs w:val="14"/>
                <w:u w:val="none"/>
              </w:rPr>
              <w:t>FORMATO 6</w:t>
            </w:r>
            <w:r w:rsidRPr="00347F50">
              <w:rPr>
                <w:rFonts w:ascii="Montserrat" w:eastAsia="Times New Roman" w:hAnsi="Montserrat" w:cs="Arial"/>
                <w:kern w:val="16"/>
                <w:sz w:val="14"/>
                <w:szCs w:val="14"/>
                <w:lang w:eastAsia="ar-SA"/>
              </w:rPr>
              <w:t>.</w:t>
            </w:r>
            <w:r w:rsidR="00CD6CE4" w:rsidRPr="00347F50">
              <w:rPr>
                <w:rFonts w:ascii="Montserrat" w:eastAsia="Times New Roman" w:hAnsi="Montserrat" w:cs="Arial"/>
                <w:kern w:val="16"/>
                <w:sz w:val="14"/>
                <w:szCs w:val="14"/>
                <w:lang w:eastAsia="ar-SA"/>
              </w:rPr>
              <w:t xml:space="preserve"> </w:t>
            </w:r>
            <w:r w:rsidR="00CD6CE4" w:rsidRPr="00347F50">
              <w:t xml:space="preserve"> </w:t>
            </w:r>
            <w:r w:rsidR="00CD6CE4" w:rsidRPr="00347F50">
              <w:rPr>
                <w:rFonts w:ascii="Montserrat" w:eastAsia="Times New Roman" w:hAnsi="Montserrat" w:cs="Arial"/>
                <w:kern w:val="16"/>
                <w:sz w:val="14"/>
                <w:szCs w:val="14"/>
                <w:lang w:eastAsia="ar-SA"/>
              </w:rPr>
              <w:t>o integrar un escrito libre en el cual manifieste algún otro tipo de sector o estratificación al cual pertenezca.</w:t>
            </w:r>
          </w:p>
        </w:tc>
        <w:tc>
          <w:tcPr>
            <w:tcW w:w="684" w:type="pct"/>
          </w:tcPr>
          <w:p w:rsidR="000B746C" w:rsidRPr="002D0D25" w:rsidRDefault="000B746C" w:rsidP="000B746C">
            <w:pPr>
              <w:widowControl w:val="0"/>
              <w:suppressAutoHyphens/>
              <w:jc w:val="both"/>
              <w:rPr>
                <w:rFonts w:ascii="Montserrat" w:eastAsia="Times New Roman" w:hAnsi="Montserrat" w:cs="Arial"/>
                <w:b/>
                <w:sz w:val="14"/>
                <w:szCs w:val="14"/>
                <w:lang w:eastAsia="ar-SA"/>
              </w:rPr>
            </w:pPr>
            <w:r w:rsidRPr="002D0D25">
              <w:rPr>
                <w:rFonts w:ascii="Montserrat" w:eastAsia="Times New Roman" w:hAnsi="Montserrat" w:cs="Arial"/>
                <w:sz w:val="14"/>
                <w:szCs w:val="14"/>
                <w:lang w:eastAsia="ar-SA"/>
              </w:rPr>
              <w:t>Artículos 34 y el 39 fracción VI inciso h) del Reglamento.</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Se verificará que el escrito contenga:</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En caso de documento emitido por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w:t>
            </w:r>
          </w:p>
          <w:p w:rsidR="000B746C" w:rsidRPr="002D0D25" w:rsidRDefault="000B746C" w:rsidP="000B746C">
            <w:pPr>
              <w:widowControl w:val="0"/>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Contenga la manifestación “Bajo Protesta de Decir Verdad”.</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El señalamiento de que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se encuentra constituido conforme a las </w:t>
            </w:r>
            <w:r w:rsidR="002C7037">
              <w:rPr>
                <w:rFonts w:ascii="Montserrat" w:eastAsia="Times New Roman" w:hAnsi="Montserrat" w:cs="Arial"/>
                <w:sz w:val="14"/>
                <w:szCs w:val="14"/>
                <w:lang w:eastAsia="ar-SA"/>
              </w:rPr>
              <w:t>L</w:t>
            </w:r>
            <w:r w:rsidR="004C28A4">
              <w:rPr>
                <w:rFonts w:ascii="Montserrat" w:eastAsia="Times New Roman" w:hAnsi="Montserrat" w:cs="Arial"/>
                <w:sz w:val="14"/>
                <w:szCs w:val="14"/>
                <w:lang w:eastAsia="ar-SA"/>
              </w:rPr>
              <w:t>ey</w:t>
            </w:r>
            <w:r w:rsidRPr="002D0D25">
              <w:rPr>
                <w:rFonts w:ascii="Montserrat" w:eastAsia="Times New Roman" w:hAnsi="Montserrat" w:cs="Arial"/>
                <w:sz w:val="14"/>
                <w:szCs w:val="14"/>
                <w:lang w:eastAsia="ar-SA"/>
              </w:rPr>
              <w:t>es mexicanas, y</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Indique el RFC, el tope máximo combinado y la indicación de la estratificación respectiva, conforme a lo indicado en el </w:t>
            </w:r>
            <w:r w:rsidRPr="002D0D25">
              <w:rPr>
                <w:rFonts w:ascii="Montserrat" w:eastAsia="Times New Roman" w:hAnsi="Montserrat" w:cs="Arial"/>
                <w:b/>
                <w:sz w:val="14"/>
                <w:szCs w:val="14"/>
                <w:lang w:eastAsia="ar-SA"/>
              </w:rPr>
              <w:t>FORMATO 6</w:t>
            </w:r>
            <w:r w:rsidRPr="002D0D25">
              <w:rPr>
                <w:rFonts w:ascii="Montserrat" w:eastAsia="Times New Roman" w:hAnsi="Montserrat" w:cs="Arial"/>
                <w:sz w:val="14"/>
                <w:szCs w:val="14"/>
                <w:lang w:eastAsia="ar-SA"/>
              </w:rPr>
              <w:t xml:space="preserve"> que se acompaña a esta Convocatoria.</w:t>
            </w:r>
          </w:p>
          <w:p w:rsidR="000B746C" w:rsidRPr="002D0D25" w:rsidRDefault="000B746C" w:rsidP="000B746C">
            <w:pPr>
              <w:widowControl w:val="0"/>
              <w:suppressAutoHyphens/>
              <w:ind w:left="-8"/>
              <w:jc w:val="both"/>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 xml:space="preserve">En caso de documento emitido por autoridad competente </w:t>
            </w:r>
          </w:p>
          <w:p w:rsidR="000B746C" w:rsidRPr="002D0D25" w:rsidRDefault="000B746C" w:rsidP="00BA729A">
            <w:pPr>
              <w:widowControl w:val="0"/>
              <w:numPr>
                <w:ilvl w:val="0"/>
                <w:numId w:val="148"/>
              </w:numPr>
              <w:suppressAutoHyphens/>
              <w:ind w:left="319"/>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 verificará que el documento se encuentra a nombre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e indique el nivel de estratificación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2D0D25"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 6</w:t>
            </w:r>
          </w:p>
        </w:tc>
        <w:tc>
          <w:tcPr>
            <w:tcW w:w="537" w:type="pct"/>
          </w:tcPr>
          <w:p w:rsidR="000B746C" w:rsidRPr="002D0D25" w:rsidRDefault="000B746C" w:rsidP="007007A2">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w:t>
            </w:r>
            <w:r w:rsidR="007007A2">
              <w:rPr>
                <w:rFonts w:ascii="Montserrat" w:eastAsia="Times New Roman" w:hAnsi="Montserrat" w:cs="Arial"/>
                <w:sz w:val="14"/>
                <w:szCs w:val="14"/>
                <w:lang w:eastAsia="ar-SA"/>
              </w:rPr>
              <w:t>bligatorio</w:t>
            </w:r>
          </w:p>
        </w:tc>
        <w:tc>
          <w:tcPr>
            <w:tcW w:w="660"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516021" w:rsidRPr="00516021" w:rsidTr="000E7E1D">
        <w:trPr>
          <w:trHeight w:val="20"/>
        </w:trPr>
        <w:tc>
          <w:tcPr>
            <w:tcW w:w="344" w:type="pct"/>
          </w:tcPr>
          <w:p w:rsidR="00516021" w:rsidRPr="00CD1915" w:rsidRDefault="00F13F41" w:rsidP="00516021">
            <w:pPr>
              <w:widowControl w:val="0"/>
              <w:suppressAutoHyphens/>
              <w:jc w:val="center"/>
              <w:rPr>
                <w:rFonts w:ascii="Montserrat" w:hAnsi="Montserrat" w:cs="Arial"/>
                <w:b/>
                <w:sz w:val="14"/>
                <w:szCs w:val="14"/>
                <w:lang w:eastAsia="ar-SA"/>
              </w:rPr>
            </w:pPr>
            <w:r w:rsidRPr="00CD1915">
              <w:rPr>
                <w:rFonts w:ascii="Montserrat" w:hAnsi="Montserrat" w:cs="Arial"/>
                <w:b/>
                <w:sz w:val="14"/>
                <w:szCs w:val="14"/>
                <w:lang w:eastAsia="ar-SA"/>
              </w:rPr>
              <w:t>h</w:t>
            </w:r>
            <w:r w:rsidR="00530AE4" w:rsidRPr="00CD1915">
              <w:rPr>
                <w:rFonts w:ascii="Montserrat" w:hAnsi="Montserrat" w:cs="Arial"/>
                <w:b/>
                <w:sz w:val="14"/>
                <w:szCs w:val="14"/>
                <w:lang w:eastAsia="ar-SA"/>
              </w:rPr>
              <w:t>)</w:t>
            </w:r>
          </w:p>
        </w:tc>
        <w:tc>
          <w:tcPr>
            <w:tcW w:w="787" w:type="pct"/>
          </w:tcPr>
          <w:p w:rsidR="00516021" w:rsidRPr="00CD1915" w:rsidRDefault="00516021" w:rsidP="00516021">
            <w:pPr>
              <w:widowControl w:val="0"/>
              <w:suppressAutoHyphens/>
              <w:jc w:val="both"/>
              <w:rPr>
                <w:rFonts w:ascii="Montserrat" w:hAnsi="Montserrat" w:cs="Arial"/>
                <w:sz w:val="14"/>
                <w:szCs w:val="14"/>
              </w:rPr>
            </w:pPr>
            <w:r w:rsidRPr="00CD1915">
              <w:rPr>
                <w:rFonts w:ascii="Montserrat" w:hAnsi="Montserrat" w:cs="Arial"/>
                <w:sz w:val="14"/>
                <w:szCs w:val="14"/>
                <w:lang w:eastAsia="ar-SA"/>
              </w:rPr>
              <w:t>Derechos de Propiedad Industrial o Intelectual de Terceros</w:t>
            </w:r>
          </w:p>
        </w:tc>
        <w:tc>
          <w:tcPr>
            <w:tcW w:w="684" w:type="pct"/>
          </w:tcPr>
          <w:p w:rsidR="00516021" w:rsidRPr="00CD1915" w:rsidRDefault="00153FF3" w:rsidP="00516021">
            <w:pPr>
              <w:widowControl w:val="0"/>
              <w:suppressAutoHyphens/>
              <w:jc w:val="both"/>
              <w:rPr>
                <w:rFonts w:ascii="Montserrat" w:hAnsi="Montserrat" w:cs="Arial"/>
                <w:sz w:val="14"/>
                <w:szCs w:val="14"/>
                <w:lang w:eastAsia="ar-SA"/>
              </w:rPr>
            </w:pPr>
            <w:r w:rsidRPr="00CD1915">
              <w:rPr>
                <w:rFonts w:ascii="Montserrat" w:hAnsi="Montserrat" w:cs="Arial"/>
                <w:sz w:val="14"/>
                <w:szCs w:val="14"/>
                <w:lang w:eastAsia="ar-SA"/>
              </w:rPr>
              <w:t>Artículo</w:t>
            </w:r>
            <w:r w:rsidR="0071419E" w:rsidRPr="00CD1915">
              <w:rPr>
                <w:rFonts w:ascii="Montserrat" w:hAnsi="Montserrat" w:cs="Arial"/>
                <w:sz w:val="14"/>
                <w:szCs w:val="14"/>
                <w:lang w:eastAsia="ar-SA"/>
              </w:rPr>
              <w:t xml:space="preserve"> 45, fracción XX,</w:t>
            </w:r>
            <w:r w:rsidRPr="00CD1915">
              <w:rPr>
                <w:rFonts w:ascii="Montserrat" w:hAnsi="Montserrat" w:cs="Arial"/>
                <w:sz w:val="14"/>
                <w:szCs w:val="14"/>
                <w:lang w:eastAsia="ar-SA"/>
              </w:rPr>
              <w:t xml:space="preserve"> </w:t>
            </w:r>
            <w:r w:rsidR="0071419E" w:rsidRPr="00CD1915">
              <w:rPr>
                <w:rFonts w:ascii="Montserrat" w:hAnsi="Montserrat" w:cs="Arial"/>
                <w:sz w:val="14"/>
                <w:szCs w:val="14"/>
                <w:lang w:eastAsia="ar-SA"/>
              </w:rPr>
              <w:t>de la LAASSP</w:t>
            </w:r>
          </w:p>
        </w:tc>
        <w:tc>
          <w:tcPr>
            <w:tcW w:w="1481" w:type="pct"/>
          </w:tcPr>
          <w:p w:rsidR="00516021" w:rsidRPr="00CD1915" w:rsidRDefault="00516021" w:rsidP="00516021">
            <w:pPr>
              <w:widowControl w:val="0"/>
              <w:suppressAutoHyphens/>
              <w:jc w:val="both"/>
              <w:rPr>
                <w:rFonts w:ascii="Montserrat" w:hAnsi="Montserrat" w:cs="Arial"/>
                <w:sz w:val="14"/>
                <w:szCs w:val="14"/>
                <w:lang w:eastAsia="ar-SA"/>
              </w:rPr>
            </w:pPr>
            <w:r w:rsidRPr="00CD1915">
              <w:rPr>
                <w:rFonts w:ascii="Montserrat" w:hAnsi="Montserrat" w:cs="Arial"/>
                <w:sz w:val="14"/>
                <w:szCs w:val="14"/>
                <w:lang w:eastAsia="ar-SA"/>
              </w:rPr>
              <w:t xml:space="preserve">Escrito en el que el Licitante manifieste que de resultar ganador, asumirá la responsabilidad total para el caso de que al prestar los servicios objeto de la presente </w:t>
            </w:r>
            <w:r w:rsidR="004A6962">
              <w:rPr>
                <w:rFonts w:ascii="Montserrat" w:hAnsi="Montserrat" w:cs="Arial"/>
                <w:sz w:val="14"/>
                <w:szCs w:val="14"/>
                <w:lang w:eastAsia="ar-SA"/>
              </w:rPr>
              <w:t>Invitación</w:t>
            </w:r>
            <w:r w:rsidRPr="00CD1915">
              <w:rPr>
                <w:rFonts w:ascii="Montserrat" w:hAnsi="Montserrat" w:cs="Arial"/>
                <w:sz w:val="14"/>
                <w:szCs w:val="14"/>
                <w:lang w:eastAsia="ar-SA"/>
              </w:rPr>
              <w:t xml:space="preserve"> infrinjan derechos de Propiedad Industrial o Intelectual de Terceros, en caso de presentarse cualquier reclamación o demanda por violaciones que se causen en materia de Patentes, Franquicias, Marcas o Derechos de Autor, con respecto al servicio, recursos, técnicas y en general cualquier elemento utilizado y se obligan a responder por ello, así como a rembolsar cualquier cantidad que por este motivo hubiere tenido que erogar la Secretaría de Economía. </w:t>
            </w:r>
          </w:p>
        </w:tc>
        <w:tc>
          <w:tcPr>
            <w:tcW w:w="507" w:type="pct"/>
          </w:tcPr>
          <w:p w:rsidR="00516021" w:rsidRPr="00CD1915" w:rsidRDefault="00583772" w:rsidP="00583772">
            <w:pPr>
              <w:widowControl w:val="0"/>
              <w:suppressAutoHyphens/>
              <w:jc w:val="center"/>
              <w:rPr>
                <w:rFonts w:ascii="Montserrat" w:hAnsi="Montserrat" w:cs="Arial"/>
                <w:sz w:val="14"/>
                <w:szCs w:val="14"/>
                <w:lang w:eastAsia="ar-SA"/>
              </w:rPr>
            </w:pPr>
            <w:r w:rsidRPr="00CD1915">
              <w:rPr>
                <w:rFonts w:ascii="Montserrat" w:hAnsi="Montserrat" w:cs="Arial"/>
                <w:sz w:val="14"/>
                <w:szCs w:val="14"/>
                <w:lang w:eastAsia="ar-SA"/>
              </w:rPr>
              <w:t>Escrito libre</w:t>
            </w:r>
          </w:p>
        </w:tc>
        <w:tc>
          <w:tcPr>
            <w:tcW w:w="537" w:type="pct"/>
          </w:tcPr>
          <w:p w:rsidR="00516021" w:rsidRPr="00CD1915" w:rsidRDefault="00516021" w:rsidP="00516021">
            <w:pPr>
              <w:widowControl w:val="0"/>
              <w:suppressAutoHyphens/>
              <w:jc w:val="center"/>
              <w:rPr>
                <w:rFonts w:ascii="Montserrat" w:eastAsia="Times New Roman" w:hAnsi="Montserrat" w:cs="Arial"/>
                <w:sz w:val="14"/>
                <w:szCs w:val="14"/>
                <w:lang w:eastAsia="ar-SA"/>
              </w:rPr>
            </w:pPr>
            <w:r w:rsidRPr="00CD1915">
              <w:rPr>
                <w:rFonts w:ascii="Montserrat" w:hAnsi="Montserrat" w:cs="Arial"/>
                <w:sz w:val="14"/>
                <w:szCs w:val="14"/>
                <w:lang w:eastAsia="ar-SA"/>
              </w:rPr>
              <w:t>Obligatorio</w:t>
            </w:r>
          </w:p>
        </w:tc>
        <w:tc>
          <w:tcPr>
            <w:tcW w:w="660" w:type="pct"/>
          </w:tcPr>
          <w:p w:rsidR="00516021" w:rsidRPr="00CD1915" w:rsidRDefault="00516021" w:rsidP="00516021">
            <w:pPr>
              <w:widowControl w:val="0"/>
              <w:suppressAutoHyphens/>
              <w:jc w:val="center"/>
              <w:rPr>
                <w:rFonts w:ascii="Montserrat" w:eastAsia="Times New Roman" w:hAnsi="Montserrat" w:cs="Arial"/>
                <w:sz w:val="14"/>
                <w:szCs w:val="14"/>
                <w:lang w:eastAsia="ar-SA"/>
              </w:rPr>
            </w:pPr>
            <w:r w:rsidRPr="00CD1915">
              <w:rPr>
                <w:rFonts w:ascii="Montserrat" w:hAnsi="Montserrat" w:cs="Arial"/>
                <w:sz w:val="14"/>
                <w:szCs w:val="14"/>
                <w:lang w:eastAsia="ar-SA"/>
              </w:rPr>
              <w:t xml:space="preserve">Si </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i</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Escrito de aceptación por el uso de medios electrónicos de comunicación.</w:t>
            </w:r>
          </w:p>
          <w:p w:rsidR="000B746C" w:rsidRPr="002D0D25" w:rsidRDefault="000B746C" w:rsidP="000B746C">
            <w:pPr>
              <w:widowControl w:val="0"/>
              <w:jc w:val="both"/>
              <w:rPr>
                <w:rFonts w:ascii="Montserrat" w:hAnsi="Montserrat" w:cs="Arial"/>
                <w:sz w:val="14"/>
                <w:szCs w:val="14"/>
              </w:rPr>
            </w:pPr>
          </w:p>
          <w:p w:rsidR="000B746C" w:rsidRPr="002D0D25" w:rsidRDefault="000B746C" w:rsidP="000B746C">
            <w:pPr>
              <w:widowControl w:val="0"/>
              <w:jc w:val="both"/>
              <w:rPr>
                <w:rFonts w:ascii="Montserrat" w:eastAsia="Times New Roman" w:hAnsi="Montserrat" w:cs="Arial"/>
                <w:sz w:val="14"/>
                <w:szCs w:val="14"/>
                <w:lang w:eastAsia="ar-SA"/>
              </w:rPr>
            </w:pPr>
          </w:p>
        </w:tc>
        <w:tc>
          <w:tcPr>
            <w:tcW w:w="684" w:type="pct"/>
          </w:tcPr>
          <w:p w:rsidR="000B746C" w:rsidRPr="002D0D25" w:rsidRDefault="00CF5C83"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A</w:t>
            </w:r>
            <w:r w:rsidR="000B746C" w:rsidRPr="002D0D25">
              <w:rPr>
                <w:rFonts w:ascii="Montserrat" w:eastAsia="Times New Roman" w:hAnsi="Montserrat" w:cs="Arial"/>
                <w:sz w:val="14"/>
                <w:szCs w:val="14"/>
                <w:lang w:eastAsia="ar-SA"/>
              </w:rPr>
              <w:t>rtículo 35, fracción II,</w:t>
            </w:r>
            <w:r w:rsidRPr="002D0D25">
              <w:rPr>
                <w:rFonts w:ascii="Montserrat" w:eastAsia="Times New Roman" w:hAnsi="Montserrat" w:cs="Arial"/>
                <w:sz w:val="14"/>
                <w:szCs w:val="14"/>
                <w:lang w:eastAsia="ar-SA"/>
              </w:rPr>
              <w:t xml:space="preserve"> de la</w:t>
            </w:r>
            <w:r w:rsidR="000B746C" w:rsidRPr="002D0D25">
              <w:rPr>
                <w:rFonts w:ascii="Montserrat" w:eastAsia="Times New Roman" w:hAnsi="Montserrat" w:cs="Arial"/>
                <w:sz w:val="14"/>
                <w:szCs w:val="14"/>
                <w:lang w:eastAsia="ar-SA"/>
              </w:rPr>
              <w:t xml:space="preserve"> </w:t>
            </w:r>
            <w:r w:rsidRPr="002D0D25">
              <w:rPr>
                <w:rFonts w:ascii="Montserrat" w:eastAsia="Times New Roman" w:hAnsi="Montserrat" w:cs="Arial"/>
                <w:sz w:val="14"/>
                <w:szCs w:val="14"/>
                <w:lang w:eastAsia="ar-SA"/>
              </w:rPr>
              <w:t xml:space="preserve"> </w:t>
            </w:r>
            <w:r w:rsidR="002C7037">
              <w:rPr>
                <w:rFonts w:ascii="Montserrat" w:eastAsia="Times New Roman" w:hAnsi="Montserrat" w:cs="Arial"/>
                <w:sz w:val="14"/>
                <w:szCs w:val="14"/>
                <w:lang w:eastAsia="ar-SA"/>
              </w:rPr>
              <w:t>L</w:t>
            </w:r>
            <w:r w:rsidR="004C28A4">
              <w:rPr>
                <w:rFonts w:ascii="Montserrat" w:eastAsia="Times New Roman" w:hAnsi="Montserrat" w:cs="Arial"/>
                <w:sz w:val="14"/>
                <w:szCs w:val="14"/>
                <w:lang w:eastAsia="ar-SA"/>
              </w:rPr>
              <w:t>ey</w:t>
            </w:r>
            <w:r w:rsidRPr="002D0D25">
              <w:rPr>
                <w:rFonts w:ascii="Montserrat" w:eastAsia="Times New Roman" w:hAnsi="Montserrat" w:cs="Arial"/>
                <w:sz w:val="14"/>
                <w:szCs w:val="14"/>
                <w:lang w:eastAsia="ar-SA"/>
              </w:rPr>
              <w:t xml:space="preserve"> Federal de Procedimiento Administrativo, </w:t>
            </w:r>
          </w:p>
          <w:p w:rsidR="000B746C" w:rsidRPr="002D0D25" w:rsidRDefault="000B746C" w:rsidP="000B746C">
            <w:pPr>
              <w:widowControl w:val="0"/>
              <w:suppressAutoHyphens/>
              <w:jc w:val="both"/>
              <w:rPr>
                <w:rFonts w:ascii="Montserrat" w:eastAsia="Times New Roman" w:hAnsi="Montserrat" w:cs="Arial"/>
                <w:sz w:val="14"/>
                <w:szCs w:val="14"/>
                <w:lang w:eastAsia="ar-SA"/>
              </w:rPr>
            </w:pPr>
          </w:p>
          <w:p w:rsidR="000B746C" w:rsidRPr="002D0D25" w:rsidRDefault="000B746C" w:rsidP="006F0E8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Numeral 29 del ACUERDO por el que se establecen las disposiciones que se deberán observar para la utilización de CompraNet,  publicado en el Diario Oficial de la Federación el 28 de junio de 2011</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Que el escrito contenga:</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declaración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 xml:space="preserve">y/o su Representante Legal de que acepta que se tendrá por no presentadas sus proposiciones y, en su caso, la </w:t>
            </w:r>
            <w:r w:rsidRPr="002D0D25">
              <w:rPr>
                <w:rFonts w:ascii="Montserrat" w:eastAsia="Times New Roman" w:hAnsi="Montserrat" w:cs="Arial"/>
                <w:sz w:val="14"/>
                <w:szCs w:val="14"/>
                <w:lang w:eastAsia="ar-SA"/>
              </w:rPr>
              <w:lastRenderedPageBreak/>
              <w:t>documentación requerida por</w:t>
            </w:r>
            <w:r w:rsidR="00783F54" w:rsidRPr="002D0D25">
              <w:rPr>
                <w:rFonts w:ascii="Montserrat" w:hAnsi="Montserrat" w:cs="Arial"/>
                <w:sz w:val="14"/>
                <w:szCs w:val="14"/>
                <w:lang w:val="es-MX"/>
              </w:rPr>
              <w:t xml:space="preserve"> </w:t>
            </w:r>
            <w:r w:rsidR="009102A8">
              <w:rPr>
                <w:rFonts w:ascii="Montserrat" w:hAnsi="Montserrat" w:cs="Arial"/>
                <w:sz w:val="14"/>
                <w:szCs w:val="14"/>
                <w:lang w:val="es-MX"/>
              </w:rPr>
              <w:t xml:space="preserve">la </w:t>
            </w:r>
            <w:r w:rsidR="00783F54" w:rsidRPr="002D0D25">
              <w:rPr>
                <w:rFonts w:ascii="Montserrat" w:hAnsi="Montserrat" w:cs="Arial"/>
                <w:sz w:val="14"/>
                <w:szCs w:val="14"/>
                <w:lang w:val="es-MX"/>
              </w:rPr>
              <w:t>Convocante</w:t>
            </w:r>
            <w:r w:rsidR="00783F54" w:rsidRPr="002D0D25">
              <w:rPr>
                <w:rFonts w:ascii="Montserrat" w:eastAsia="Times New Roman" w:hAnsi="Montserrat" w:cs="Arial"/>
                <w:sz w:val="14"/>
                <w:szCs w:val="14"/>
                <w:lang w:eastAsia="ar-SA"/>
              </w:rPr>
              <w:t xml:space="preserve"> </w:t>
            </w:r>
            <w:r w:rsidRPr="002D0D25">
              <w:rPr>
                <w:rFonts w:ascii="Montserrat" w:eastAsia="Times New Roman" w:hAnsi="Montserrat" w:cs="Arial"/>
                <w:sz w:val="14"/>
                <w:szCs w:val="14"/>
                <w:lang w:eastAsia="ar-SA"/>
              </w:rPr>
              <w:t>, cuando el archivo electrónico en el que se contengan las proposiciones y/o demás información no pueda abrirse por tener algún virus informático o por cualquier otra causa ajena a la SHCP.</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Teléfono y correo electrónico.</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acepta el uso de medios electrónicos para  la recepción de notificaciones relac</w:t>
            </w:r>
            <w:r w:rsidR="0009336B">
              <w:rPr>
                <w:rFonts w:ascii="Montserrat" w:eastAsia="Times New Roman" w:hAnsi="Montserrat" w:cs="Arial"/>
                <w:sz w:val="14"/>
                <w:szCs w:val="14"/>
                <w:lang w:eastAsia="ar-SA"/>
              </w:rPr>
              <w:t>ionadas con este procedimiento.</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F</w:t>
            </w:r>
            <w:r w:rsidR="002A0D77">
              <w:rPr>
                <w:rFonts w:ascii="Montserrat" w:eastAsia="Times New Roman" w:hAnsi="Montserrat" w:cs="Arial"/>
                <w:sz w:val="14"/>
                <w:szCs w:val="14"/>
                <w:lang w:eastAsia="ar-SA"/>
              </w:rPr>
              <w:t>ormato</w:t>
            </w:r>
          </w:p>
          <w:p w:rsidR="000B746C" w:rsidRPr="002D0D25"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 </w:t>
            </w:r>
            <w:r w:rsidR="00D32353">
              <w:rPr>
                <w:rFonts w:ascii="Montserrat" w:eastAsia="Times New Roman" w:hAnsi="Montserrat" w:cs="Arial"/>
                <w:sz w:val="14"/>
                <w:szCs w:val="14"/>
                <w:lang w:eastAsia="ar-SA"/>
              </w:rPr>
              <w:t>7</w:t>
            </w:r>
          </w:p>
        </w:tc>
        <w:tc>
          <w:tcPr>
            <w:tcW w:w="53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tcPr>
          <w:p w:rsidR="000B746C" w:rsidRPr="002D0D25" w:rsidRDefault="000B746C" w:rsidP="003C528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Si afecta la solvencia cuando el archivo electrónico en el que se </w:t>
            </w:r>
            <w:r w:rsidRPr="002D0D25">
              <w:rPr>
                <w:rFonts w:ascii="Montserrat" w:eastAsia="Times New Roman" w:hAnsi="Montserrat" w:cs="Arial"/>
                <w:sz w:val="14"/>
                <w:szCs w:val="14"/>
                <w:lang w:eastAsia="ar-SA"/>
              </w:rPr>
              <w:lastRenderedPageBreak/>
              <w:t xml:space="preserve">contengan las proposiciones y/o demás información no pueda abrirse por tener algún virus informático por cualquier otra causa ajena </w:t>
            </w:r>
            <w:r w:rsidR="003C5289">
              <w:rPr>
                <w:rFonts w:ascii="Montserrat" w:eastAsia="Times New Roman" w:hAnsi="Montserrat" w:cs="Arial"/>
                <w:sz w:val="14"/>
                <w:szCs w:val="14"/>
                <w:lang w:eastAsia="ar-SA"/>
              </w:rPr>
              <w:t>al COLBACH.</w:t>
            </w:r>
          </w:p>
        </w:tc>
      </w:tr>
      <w:tr w:rsidR="0009336B" w:rsidRPr="002D0D25" w:rsidTr="000E7E1D">
        <w:trPr>
          <w:trHeight w:val="20"/>
        </w:trPr>
        <w:tc>
          <w:tcPr>
            <w:tcW w:w="344" w:type="pct"/>
            <w:hideMark/>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lastRenderedPageBreak/>
              <w:t>j</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i/>
                <w:sz w:val="14"/>
                <w:szCs w:val="14"/>
                <w:lang w:eastAsia="ar-SA"/>
              </w:rPr>
            </w:pPr>
            <w:r w:rsidRPr="002D0D25">
              <w:rPr>
                <w:rFonts w:ascii="Montserrat" w:eastAsia="Times New Roman" w:hAnsi="Montserrat" w:cs="Arial"/>
                <w:sz w:val="14"/>
                <w:szCs w:val="14"/>
                <w:lang w:eastAsia="ar-SA"/>
              </w:rPr>
              <w:t xml:space="preserve">Convenio de Participación Conjunta </w:t>
            </w:r>
          </w:p>
          <w:p w:rsidR="000B746C" w:rsidRPr="002D0D25" w:rsidRDefault="000B746C" w:rsidP="000B746C">
            <w:pPr>
              <w:widowControl w:val="0"/>
              <w:suppressAutoHyphens/>
              <w:jc w:val="both"/>
              <w:rPr>
                <w:rFonts w:ascii="Montserrat" w:eastAsia="Times New Roman" w:hAnsi="Montserrat" w:cs="Arial"/>
                <w:i/>
                <w:sz w:val="14"/>
                <w:szCs w:val="14"/>
                <w:lang w:eastAsia="ar-SA"/>
              </w:rPr>
            </w:pPr>
          </w:p>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las personas físicas o morales que se agrupen, lo acrediten a través de un acuerdo de voluntades.</w:t>
            </w:r>
          </w:p>
        </w:tc>
        <w:tc>
          <w:tcPr>
            <w:tcW w:w="684" w:type="pct"/>
            <w:hideMark/>
          </w:tcPr>
          <w:p w:rsidR="000B746C" w:rsidRPr="00433825" w:rsidRDefault="000B746C" w:rsidP="00D54E19">
            <w:pPr>
              <w:widowControl w:val="0"/>
              <w:suppressAutoHyphens/>
              <w:jc w:val="both"/>
              <w:rPr>
                <w:rFonts w:ascii="Montserrat" w:eastAsia="Times New Roman" w:hAnsi="Montserrat" w:cs="Arial"/>
                <w:sz w:val="14"/>
                <w:szCs w:val="14"/>
                <w:lang w:eastAsia="ar-SA"/>
              </w:rPr>
            </w:pPr>
            <w:r w:rsidRPr="003B1470">
              <w:rPr>
                <w:rFonts w:ascii="Montserrat" w:eastAsia="Times New Roman" w:hAnsi="Montserrat" w:cs="Arial"/>
                <w:sz w:val="14"/>
                <w:szCs w:val="14"/>
                <w:lang w:eastAsia="ar-SA"/>
              </w:rPr>
              <w:t xml:space="preserve">Artículos 34 tercer párrafo de la </w:t>
            </w:r>
            <w:r w:rsidR="002C7037">
              <w:rPr>
                <w:rFonts w:ascii="Montserrat" w:eastAsia="Times New Roman" w:hAnsi="Montserrat" w:cs="Arial"/>
                <w:sz w:val="14"/>
                <w:szCs w:val="14"/>
                <w:lang w:eastAsia="ar-SA"/>
              </w:rPr>
              <w:t>LAASSP</w:t>
            </w:r>
            <w:r w:rsidRPr="003B1470">
              <w:rPr>
                <w:rFonts w:ascii="Montserrat" w:eastAsia="Times New Roman" w:hAnsi="Montserrat" w:cs="Arial"/>
                <w:sz w:val="14"/>
                <w:szCs w:val="14"/>
                <w:lang w:eastAsia="ar-SA"/>
              </w:rPr>
              <w:t>, 39, Fracción VI, inciso i) y 44 fracciones II y III</w:t>
            </w:r>
            <w:r w:rsidR="007C38E1" w:rsidRPr="00407CB3">
              <w:rPr>
                <w:rFonts w:ascii="Montserrat" w:eastAsia="Times New Roman" w:hAnsi="Montserrat" w:cs="Arial"/>
                <w:sz w:val="14"/>
                <w:szCs w:val="14"/>
                <w:lang w:eastAsia="ar-SA"/>
              </w:rPr>
              <w:t xml:space="preserve">, </w:t>
            </w:r>
            <w:r w:rsidR="007C38E1" w:rsidRPr="00DB346F">
              <w:rPr>
                <w:rFonts w:ascii="Montserrat" w:hAnsi="Montserrat" w:cs="Arial"/>
                <w:sz w:val="14"/>
                <w:szCs w:val="14"/>
                <w:lang w:eastAsia="ar-SA"/>
              </w:rPr>
              <w:t>48, fracción VIII</w:t>
            </w:r>
            <w:r w:rsidRPr="003B1470">
              <w:rPr>
                <w:rFonts w:ascii="Montserrat" w:eastAsia="Times New Roman" w:hAnsi="Montserrat" w:cs="Arial"/>
                <w:sz w:val="14"/>
                <w:szCs w:val="14"/>
                <w:lang w:eastAsia="ar-SA"/>
              </w:rPr>
              <w:t xml:space="preserve"> de</w:t>
            </w:r>
            <w:r w:rsidR="00D54E19" w:rsidRPr="00407CB3">
              <w:rPr>
                <w:rFonts w:ascii="Montserrat" w:eastAsia="Times New Roman" w:hAnsi="Montserrat" w:cs="Arial"/>
                <w:sz w:val="14"/>
                <w:szCs w:val="14"/>
                <w:lang w:eastAsia="ar-SA"/>
              </w:rPr>
              <w:t>l</w:t>
            </w:r>
            <w:r w:rsidRPr="00433825">
              <w:rPr>
                <w:rFonts w:ascii="Montserrat" w:eastAsia="Times New Roman" w:hAnsi="Montserrat" w:cs="Arial"/>
                <w:sz w:val="14"/>
                <w:szCs w:val="14"/>
                <w:lang w:eastAsia="ar-SA"/>
              </w:rPr>
              <w:t xml:space="preserve"> Reglamento. </w:t>
            </w:r>
          </w:p>
        </w:tc>
        <w:tc>
          <w:tcPr>
            <w:tcW w:w="1481" w:type="pct"/>
          </w:tcPr>
          <w:p w:rsidR="000B746C" w:rsidRPr="00433825" w:rsidRDefault="000B746C" w:rsidP="000B746C">
            <w:pPr>
              <w:widowControl w:val="0"/>
              <w:jc w:val="both"/>
              <w:rPr>
                <w:rFonts w:ascii="Montserrat" w:hAnsi="Montserrat" w:cs="Arial"/>
                <w:sz w:val="14"/>
                <w:szCs w:val="14"/>
              </w:rPr>
            </w:pPr>
            <w:r w:rsidRPr="00433825">
              <w:rPr>
                <w:rFonts w:ascii="Montserrat" w:hAnsi="Montserrat" w:cs="Arial"/>
                <w:sz w:val="14"/>
                <w:szCs w:val="14"/>
              </w:rPr>
              <w:t>Convenio de Participación Conjunta deberá cumplir con lo siguiente:</w:t>
            </w:r>
          </w:p>
          <w:p w:rsidR="000B746C" w:rsidRPr="00503B26"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 xml:space="preserve">Que esté debidamente firmado por los </w:t>
            </w:r>
            <w:r w:rsidR="006763F6" w:rsidRPr="00503B26">
              <w:rPr>
                <w:rFonts w:ascii="Montserrat" w:hAnsi="Montserrat" w:cs="Arial"/>
                <w:bCs/>
                <w:iCs/>
                <w:sz w:val="14"/>
                <w:szCs w:val="14"/>
                <w:lang w:val="es-MX"/>
              </w:rPr>
              <w:t>Licitantes</w:t>
            </w:r>
            <w:r w:rsidRPr="00503B26">
              <w:rPr>
                <w:rFonts w:ascii="Montserrat" w:hAnsi="Montserrat" w:cs="Arial"/>
                <w:sz w:val="14"/>
                <w:szCs w:val="14"/>
                <w:lang w:eastAsia="ar-SA"/>
              </w:rPr>
              <w:t xml:space="preserve"> o sus representantes legales.</w:t>
            </w:r>
          </w:p>
          <w:p w:rsidR="000B746C" w:rsidRPr="00503B26"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Cada empresa participante adjunte debidamente firmado su convenio respectivo.</w:t>
            </w:r>
            <w:r w:rsidRPr="00503B26">
              <w:rPr>
                <w:rFonts w:ascii="Montserrat" w:hAnsi="Montserrat" w:cs="Arial"/>
                <w:b/>
                <w:sz w:val="14"/>
                <w:szCs w:val="14"/>
                <w:lang w:eastAsia="ar-SA"/>
              </w:rPr>
              <w:t xml:space="preserve"> </w:t>
            </w:r>
          </w:p>
          <w:p w:rsidR="000B746C" w:rsidRPr="00433825"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 xml:space="preserve">En su caso cumplir con los artículos 34 tercer párrafo de la </w:t>
            </w:r>
            <w:r w:rsidR="002C7037">
              <w:rPr>
                <w:rFonts w:ascii="Montserrat" w:hAnsi="Montserrat" w:cs="Arial"/>
                <w:sz w:val="14"/>
                <w:szCs w:val="14"/>
                <w:lang w:eastAsia="ar-SA"/>
              </w:rPr>
              <w:t>LAASSP</w:t>
            </w:r>
            <w:r w:rsidRPr="00503B26">
              <w:rPr>
                <w:rFonts w:ascii="Montserrat" w:hAnsi="Montserrat" w:cs="Arial"/>
                <w:sz w:val="14"/>
                <w:szCs w:val="14"/>
                <w:lang w:eastAsia="ar-SA"/>
              </w:rPr>
              <w:t>, 39, Fracción VI, inciso i) y 44 fracciones II y III</w:t>
            </w:r>
            <w:r w:rsidR="00A5467B" w:rsidRPr="00503B26">
              <w:rPr>
                <w:rFonts w:ascii="Montserrat" w:hAnsi="Montserrat" w:cs="Arial"/>
                <w:sz w:val="14"/>
                <w:szCs w:val="14"/>
                <w:lang w:eastAsia="ar-SA"/>
              </w:rPr>
              <w:t xml:space="preserve">, </w:t>
            </w:r>
            <w:r w:rsidR="00A5467B" w:rsidRPr="00CD1915">
              <w:rPr>
                <w:rFonts w:ascii="Montserrat" w:hAnsi="Montserrat" w:cs="Arial"/>
                <w:sz w:val="14"/>
                <w:szCs w:val="14"/>
                <w:lang w:eastAsia="ar-SA"/>
              </w:rPr>
              <w:t>48, fracción VIII,</w:t>
            </w:r>
            <w:r w:rsidR="00A5467B" w:rsidRPr="003B1470">
              <w:rPr>
                <w:rFonts w:ascii="Montserrat" w:eastAsia="Times New Roman" w:hAnsi="Montserrat" w:cs="Arial"/>
                <w:sz w:val="14"/>
                <w:szCs w:val="14"/>
                <w:lang w:eastAsia="ar-SA"/>
              </w:rPr>
              <w:t xml:space="preserve"> </w:t>
            </w:r>
            <w:r w:rsidRPr="00407CB3">
              <w:rPr>
                <w:rFonts w:ascii="Montserrat" w:eastAsia="Times New Roman" w:hAnsi="Montserrat" w:cs="Arial"/>
                <w:sz w:val="14"/>
                <w:szCs w:val="14"/>
                <w:lang w:eastAsia="ar-SA"/>
              </w:rPr>
              <w:t>de</w:t>
            </w:r>
            <w:r w:rsidR="00D54E19" w:rsidRPr="00433825">
              <w:rPr>
                <w:rFonts w:ascii="Montserrat" w:eastAsia="Times New Roman" w:hAnsi="Montserrat" w:cs="Arial"/>
                <w:sz w:val="14"/>
                <w:szCs w:val="14"/>
                <w:lang w:eastAsia="ar-SA"/>
              </w:rPr>
              <w:t>l</w:t>
            </w:r>
            <w:r w:rsidRPr="00433825">
              <w:rPr>
                <w:rFonts w:ascii="Montserrat" w:eastAsia="Times New Roman" w:hAnsi="Montserrat" w:cs="Arial"/>
                <w:sz w:val="14"/>
                <w:szCs w:val="14"/>
                <w:lang w:eastAsia="ar-SA"/>
              </w:rPr>
              <w:t xml:space="preserve"> Reglamento. </w:t>
            </w:r>
          </w:p>
        </w:tc>
        <w:tc>
          <w:tcPr>
            <w:tcW w:w="507" w:type="pct"/>
          </w:tcPr>
          <w:p w:rsidR="000B746C" w:rsidRPr="00433825" w:rsidRDefault="00583772" w:rsidP="00145549">
            <w:pPr>
              <w:widowControl w:val="0"/>
              <w:suppressAutoHyphens/>
              <w:jc w:val="center"/>
              <w:rPr>
                <w:rFonts w:ascii="Montserrat" w:eastAsia="Times New Roman" w:hAnsi="Montserrat" w:cs="Arial"/>
                <w:sz w:val="14"/>
                <w:szCs w:val="14"/>
                <w:lang w:eastAsia="ar-SA"/>
              </w:rPr>
            </w:pPr>
            <w:r w:rsidRPr="00DB346F">
              <w:rPr>
                <w:rFonts w:ascii="Montserrat" w:hAnsi="Montserrat" w:cs="Arial"/>
                <w:sz w:val="14"/>
                <w:szCs w:val="14"/>
                <w:lang w:eastAsia="ar-SA"/>
              </w:rPr>
              <w:t>Escrito</w:t>
            </w:r>
            <w:r w:rsidRPr="003B1470">
              <w:rPr>
                <w:rFonts w:ascii="Montserrat" w:eastAsia="Times New Roman" w:hAnsi="Montserrat" w:cs="Arial"/>
                <w:sz w:val="14"/>
                <w:szCs w:val="14"/>
                <w:lang w:eastAsia="ar-SA"/>
              </w:rPr>
              <w:t xml:space="preserve"> </w:t>
            </w:r>
            <w:r w:rsidR="002A0D77" w:rsidRPr="00407CB3">
              <w:rPr>
                <w:rFonts w:ascii="Montserrat" w:eastAsia="Times New Roman" w:hAnsi="Montserrat" w:cs="Arial"/>
                <w:sz w:val="14"/>
                <w:szCs w:val="14"/>
                <w:lang w:eastAsia="ar-SA"/>
              </w:rPr>
              <w:t>l</w:t>
            </w:r>
            <w:r w:rsidR="000B746C" w:rsidRPr="00433825">
              <w:rPr>
                <w:rFonts w:ascii="Montserrat" w:eastAsia="Times New Roman" w:hAnsi="Montserrat" w:cs="Arial"/>
                <w:sz w:val="14"/>
                <w:szCs w:val="14"/>
                <w:lang w:eastAsia="ar-SA"/>
              </w:rPr>
              <w:t>ibre</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Obligatorio para los </w:t>
            </w:r>
            <w:r w:rsidR="006763F6" w:rsidRPr="002D0D25">
              <w:rPr>
                <w:rFonts w:ascii="Montserrat" w:hAnsi="Montserrat" w:cs="Arial"/>
                <w:bCs/>
                <w:iCs/>
                <w:sz w:val="14"/>
                <w:szCs w:val="14"/>
                <w:lang w:val="es-MX"/>
              </w:rPr>
              <w:t>Licitantes</w:t>
            </w:r>
            <w:r w:rsidRPr="002D0D25">
              <w:rPr>
                <w:rFonts w:ascii="Montserrat" w:eastAsia="Times New Roman" w:hAnsi="Montserrat" w:cs="Arial"/>
                <w:sz w:val="14"/>
                <w:szCs w:val="14"/>
                <w:lang w:eastAsia="ar-SA"/>
              </w:rPr>
              <w:t xml:space="preserve"> que presenten proposiciones conjuntas</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k</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Opinión de Cumplimiento De Obligaciones Fiscales</w:t>
            </w:r>
            <w:r w:rsidR="00D32353">
              <w:rPr>
                <w:rFonts w:ascii="Montserrat" w:eastAsia="Batang" w:hAnsi="Montserrat"/>
                <w:sz w:val="14"/>
                <w:szCs w:val="14"/>
              </w:rPr>
              <w:t>.</w:t>
            </w:r>
          </w:p>
        </w:tc>
        <w:tc>
          <w:tcPr>
            <w:tcW w:w="684" w:type="pct"/>
          </w:tcPr>
          <w:p w:rsidR="000B746C" w:rsidRPr="002D0D25" w:rsidRDefault="000B746C" w:rsidP="0047087E">
            <w:pPr>
              <w:widowControl w:val="0"/>
              <w:suppressAutoHyphens/>
              <w:jc w:val="both"/>
              <w:rPr>
                <w:rFonts w:ascii="Montserrat" w:eastAsia="Times New Roman" w:hAnsi="Montserrat" w:cs="Arial"/>
                <w:sz w:val="14"/>
                <w:szCs w:val="14"/>
                <w:u w:val="single"/>
                <w:lang w:eastAsia="ar-SA"/>
              </w:rPr>
            </w:pPr>
            <w:r w:rsidRPr="002D0D25">
              <w:rPr>
                <w:rFonts w:ascii="Montserrat" w:eastAsia="Times New Roman" w:hAnsi="Montserrat" w:cs="Arial"/>
                <w:sz w:val="14"/>
                <w:szCs w:val="14"/>
                <w:lang w:eastAsia="ar-SA"/>
              </w:rPr>
              <w:t>Artículo 32-D Código Fiscal de la Federación.</w:t>
            </w:r>
          </w:p>
        </w:tc>
        <w:tc>
          <w:tcPr>
            <w:tcW w:w="1481" w:type="pct"/>
          </w:tcPr>
          <w:p w:rsidR="001C758C" w:rsidRPr="001C758C" w:rsidRDefault="000B746C" w:rsidP="001C758C">
            <w:pPr>
              <w:widowControl w:val="0"/>
              <w:suppressAutoHyphens/>
              <w:jc w:val="both"/>
              <w:rPr>
                <w:rFonts w:ascii="Montserrat" w:eastAsia="Batang" w:hAnsi="Montserrat"/>
                <w:sz w:val="14"/>
                <w:szCs w:val="14"/>
                <w:lang w:val="es-MX"/>
              </w:rPr>
            </w:pPr>
            <w:r w:rsidRPr="002D0D25">
              <w:rPr>
                <w:rFonts w:ascii="Montserrat" w:eastAsia="Batang" w:hAnsi="Montserrat"/>
                <w:sz w:val="14"/>
                <w:szCs w:val="14"/>
              </w:rPr>
              <w:t xml:space="preserve">Que la opinión que emite el SAT sea positiva y que el </w:t>
            </w:r>
            <w:r w:rsidR="006763F6" w:rsidRPr="002D0D25">
              <w:rPr>
                <w:rFonts w:ascii="Montserrat" w:hAnsi="Montserrat" w:cs="Arial"/>
                <w:bCs/>
                <w:iCs/>
                <w:sz w:val="14"/>
                <w:szCs w:val="14"/>
                <w:lang w:val="es-MX"/>
              </w:rPr>
              <w:t>Licitante</w:t>
            </w:r>
            <w:r w:rsidRPr="002D0D25">
              <w:rPr>
                <w:rFonts w:ascii="Montserrat" w:eastAsia="Batang" w:hAnsi="Montserrat"/>
                <w:sz w:val="14"/>
                <w:szCs w:val="14"/>
              </w:rPr>
              <w:t xml:space="preserve"> no tenga adeudos</w:t>
            </w:r>
            <w:r w:rsidR="001C758C">
              <w:rPr>
                <w:rFonts w:ascii="Montserrat" w:eastAsia="Batang" w:hAnsi="Montserrat"/>
                <w:sz w:val="14"/>
                <w:szCs w:val="14"/>
              </w:rPr>
              <w:t xml:space="preserve"> </w:t>
            </w:r>
            <w:r w:rsidR="001C758C" w:rsidRPr="001C758C">
              <w:rPr>
                <w:rFonts w:ascii="Montserrat" w:eastAsia="Batang" w:hAnsi="Montserrat"/>
                <w:sz w:val="14"/>
                <w:szCs w:val="14"/>
                <w:lang w:val="es-MX"/>
              </w:rPr>
              <w:t>“y se encuentre</w:t>
            </w:r>
          </w:p>
          <w:p w:rsidR="000B746C" w:rsidRPr="002D0D25" w:rsidRDefault="001C758C" w:rsidP="001C758C">
            <w:pPr>
              <w:widowControl w:val="0"/>
              <w:suppressAutoHyphens/>
              <w:jc w:val="both"/>
              <w:rPr>
                <w:rFonts w:ascii="Montserrat" w:eastAsia="Batang" w:hAnsi="Montserrat"/>
                <w:sz w:val="14"/>
                <w:szCs w:val="14"/>
              </w:rPr>
            </w:pPr>
            <w:r w:rsidRPr="001C758C">
              <w:rPr>
                <w:rFonts w:ascii="Montserrat" w:eastAsia="Batang" w:hAnsi="Montserrat"/>
                <w:sz w:val="14"/>
                <w:szCs w:val="14"/>
                <w:lang w:val="es-MX"/>
              </w:rPr>
              <w:t>vigente”.</w:t>
            </w:r>
          </w:p>
        </w:tc>
        <w:tc>
          <w:tcPr>
            <w:tcW w:w="507" w:type="pct"/>
            <w:shd w:val="clear" w:color="auto" w:fill="auto"/>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SAT</w:t>
            </w:r>
          </w:p>
        </w:tc>
        <w:tc>
          <w:tcPr>
            <w:tcW w:w="537" w:type="pct"/>
          </w:tcPr>
          <w:p w:rsidR="00287EAF" w:rsidRPr="002D0D25" w:rsidRDefault="00287EAF"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l</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Cumplimiento de Obligaciones de Seguridad Social ante el IMSS</w:t>
            </w:r>
            <w:r w:rsidR="00D32353">
              <w:rPr>
                <w:rFonts w:ascii="Montserrat" w:eastAsia="Batang" w:hAnsi="Montserrat"/>
                <w:sz w:val="14"/>
                <w:szCs w:val="14"/>
              </w:rPr>
              <w:t>.</w:t>
            </w:r>
          </w:p>
        </w:tc>
        <w:tc>
          <w:tcPr>
            <w:tcW w:w="684"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Artículo 32-D Código Fiscal de la Federación</w:t>
            </w:r>
          </w:p>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ACUERDO ACDO.SAC1.HCT.101214/281.P.DIR y su Anexo Único, dictado por el H. Consejo Técnico, relativo a las Reglas para la obtención de la opinión de cumplimiento de obligaciones fiscales en materia de seguridad social</w:t>
            </w:r>
          </w:p>
        </w:tc>
        <w:tc>
          <w:tcPr>
            <w:tcW w:w="1481"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Que la Opinión de Cumplimiento, con no más de 30 días naturales de vigencia contados a partir de la fecha de su emisión, sea Positiva.</w:t>
            </w:r>
          </w:p>
        </w:tc>
        <w:tc>
          <w:tcPr>
            <w:tcW w:w="50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IMSS (</w:t>
            </w:r>
            <w:hyperlink r:id="rId15" w:history="1">
              <w:r w:rsidRPr="002D0D25">
                <w:rPr>
                  <w:rStyle w:val="Hipervnculo"/>
                  <w:rFonts w:ascii="Montserrat" w:hAnsi="Montserrat" w:cs="Arial"/>
                  <w:sz w:val="14"/>
                  <w:szCs w:val="14"/>
                  <w:lang w:eastAsia="ar-SA"/>
                </w:rPr>
                <w:t>www.imss.gob.mx</w:t>
              </w:r>
            </w:hyperlink>
            <w:r w:rsidRPr="002D0D25">
              <w:rPr>
                <w:rFonts w:ascii="Montserrat" w:eastAsia="Times New Roman" w:hAnsi="Montserrat" w:cs="Arial"/>
                <w:sz w:val="14"/>
                <w:szCs w:val="14"/>
                <w:lang w:eastAsia="ar-SA"/>
              </w:rPr>
              <w:t>), en el apartado “Patrones o empresas”</w:t>
            </w:r>
          </w:p>
        </w:tc>
        <w:tc>
          <w:tcPr>
            <w:tcW w:w="537" w:type="pct"/>
          </w:tcPr>
          <w:p w:rsidR="00287EAF"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tcPr>
          <w:p w:rsidR="000B746C" w:rsidRPr="002D0D25" w:rsidRDefault="00AB77D6" w:rsidP="000B746C">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m</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Constancia de situación fiscal en materia de aportaciones patronales y entero de descuentos emitido por el INFONAVIT</w:t>
            </w:r>
            <w:r w:rsidR="00D32353">
              <w:rPr>
                <w:rFonts w:ascii="Montserrat" w:eastAsia="Batang" w:hAnsi="Montserrat"/>
                <w:sz w:val="14"/>
                <w:szCs w:val="14"/>
              </w:rPr>
              <w:t>.</w:t>
            </w:r>
          </w:p>
        </w:tc>
        <w:tc>
          <w:tcPr>
            <w:tcW w:w="684" w:type="pct"/>
          </w:tcPr>
          <w:p w:rsidR="000B746C" w:rsidRPr="002D0D25" w:rsidRDefault="000B746C" w:rsidP="00D32353">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Artículo 32-D Código Fiscal de la Federación</w:t>
            </w:r>
            <w:r w:rsidR="00D32353">
              <w:rPr>
                <w:rFonts w:ascii="Montserrat" w:eastAsia="Times New Roman" w:hAnsi="Montserrat" w:cs="Arial"/>
                <w:sz w:val="14"/>
                <w:szCs w:val="14"/>
                <w:lang w:eastAsia="ar-SA"/>
              </w:rPr>
              <w:t>.</w:t>
            </w:r>
          </w:p>
        </w:tc>
        <w:tc>
          <w:tcPr>
            <w:tcW w:w="1481"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Que la constancia de situación fiscal, con no más de 30 días naturales de vigencia contados a partir de la fecha de su emisión, no sea con adeudo.</w:t>
            </w:r>
          </w:p>
        </w:tc>
        <w:tc>
          <w:tcPr>
            <w:tcW w:w="50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INFONAVIT (</w:t>
            </w:r>
            <w:hyperlink r:id="rId16" w:history="1">
              <w:r w:rsidRPr="002D0D25">
                <w:rPr>
                  <w:rStyle w:val="Hipervnculo"/>
                  <w:rFonts w:ascii="Montserrat" w:hAnsi="Montserrat" w:cs="Arial"/>
                  <w:sz w:val="14"/>
                  <w:szCs w:val="14"/>
                  <w:lang w:eastAsia="ar-SA"/>
                </w:rPr>
                <w:t>www.infonavit.org.mx</w:t>
              </w:r>
            </w:hyperlink>
            <w:r w:rsidRPr="002D0D25">
              <w:rPr>
                <w:rFonts w:ascii="Montserrat" w:eastAsia="Times New Roman" w:hAnsi="Montserrat" w:cs="Arial"/>
                <w:sz w:val="14"/>
                <w:szCs w:val="14"/>
                <w:lang w:eastAsia="ar-SA"/>
              </w:rPr>
              <w:t>)</w:t>
            </w:r>
          </w:p>
        </w:tc>
        <w:tc>
          <w:tcPr>
            <w:tcW w:w="537" w:type="pct"/>
          </w:tcPr>
          <w:p w:rsidR="00287EAF"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14554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w:t>
            </w:r>
            <w:r w:rsidR="00287EAF" w:rsidRPr="002D0D25">
              <w:rPr>
                <w:rFonts w:ascii="Montserrat" w:eastAsia="Times New Roman" w:hAnsi="Montserrat" w:cs="Arial"/>
                <w:sz w:val="14"/>
                <w:szCs w:val="14"/>
                <w:lang w:eastAsia="ar-SA"/>
              </w:rPr>
              <w:t>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n)</w:t>
            </w:r>
          </w:p>
        </w:tc>
        <w:tc>
          <w:tcPr>
            <w:tcW w:w="787" w:type="pct"/>
          </w:tcPr>
          <w:p w:rsidR="007A5ED3" w:rsidRPr="002D0D25" w:rsidRDefault="007A5ED3" w:rsidP="00D32353">
            <w:pPr>
              <w:widowControl w:val="0"/>
              <w:suppressAutoHyphens/>
              <w:jc w:val="both"/>
              <w:rPr>
                <w:rFonts w:ascii="Montserrat" w:eastAsia="Batang" w:hAnsi="Montserrat"/>
                <w:sz w:val="14"/>
                <w:szCs w:val="14"/>
              </w:rPr>
            </w:pPr>
            <w:r w:rsidRPr="00840018">
              <w:rPr>
                <w:rFonts w:ascii="Montserrat" w:hAnsi="Montserrat" w:cs="Arial"/>
                <w:sz w:val="14"/>
                <w:szCs w:val="14"/>
                <w:lang w:eastAsia="ar-SA"/>
              </w:rPr>
              <w:t xml:space="preserve">Manifiesto sobre la información reservada o </w:t>
            </w:r>
            <w:r w:rsidR="00D32353">
              <w:rPr>
                <w:rFonts w:ascii="Montserrat" w:hAnsi="Montserrat" w:cs="Arial"/>
                <w:sz w:val="14"/>
                <w:szCs w:val="14"/>
                <w:lang w:eastAsia="ar-SA"/>
              </w:rPr>
              <w:t>confidencial.</w:t>
            </w: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D0D25" w:rsidRDefault="007A5ED3" w:rsidP="007A5ED3">
            <w:pPr>
              <w:widowControl w:val="0"/>
              <w:suppressAutoHyphens/>
              <w:jc w:val="both"/>
              <w:rPr>
                <w:rFonts w:ascii="Montserrat" w:eastAsia="Batang" w:hAnsi="Montserrat"/>
                <w:sz w:val="14"/>
                <w:szCs w:val="14"/>
              </w:rPr>
            </w:pPr>
            <w:r w:rsidRPr="00840018">
              <w:rPr>
                <w:rFonts w:ascii="Montserrat" w:hAnsi="Montserrat" w:cs="Arial"/>
                <w:sz w:val="14"/>
                <w:szCs w:val="14"/>
              </w:rPr>
              <w:t xml:space="preserve">Que el </w:t>
            </w:r>
            <w:r w:rsidRPr="00840018">
              <w:rPr>
                <w:rFonts w:ascii="Montserrat" w:hAnsi="Montserrat" w:cs="Arial"/>
                <w:bCs/>
                <w:iCs/>
                <w:sz w:val="14"/>
                <w:szCs w:val="14"/>
                <w:lang w:val="es-MX"/>
              </w:rPr>
              <w:t>Licitante</w:t>
            </w:r>
            <w:r w:rsidRPr="00840018">
              <w:rPr>
                <w:rFonts w:ascii="Montserrat" w:hAnsi="Montserrat" w:cs="Arial"/>
                <w:sz w:val="14"/>
                <w:szCs w:val="14"/>
              </w:rPr>
              <w:t xml:space="preserve"> manifieste si </w:t>
            </w:r>
            <w:r w:rsidRPr="00840018">
              <w:rPr>
                <w:rFonts w:ascii="Montserrat" w:hAnsi="Montserrat" w:cs="Arial"/>
                <w:sz w:val="14"/>
                <w:szCs w:val="14"/>
                <w:lang w:val="es-ES_tradnl"/>
              </w:rPr>
              <w:t>los documen</w:t>
            </w:r>
            <w:r w:rsidR="00D32353">
              <w:rPr>
                <w:rFonts w:ascii="Montserrat" w:hAnsi="Montserrat" w:cs="Arial"/>
                <w:sz w:val="14"/>
                <w:szCs w:val="14"/>
                <w:lang w:val="es-ES_tradnl"/>
              </w:rPr>
              <w:t>tos contenidos en sus proposiciones</w:t>
            </w:r>
            <w:r w:rsidRPr="00840018">
              <w:rPr>
                <w:rFonts w:ascii="Montserrat" w:hAnsi="Montserrat" w:cs="Arial"/>
                <w:sz w:val="14"/>
                <w:szCs w:val="14"/>
                <w:lang w:val="es-ES_tradnl"/>
              </w:rPr>
              <w:t xml:space="preserve"> remitidas a </w:t>
            </w:r>
            <w:r w:rsidRPr="00840018">
              <w:rPr>
                <w:rFonts w:ascii="Montserrat" w:hAnsi="Montserrat" w:cs="Arial"/>
                <w:sz w:val="14"/>
                <w:szCs w:val="14"/>
                <w:lang w:val="es-MX"/>
              </w:rPr>
              <w:t>La Convocante</w:t>
            </w:r>
            <w:r w:rsidRPr="00840018">
              <w:rPr>
                <w:rFonts w:ascii="Montserrat" w:hAnsi="Montserrat" w:cs="Arial"/>
                <w:sz w:val="14"/>
                <w:szCs w:val="14"/>
                <w:lang w:val="es-ES_tradnl"/>
              </w:rPr>
              <w:t xml:space="preserve"> contiene información de carácter reservado o confidencial</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w:t>
            </w:r>
          </w:p>
          <w:p w:rsidR="007A5ED3" w:rsidRPr="002D0D25" w:rsidRDefault="007A5ED3" w:rsidP="00D32353">
            <w:pPr>
              <w:widowControl w:val="0"/>
              <w:suppressAutoHyphens/>
              <w:jc w:val="center"/>
              <w:rPr>
                <w:rFonts w:ascii="Montserrat" w:hAnsi="Montserrat" w:cs="Arial"/>
                <w:sz w:val="14"/>
                <w:szCs w:val="14"/>
                <w:lang w:eastAsia="ar-SA"/>
              </w:rPr>
            </w:pPr>
            <w:r w:rsidRPr="00840018">
              <w:rPr>
                <w:rFonts w:ascii="Montserrat" w:hAnsi="Montserrat" w:cs="Arial"/>
                <w:sz w:val="14"/>
                <w:szCs w:val="14"/>
                <w:lang w:eastAsia="ar-SA"/>
              </w:rPr>
              <w:t xml:space="preserve"> 1</w:t>
            </w:r>
            <w:r w:rsidR="00D32353">
              <w:rPr>
                <w:rFonts w:ascii="Montserrat" w:hAnsi="Montserrat" w:cs="Arial"/>
                <w:sz w:val="14"/>
                <w:szCs w:val="14"/>
                <w:lang w:eastAsia="ar-SA"/>
              </w:rPr>
              <w:t>0</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Opcional</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ñ)</w:t>
            </w:r>
          </w:p>
        </w:tc>
        <w:tc>
          <w:tcPr>
            <w:tcW w:w="787" w:type="pct"/>
          </w:tcPr>
          <w:p w:rsidR="007A5ED3" w:rsidRPr="002D0D25" w:rsidRDefault="007A5ED3" w:rsidP="007A5ED3">
            <w:pPr>
              <w:widowControl w:val="0"/>
              <w:suppressAutoHyphens/>
              <w:jc w:val="both"/>
              <w:rPr>
                <w:rFonts w:ascii="Montserrat" w:eastAsia="Batang" w:hAnsi="Montserrat"/>
                <w:sz w:val="14"/>
                <w:szCs w:val="14"/>
              </w:rPr>
            </w:pPr>
            <w:r w:rsidRPr="002D0D25">
              <w:rPr>
                <w:rFonts w:ascii="Montserrat" w:hAnsi="Montserrat" w:cs="Arial"/>
                <w:sz w:val="14"/>
                <w:szCs w:val="14"/>
                <w:lang w:eastAsia="ar-SA"/>
              </w:rPr>
              <w:t>Carta de confidencialidad en la información</w:t>
            </w:r>
            <w:r w:rsidR="00D32353">
              <w:rPr>
                <w:rFonts w:ascii="Montserrat" w:hAnsi="Montserrat" w:cs="Arial"/>
                <w:sz w:val="14"/>
                <w:szCs w:val="14"/>
                <w:lang w:eastAsia="ar-SA"/>
              </w:rPr>
              <w:t>.</w:t>
            </w:r>
          </w:p>
        </w:tc>
        <w:tc>
          <w:tcPr>
            <w:tcW w:w="684" w:type="pct"/>
          </w:tcPr>
          <w:p w:rsidR="007A5ED3" w:rsidRPr="002D0D25" w:rsidRDefault="007A5ED3" w:rsidP="00D32353">
            <w:pPr>
              <w:widowControl w:val="0"/>
              <w:suppressAutoHyphens/>
              <w:jc w:val="both"/>
              <w:rPr>
                <w:rFonts w:ascii="Montserrat" w:hAnsi="Montserrat" w:cs="Arial"/>
                <w:sz w:val="14"/>
                <w:szCs w:val="14"/>
                <w:lang w:eastAsia="ar-SA"/>
              </w:rPr>
            </w:pPr>
            <w:r w:rsidRPr="002D0D25">
              <w:rPr>
                <w:rFonts w:ascii="Montserrat" w:hAnsi="Montserrat" w:cs="Arial"/>
                <w:sz w:val="14"/>
                <w:szCs w:val="14"/>
              </w:rPr>
              <w:t xml:space="preserve">Artículo 36, de la  </w:t>
            </w:r>
            <w:r w:rsidR="002C7037">
              <w:rPr>
                <w:rFonts w:ascii="Montserrat" w:hAnsi="Montserrat" w:cs="Arial"/>
                <w:sz w:val="14"/>
                <w:szCs w:val="14"/>
              </w:rPr>
              <w:t>LAASSP</w:t>
            </w:r>
            <w:r w:rsidRPr="002D0D25">
              <w:rPr>
                <w:rFonts w:ascii="Montserrat" w:hAnsi="Montserrat" w:cs="Arial"/>
                <w:sz w:val="14"/>
                <w:szCs w:val="14"/>
              </w:rPr>
              <w:t>.</w:t>
            </w:r>
          </w:p>
        </w:tc>
        <w:tc>
          <w:tcPr>
            <w:tcW w:w="1481" w:type="pct"/>
          </w:tcPr>
          <w:p w:rsidR="007A5ED3" w:rsidRPr="002D0D25" w:rsidRDefault="007A5ED3" w:rsidP="004C28A4">
            <w:pPr>
              <w:widowControl w:val="0"/>
              <w:suppressAutoHyphens/>
              <w:jc w:val="both"/>
              <w:rPr>
                <w:rFonts w:ascii="Montserrat" w:eastAsia="Batang" w:hAnsi="Montserrat"/>
                <w:sz w:val="14"/>
                <w:szCs w:val="14"/>
              </w:rPr>
            </w:pPr>
            <w:r w:rsidRPr="002D0D25">
              <w:rPr>
                <w:rFonts w:ascii="Montserrat" w:hAnsi="Montserrat" w:cs="Arial"/>
                <w:sz w:val="14"/>
                <w:szCs w:val="14"/>
              </w:rPr>
              <w:t xml:space="preserve">Que el </w:t>
            </w:r>
            <w:r w:rsidRPr="002D0D25">
              <w:rPr>
                <w:rFonts w:ascii="Montserrat" w:hAnsi="Montserrat" w:cs="Arial"/>
                <w:bCs/>
                <w:iCs/>
                <w:sz w:val="14"/>
                <w:szCs w:val="14"/>
                <w:lang w:val="es-MX"/>
              </w:rPr>
              <w:t>Licitante</w:t>
            </w:r>
            <w:r w:rsidRPr="002D0D25">
              <w:rPr>
                <w:rFonts w:ascii="Montserrat" w:hAnsi="Montserrat" w:cs="Arial"/>
                <w:sz w:val="14"/>
                <w:szCs w:val="14"/>
              </w:rPr>
              <w:t xml:space="preserve"> manifieste que de resultar ganador se oblica a guardar absoluta confidencial sobre la información y documentación  que le sea proporcionada por </w:t>
            </w:r>
            <w:r w:rsidRPr="002D0D25">
              <w:rPr>
                <w:rFonts w:ascii="Montserrat" w:hAnsi="Montserrat" w:cs="Arial"/>
                <w:sz w:val="14"/>
                <w:szCs w:val="14"/>
                <w:lang w:val="es-MX"/>
              </w:rPr>
              <w:t xml:space="preserve"> La Convocante</w:t>
            </w:r>
            <w:r w:rsidRPr="002D0D25">
              <w:rPr>
                <w:rFonts w:ascii="Montserrat" w:hAnsi="Montserrat" w:cs="Arial"/>
                <w:sz w:val="14"/>
                <w:szCs w:val="14"/>
              </w:rPr>
              <w:t xml:space="preserve">  y </w:t>
            </w:r>
            <w:r w:rsidRPr="002D0D25">
              <w:rPr>
                <w:rFonts w:ascii="Montserrat" w:hAnsi="Montserrat" w:cs="Arial"/>
                <w:sz w:val="14"/>
                <w:szCs w:val="14"/>
                <w:lang w:val="es-MX"/>
              </w:rPr>
              <w:t xml:space="preserve"> Las Participantes</w:t>
            </w:r>
            <w:r w:rsidRPr="002D0D25">
              <w:rPr>
                <w:rFonts w:ascii="Montserrat" w:hAnsi="Montserrat" w:cs="Arial"/>
                <w:sz w:val="14"/>
                <w:szCs w:val="14"/>
              </w:rPr>
              <w:t xml:space="preserve">  de conformidad con la </w:t>
            </w:r>
            <w:r w:rsidR="002C7037">
              <w:rPr>
                <w:rFonts w:ascii="Montserrat" w:hAnsi="Montserrat" w:cs="Arial"/>
                <w:sz w:val="14"/>
                <w:szCs w:val="14"/>
              </w:rPr>
              <w:t>L</w:t>
            </w:r>
            <w:r w:rsidR="004C28A4">
              <w:rPr>
                <w:rFonts w:ascii="Montserrat" w:hAnsi="Montserrat" w:cs="Arial"/>
                <w:sz w:val="14"/>
                <w:szCs w:val="14"/>
              </w:rPr>
              <w:t>ey</w:t>
            </w:r>
            <w:r w:rsidRPr="002D0D25">
              <w:rPr>
                <w:rFonts w:ascii="Montserrat" w:hAnsi="Montserrat" w:cs="Arial"/>
                <w:sz w:val="14"/>
                <w:szCs w:val="14"/>
              </w:rPr>
              <w:t xml:space="preserve"> Federal de Protección de Datos Personales en Posesión de los Particulares.</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sidRPr="002D0D25">
              <w:rPr>
                <w:rFonts w:ascii="Montserrat" w:hAnsi="Montserrat" w:cs="Arial"/>
                <w:sz w:val="14"/>
                <w:szCs w:val="14"/>
                <w:lang w:eastAsia="ar-SA"/>
              </w:rPr>
              <w:t>F</w:t>
            </w:r>
            <w:r>
              <w:rPr>
                <w:rFonts w:ascii="Montserrat" w:hAnsi="Montserrat" w:cs="Arial"/>
                <w:sz w:val="14"/>
                <w:szCs w:val="14"/>
                <w:lang w:eastAsia="ar-SA"/>
              </w:rPr>
              <w:t>ormato</w:t>
            </w:r>
          </w:p>
          <w:p w:rsidR="007A5ED3" w:rsidRPr="002D0D25" w:rsidRDefault="007A5ED3" w:rsidP="007A5ED3">
            <w:pPr>
              <w:widowControl w:val="0"/>
              <w:suppressAutoHyphens/>
              <w:jc w:val="center"/>
              <w:rPr>
                <w:rFonts w:ascii="Montserrat" w:hAnsi="Montserrat" w:cs="Arial"/>
                <w:sz w:val="14"/>
                <w:szCs w:val="14"/>
                <w:lang w:eastAsia="ar-SA"/>
              </w:rPr>
            </w:pPr>
            <w:r w:rsidRPr="00D32353">
              <w:rPr>
                <w:rFonts w:ascii="Montserrat" w:hAnsi="Montserrat" w:cs="Arial"/>
                <w:sz w:val="14"/>
                <w:szCs w:val="14"/>
                <w:lang w:eastAsia="ar-SA"/>
              </w:rPr>
              <w:t>1</w:t>
            </w:r>
            <w:r w:rsidR="00D32353" w:rsidRPr="00D32353">
              <w:rPr>
                <w:rFonts w:ascii="Montserrat" w:hAnsi="Montserrat" w:cs="Arial"/>
                <w:sz w:val="14"/>
                <w:szCs w:val="14"/>
                <w:lang w:eastAsia="ar-SA"/>
              </w:rPr>
              <w:t>5</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sidRPr="002D0D25">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o)</w:t>
            </w:r>
          </w:p>
        </w:tc>
        <w:tc>
          <w:tcPr>
            <w:tcW w:w="787" w:type="pct"/>
          </w:tcPr>
          <w:p w:rsidR="007A5ED3" w:rsidRPr="002D0D25" w:rsidRDefault="007A5ED3" w:rsidP="007A5ED3">
            <w:pPr>
              <w:widowControl w:val="0"/>
              <w:suppressAutoHyphens/>
              <w:jc w:val="both"/>
              <w:rPr>
                <w:rFonts w:ascii="Montserrat" w:eastAsia="Batang" w:hAnsi="Montserrat"/>
                <w:sz w:val="14"/>
                <w:szCs w:val="14"/>
              </w:rPr>
            </w:pPr>
            <w:r>
              <w:rPr>
                <w:rFonts w:ascii="Montserrat" w:hAnsi="Montserrat" w:cs="Arial"/>
                <w:sz w:val="14"/>
                <w:szCs w:val="14"/>
                <w:lang w:eastAsia="ar-SA"/>
              </w:rPr>
              <w:t>Declaración de conocer el Protocolo de Actuación</w:t>
            </w:r>
            <w:r w:rsidR="00D32353">
              <w:rPr>
                <w:rFonts w:ascii="Montserrat" w:hAnsi="Montserrat" w:cs="Arial"/>
                <w:sz w:val="14"/>
                <w:szCs w:val="14"/>
                <w:lang w:eastAsia="ar-SA"/>
              </w:rPr>
              <w:t>.</w:t>
            </w: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D0D25" w:rsidRDefault="007A5ED3" w:rsidP="007A5ED3">
            <w:pPr>
              <w:widowControl w:val="0"/>
              <w:suppressAutoHyphens/>
              <w:jc w:val="both"/>
              <w:rPr>
                <w:rFonts w:ascii="Montserrat" w:eastAsia="Batang" w:hAnsi="Montserrat"/>
                <w:sz w:val="14"/>
                <w:szCs w:val="14"/>
              </w:rPr>
            </w:pPr>
            <w:r w:rsidRPr="00816682">
              <w:rPr>
                <w:rFonts w:ascii="Montserrat" w:hAnsi="Montserrat" w:cs="Arial"/>
                <w:sz w:val="14"/>
                <w:szCs w:val="14"/>
              </w:rPr>
              <w:t xml:space="preserve">Declaración escrita en papel membretado bajo protesta de decir verdad que conoce el contenido del </w:t>
            </w:r>
            <w:r w:rsidRPr="00816682">
              <w:rPr>
                <w:rFonts w:ascii="Montserrat" w:hAnsi="Montserrat" w:cs="Arial"/>
                <w:sz w:val="14"/>
                <w:szCs w:val="14"/>
              </w:rPr>
              <w:lastRenderedPageBreak/>
              <w:t>Protocolo de Actuación en Materia de Contrataciones Públicas, Otorgamiento y Prórroga de Licencias, Permisos, Autorizaciones y Concesiones.</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lastRenderedPageBreak/>
              <w:t>Formato</w:t>
            </w:r>
          </w:p>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Libre</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No</w:t>
            </w:r>
          </w:p>
        </w:tc>
      </w:tr>
      <w:tr w:rsidR="002A6189" w:rsidRPr="002D0D25" w:rsidTr="000E7E1D">
        <w:trPr>
          <w:trHeight w:val="20"/>
        </w:trPr>
        <w:tc>
          <w:tcPr>
            <w:tcW w:w="344" w:type="pct"/>
          </w:tcPr>
          <w:p w:rsidR="002A6189" w:rsidDel="00F13F41" w:rsidRDefault="002A6189" w:rsidP="002A6189">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lastRenderedPageBreak/>
              <w:t>p)</w:t>
            </w:r>
          </w:p>
        </w:tc>
        <w:tc>
          <w:tcPr>
            <w:tcW w:w="787" w:type="pct"/>
          </w:tcPr>
          <w:p w:rsidR="002A6189" w:rsidRDefault="002A6189" w:rsidP="002A6189">
            <w:pPr>
              <w:widowControl w:val="0"/>
              <w:suppressAutoHyphens/>
              <w:jc w:val="both"/>
              <w:rPr>
                <w:rFonts w:ascii="Montserrat" w:hAnsi="Montserrat" w:cs="Arial"/>
                <w:sz w:val="14"/>
                <w:szCs w:val="14"/>
                <w:lang w:eastAsia="ar-SA"/>
              </w:rPr>
            </w:pPr>
            <w:r w:rsidRPr="00840018">
              <w:rPr>
                <w:rFonts w:ascii="Montserrat" w:hAnsi="Montserrat" w:cs="Arial"/>
                <w:sz w:val="14"/>
                <w:szCs w:val="14"/>
                <w:lang w:eastAsia="ar-SA"/>
              </w:rPr>
              <w:t xml:space="preserve">Manifiesto </w:t>
            </w:r>
            <w:r>
              <w:rPr>
                <w:rFonts w:ascii="Montserrat" w:hAnsi="Montserrat" w:cs="Arial"/>
                <w:sz w:val="14"/>
                <w:szCs w:val="14"/>
                <w:lang w:eastAsia="ar-SA"/>
              </w:rPr>
              <w:t>de no desempeñar empleo, cargo o comisión en el servicio público.</w:t>
            </w:r>
          </w:p>
          <w:p w:rsidR="002A6189" w:rsidRPr="002D0D25" w:rsidRDefault="002A6189" w:rsidP="002A6189">
            <w:pPr>
              <w:widowControl w:val="0"/>
              <w:suppressAutoHyphens/>
              <w:jc w:val="both"/>
              <w:rPr>
                <w:rFonts w:ascii="Montserrat" w:eastAsia="Batang" w:hAnsi="Montserrat"/>
                <w:sz w:val="14"/>
                <w:szCs w:val="14"/>
              </w:rPr>
            </w:pPr>
          </w:p>
        </w:tc>
        <w:tc>
          <w:tcPr>
            <w:tcW w:w="684" w:type="pct"/>
          </w:tcPr>
          <w:p w:rsidR="002A6189" w:rsidRPr="002D0D25" w:rsidRDefault="002A6189" w:rsidP="002A6189">
            <w:pPr>
              <w:widowControl w:val="0"/>
              <w:suppressAutoHyphens/>
              <w:jc w:val="both"/>
              <w:rPr>
                <w:rFonts w:ascii="Montserrat" w:hAnsi="Montserrat" w:cs="Arial"/>
                <w:sz w:val="14"/>
                <w:szCs w:val="14"/>
                <w:lang w:eastAsia="ar-SA"/>
              </w:rPr>
            </w:pPr>
          </w:p>
        </w:tc>
        <w:tc>
          <w:tcPr>
            <w:tcW w:w="1481" w:type="pct"/>
          </w:tcPr>
          <w:p w:rsidR="002A6189" w:rsidRPr="002D0D25" w:rsidRDefault="002A6189" w:rsidP="002A6189">
            <w:pPr>
              <w:widowControl w:val="0"/>
              <w:suppressAutoHyphens/>
              <w:jc w:val="both"/>
              <w:rPr>
                <w:rFonts w:ascii="Montserrat" w:eastAsia="Batang" w:hAnsi="Montserrat"/>
                <w:sz w:val="14"/>
                <w:szCs w:val="14"/>
              </w:rPr>
            </w:pPr>
            <w:r w:rsidRPr="00816682">
              <w:rPr>
                <w:rFonts w:ascii="Montserrat" w:hAnsi="Montserrat" w:cs="Arial"/>
                <w:sz w:val="14"/>
                <w:szCs w:val="14"/>
              </w:rPr>
              <w:t>Declaración escrita en papel membretado bajo protesta de decir verdad</w:t>
            </w:r>
            <w:r>
              <w:rPr>
                <w:rFonts w:ascii="Montserrat" w:hAnsi="Montserrat" w:cs="Arial"/>
                <w:sz w:val="14"/>
                <w:szCs w:val="14"/>
                <w:lang w:eastAsia="ar-SA"/>
              </w:rPr>
              <w:t xml:space="preserve"> de no desempeñar empleo, cargo o comisión en el servicio público.</w:t>
            </w:r>
          </w:p>
        </w:tc>
        <w:tc>
          <w:tcPr>
            <w:tcW w:w="507" w:type="pct"/>
          </w:tcPr>
          <w:p w:rsidR="002A6189" w:rsidRPr="002D0D25" w:rsidRDefault="002A6189" w:rsidP="002A6189">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 Libre</w:t>
            </w:r>
          </w:p>
        </w:tc>
        <w:tc>
          <w:tcPr>
            <w:tcW w:w="537" w:type="pct"/>
          </w:tcPr>
          <w:p w:rsidR="002A6189" w:rsidRPr="002D0D25" w:rsidRDefault="002A6189" w:rsidP="002A6189">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2A6189" w:rsidRPr="002D0D25" w:rsidRDefault="002A6189" w:rsidP="002A6189">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D3235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q</w:t>
            </w:r>
            <w:r w:rsidR="007A5ED3">
              <w:rPr>
                <w:rFonts w:ascii="Montserrat" w:hAnsi="Montserrat" w:cs="Arial"/>
                <w:b/>
                <w:sz w:val="14"/>
                <w:szCs w:val="14"/>
                <w:lang w:eastAsia="ar-SA"/>
              </w:rPr>
              <w:t>)</w:t>
            </w:r>
          </w:p>
        </w:tc>
        <w:tc>
          <w:tcPr>
            <w:tcW w:w="787" w:type="pct"/>
          </w:tcPr>
          <w:p w:rsidR="007A5ED3" w:rsidRDefault="007A5ED3" w:rsidP="007A5ED3">
            <w:pPr>
              <w:widowControl w:val="0"/>
              <w:suppressAutoHyphens/>
              <w:jc w:val="both"/>
              <w:rPr>
                <w:rFonts w:ascii="Montserrat" w:hAnsi="Montserrat" w:cs="Arial"/>
                <w:sz w:val="14"/>
                <w:szCs w:val="14"/>
                <w:lang w:eastAsia="ar-SA"/>
              </w:rPr>
            </w:pPr>
            <w:r w:rsidRPr="00840018">
              <w:rPr>
                <w:rFonts w:ascii="Montserrat" w:hAnsi="Montserrat" w:cs="Arial"/>
                <w:sz w:val="14"/>
                <w:szCs w:val="14"/>
                <w:lang w:eastAsia="ar-SA"/>
              </w:rPr>
              <w:t xml:space="preserve">Manifiesto </w:t>
            </w:r>
            <w:r>
              <w:rPr>
                <w:rFonts w:ascii="Montserrat" w:hAnsi="Montserrat" w:cs="Arial"/>
                <w:sz w:val="14"/>
                <w:szCs w:val="14"/>
                <w:lang w:eastAsia="ar-SA"/>
              </w:rPr>
              <w:t xml:space="preserve">de </w:t>
            </w:r>
            <w:r w:rsidR="002A6189">
              <w:rPr>
                <w:rFonts w:ascii="Montserrat" w:hAnsi="Montserrat" w:cs="Arial"/>
                <w:sz w:val="14"/>
                <w:szCs w:val="14"/>
                <w:lang w:eastAsia="ar-SA"/>
              </w:rPr>
              <w:t>conocer los avisos de privacidad</w:t>
            </w:r>
            <w:r>
              <w:rPr>
                <w:rFonts w:ascii="Montserrat" w:hAnsi="Montserrat" w:cs="Arial"/>
                <w:sz w:val="14"/>
                <w:szCs w:val="14"/>
                <w:lang w:eastAsia="ar-SA"/>
              </w:rPr>
              <w:t>.</w:t>
            </w:r>
          </w:p>
          <w:p w:rsidR="007A5ED3" w:rsidRPr="002D0D25" w:rsidRDefault="007A5ED3" w:rsidP="007A5ED3">
            <w:pPr>
              <w:widowControl w:val="0"/>
              <w:suppressAutoHyphens/>
              <w:jc w:val="both"/>
              <w:rPr>
                <w:rFonts w:ascii="Montserrat" w:eastAsia="Batang" w:hAnsi="Montserrat"/>
                <w:sz w:val="14"/>
                <w:szCs w:val="14"/>
              </w:rPr>
            </w:pP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A6189" w:rsidRDefault="007A5ED3" w:rsidP="002A6189">
            <w:pPr>
              <w:widowControl w:val="0"/>
              <w:suppressAutoHyphens/>
              <w:jc w:val="both"/>
              <w:rPr>
                <w:rFonts w:ascii="Montserrat" w:hAnsi="Montserrat" w:cs="Arial"/>
                <w:sz w:val="14"/>
                <w:szCs w:val="14"/>
              </w:rPr>
            </w:pPr>
            <w:r w:rsidRPr="00816682">
              <w:rPr>
                <w:rFonts w:ascii="Montserrat" w:hAnsi="Montserrat" w:cs="Arial"/>
                <w:sz w:val="14"/>
                <w:szCs w:val="14"/>
              </w:rPr>
              <w:t>Declaración escrita en papel membretado bajo protesta de decir verdad</w:t>
            </w:r>
            <w:r>
              <w:rPr>
                <w:rFonts w:ascii="Montserrat" w:hAnsi="Montserrat" w:cs="Arial"/>
                <w:sz w:val="14"/>
                <w:szCs w:val="14"/>
              </w:rPr>
              <w:t xml:space="preserve"> </w:t>
            </w:r>
            <w:r w:rsidR="002A6189">
              <w:rPr>
                <w:rFonts w:ascii="Montserrat" w:hAnsi="Montserrat" w:cs="Arial"/>
                <w:sz w:val="14"/>
                <w:szCs w:val="14"/>
              </w:rPr>
              <w:t xml:space="preserve">que conoce los avisos de privacidad tanto simplifiados como integral que se encuentran en el Portal WEB </w:t>
            </w:r>
            <w:hyperlink r:id="rId17" w:history="1">
              <w:r w:rsidR="002A6189" w:rsidRPr="002A6189">
                <w:rPr>
                  <w:rFonts w:ascii="Montserrat" w:hAnsi="Montserrat" w:cs="Arial"/>
                  <w:sz w:val="14"/>
                  <w:szCs w:val="14"/>
                </w:rPr>
                <w:t>https://www.transparencia.hacienda.gob.mx/</w:t>
              </w:r>
            </w:hyperlink>
            <w:r w:rsidR="002A6189" w:rsidRPr="002A6189">
              <w:rPr>
                <w:rFonts w:ascii="Montserrat" w:hAnsi="Montserrat" w:cs="Arial"/>
                <w:sz w:val="14"/>
                <w:szCs w:val="14"/>
              </w:rPr>
              <w:t xml:space="preserve"> apartado de -Avisos de Privacidad-de la-Dirección General Adjunta de Adquisiciones y Contratación de Servicios</w:t>
            </w:r>
            <w:r>
              <w:rPr>
                <w:rFonts w:ascii="Montserrat" w:hAnsi="Montserrat" w:cs="Arial"/>
                <w:sz w:val="14"/>
                <w:szCs w:val="14"/>
              </w:rPr>
              <w:t>.</w:t>
            </w:r>
          </w:p>
        </w:tc>
        <w:tc>
          <w:tcPr>
            <w:tcW w:w="50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 Libre</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2862E1" w:rsidRPr="002D0D25" w:rsidTr="00061C61">
        <w:trPr>
          <w:trHeight w:val="227"/>
        </w:trPr>
        <w:tc>
          <w:tcPr>
            <w:tcW w:w="5000" w:type="pct"/>
            <w:gridSpan w:val="7"/>
            <w:shd w:val="clear" w:color="auto" w:fill="D9D9D9" w:themeFill="background1" w:themeFillShade="D9"/>
            <w:vAlign w:val="center"/>
          </w:tcPr>
          <w:p w:rsidR="002862E1" w:rsidRPr="002D0D25" w:rsidRDefault="002862E1" w:rsidP="002862E1">
            <w:pPr>
              <w:widowControl w:val="0"/>
              <w:suppressAutoHyphens/>
              <w:ind w:left="596"/>
              <w:jc w:val="center"/>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B)  DOCUMENTACIÓN DE CARÁCTER TÉCNICO.</w:t>
            </w:r>
          </w:p>
        </w:tc>
      </w:tr>
      <w:tr w:rsidR="002862E1" w:rsidRPr="002D0D25" w:rsidTr="000E7E1D">
        <w:trPr>
          <w:trHeight w:val="20"/>
        </w:trPr>
        <w:tc>
          <w:tcPr>
            <w:tcW w:w="344" w:type="pct"/>
          </w:tcPr>
          <w:p w:rsidR="002862E1" w:rsidRPr="003C5289" w:rsidRDefault="002862E1" w:rsidP="002862E1">
            <w:pPr>
              <w:widowControl w:val="0"/>
              <w:suppressAutoHyphens/>
              <w:jc w:val="center"/>
              <w:rPr>
                <w:rFonts w:ascii="Montserrat" w:eastAsia="Times New Roman" w:hAnsi="Montserrat" w:cs="Arial"/>
                <w:b/>
                <w:sz w:val="14"/>
                <w:szCs w:val="14"/>
                <w:lang w:eastAsia="ar-SA"/>
              </w:rPr>
            </w:pPr>
            <w:r w:rsidRPr="003C5289">
              <w:rPr>
                <w:rFonts w:ascii="Montserrat" w:eastAsia="Times New Roman" w:hAnsi="Montserrat" w:cs="Arial"/>
                <w:b/>
                <w:sz w:val="14"/>
                <w:szCs w:val="14"/>
                <w:lang w:eastAsia="ar-SA"/>
              </w:rPr>
              <w:t>a)</w:t>
            </w:r>
          </w:p>
          <w:p w:rsidR="002862E1" w:rsidRPr="003C5289" w:rsidRDefault="002862E1" w:rsidP="002862E1">
            <w:pPr>
              <w:widowControl w:val="0"/>
              <w:suppressAutoHyphens/>
              <w:jc w:val="center"/>
              <w:rPr>
                <w:rFonts w:ascii="Montserrat" w:eastAsia="Times New Roman" w:hAnsi="Montserrat" w:cs="Arial"/>
                <w:b/>
                <w:sz w:val="14"/>
                <w:szCs w:val="14"/>
                <w:lang w:eastAsia="ar-SA"/>
              </w:rPr>
            </w:pPr>
          </w:p>
        </w:tc>
        <w:tc>
          <w:tcPr>
            <w:tcW w:w="787" w:type="pct"/>
          </w:tcPr>
          <w:p w:rsidR="002862E1" w:rsidRPr="003C5289" w:rsidRDefault="002862E1" w:rsidP="002862E1">
            <w:pPr>
              <w:widowControl w:val="0"/>
              <w:suppressAutoHyphens/>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Propuesta Técnica</w:t>
            </w:r>
          </w:p>
          <w:p w:rsidR="002862E1" w:rsidRPr="003C5289" w:rsidRDefault="002862E1" w:rsidP="002862E1">
            <w:pPr>
              <w:widowControl w:val="0"/>
              <w:suppressAutoHyphens/>
              <w:jc w:val="both"/>
              <w:rPr>
                <w:rFonts w:ascii="Montserrat" w:eastAsia="Times New Roman" w:hAnsi="Montserrat" w:cs="Arial"/>
                <w:sz w:val="14"/>
                <w:szCs w:val="14"/>
                <w:lang w:eastAsia="ar-SA"/>
              </w:rPr>
            </w:pPr>
          </w:p>
          <w:p w:rsidR="002862E1" w:rsidRPr="003C5289" w:rsidRDefault="002862E1" w:rsidP="002862E1">
            <w:pPr>
              <w:tabs>
                <w:tab w:val="center" w:pos="9356"/>
                <w:tab w:val="center" w:pos="9639"/>
              </w:tabs>
              <w:ind w:left="14" w:right="142" w:hanging="28"/>
              <w:jc w:val="both"/>
              <w:rPr>
                <w:rFonts w:ascii="Montserrat" w:eastAsia="Times New Roman" w:hAnsi="Montserrat" w:cs="Arial"/>
                <w:sz w:val="14"/>
                <w:szCs w:val="14"/>
                <w:lang w:eastAsia="ar-SA"/>
              </w:rPr>
            </w:pPr>
          </w:p>
        </w:tc>
        <w:tc>
          <w:tcPr>
            <w:tcW w:w="684" w:type="pct"/>
          </w:tcPr>
          <w:p w:rsidR="002862E1" w:rsidRPr="003C5289" w:rsidRDefault="002862E1" w:rsidP="002862E1">
            <w:pPr>
              <w:widowControl w:val="0"/>
              <w:jc w:val="both"/>
              <w:rPr>
                <w:rFonts w:ascii="Montserrat" w:hAnsi="Montserrat" w:cs="Arial"/>
                <w:sz w:val="14"/>
                <w:szCs w:val="14"/>
              </w:rPr>
            </w:pPr>
            <w:r w:rsidRPr="003C5289">
              <w:rPr>
                <w:rFonts w:ascii="Montserrat" w:hAnsi="Montserrat" w:cs="Arial"/>
                <w:sz w:val="14"/>
                <w:szCs w:val="14"/>
              </w:rPr>
              <w:t xml:space="preserve">Artículo 34 de la </w:t>
            </w:r>
            <w:r w:rsidR="002C7037">
              <w:rPr>
                <w:rFonts w:ascii="Montserrat" w:hAnsi="Montserrat" w:cs="Arial"/>
                <w:sz w:val="14"/>
                <w:szCs w:val="14"/>
              </w:rPr>
              <w:t>LAASSP</w:t>
            </w:r>
            <w:r w:rsidRPr="003C5289">
              <w:rPr>
                <w:rFonts w:ascii="Montserrat" w:hAnsi="Montserrat" w:cs="Arial"/>
                <w:sz w:val="14"/>
                <w:szCs w:val="14"/>
              </w:rPr>
              <w:t>, 47 y 50 del Reglamento.</w:t>
            </w:r>
          </w:p>
        </w:tc>
        <w:tc>
          <w:tcPr>
            <w:tcW w:w="1481" w:type="pct"/>
          </w:tcPr>
          <w:p w:rsidR="002862E1" w:rsidRPr="003C5289" w:rsidRDefault="002862E1" w:rsidP="00BA729A">
            <w:pPr>
              <w:widowControl w:val="0"/>
              <w:numPr>
                <w:ilvl w:val="0"/>
                <w:numId w:val="143"/>
              </w:numPr>
              <w:suppressAutoHyphens/>
              <w:ind w:left="280" w:hanging="283"/>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en la propuesta técnica </w:t>
            </w:r>
            <w:r w:rsidRPr="003C5289">
              <w:rPr>
                <w:rFonts w:ascii="Montserrat" w:hAnsi="Montserrat" w:cs="Arial"/>
                <w:sz w:val="20"/>
                <w:szCs w:val="20"/>
              </w:rPr>
              <w:t xml:space="preserve"> </w:t>
            </w:r>
            <w:r w:rsidRPr="003C5289">
              <w:rPr>
                <w:rFonts w:ascii="Montserrat" w:hAnsi="Montserrat" w:cs="Arial"/>
                <w:sz w:val="14"/>
                <w:szCs w:val="14"/>
              </w:rPr>
              <w:t>Se describan de manera clara y precisa</w:t>
            </w:r>
            <w:r w:rsidRPr="003C5289">
              <w:rPr>
                <w:rFonts w:ascii="Montserrat" w:eastAsia="Times New Roman" w:hAnsi="Montserrat" w:cs="Arial"/>
                <w:sz w:val="14"/>
                <w:szCs w:val="14"/>
                <w:lang w:eastAsia="ar-SA"/>
              </w:rPr>
              <w:t xml:space="preserve"> las características técnicas del servicio que se solicita en el </w:t>
            </w:r>
            <w:r w:rsidRPr="003C5289">
              <w:t xml:space="preserve"> </w:t>
            </w:r>
            <w:r w:rsidRPr="003C5289">
              <w:rPr>
                <w:rFonts w:ascii="Montserrat" w:eastAsia="Times New Roman" w:hAnsi="Montserrat" w:cs="Arial"/>
                <w:b/>
                <w:sz w:val="14"/>
                <w:szCs w:val="14"/>
                <w:lang w:eastAsia="ar-SA"/>
              </w:rPr>
              <w:t>ANEXO UNO: ESPECIFICACIONES TÉCNICAS</w:t>
            </w:r>
            <w:r w:rsidRPr="003C5289">
              <w:rPr>
                <w:rStyle w:val="Hipervnculo"/>
                <w:rFonts w:ascii="Montserrat" w:hAnsi="Montserrat"/>
                <w:b/>
                <w:color w:val="auto"/>
                <w:sz w:val="14"/>
                <w:szCs w:val="14"/>
                <w:u w:val="none"/>
              </w:rPr>
              <w:t xml:space="preserve"> </w:t>
            </w:r>
            <w:r w:rsidRPr="003C5289">
              <w:rPr>
                <w:rStyle w:val="Hipervnculo"/>
                <w:rFonts w:ascii="Montserrat" w:hAnsi="Montserrat"/>
                <w:color w:val="auto"/>
                <w:sz w:val="14"/>
                <w:szCs w:val="14"/>
                <w:u w:val="none"/>
              </w:rPr>
              <w:t>de la presente Convocatoria.</w:t>
            </w:r>
          </w:p>
          <w:p w:rsidR="002862E1" w:rsidRPr="003C5289" w:rsidRDefault="002862E1" w:rsidP="00BA729A">
            <w:pPr>
              <w:widowControl w:val="0"/>
              <w:numPr>
                <w:ilvl w:val="0"/>
                <w:numId w:val="143"/>
              </w:numPr>
              <w:suppressAutoHyphens/>
              <w:ind w:left="280" w:hanging="283"/>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exista congruencia de la información vertida contra el </w:t>
            </w:r>
            <w:r w:rsidRPr="003C5289">
              <w:rPr>
                <w:rFonts w:ascii="Montserrat" w:eastAsia="Times New Roman" w:hAnsi="Montserrat" w:cs="Arial"/>
                <w:b/>
                <w:sz w:val="14"/>
                <w:szCs w:val="14"/>
                <w:lang w:eastAsia="ar-SA"/>
              </w:rPr>
              <w:t xml:space="preserve"> </w:t>
            </w:r>
            <w:r w:rsidRPr="003C5289">
              <w:t xml:space="preserve">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 xml:space="preserve"> de la presente convocatoria, y las modificaciones que en su caso, deriven de la(s) junta(s) de aclaraciones, y la documentación obligatoria solicitada en esta Convocatoria. </w:t>
            </w:r>
          </w:p>
        </w:tc>
        <w:tc>
          <w:tcPr>
            <w:tcW w:w="507"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Formato</w:t>
            </w:r>
          </w:p>
          <w:p w:rsidR="002862E1" w:rsidRPr="003C5289" w:rsidRDefault="00D32353"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8</w:t>
            </w:r>
            <w:r w:rsidR="002862E1" w:rsidRPr="003C5289">
              <w:rPr>
                <w:rFonts w:ascii="Montserrat" w:eastAsia="Times New Roman" w:hAnsi="Montserrat" w:cs="Arial"/>
                <w:sz w:val="14"/>
                <w:szCs w:val="14"/>
                <w:lang w:eastAsia="ar-SA"/>
              </w:rPr>
              <w:t xml:space="preserve"> </w:t>
            </w:r>
          </w:p>
          <w:p w:rsidR="002862E1" w:rsidRPr="003C5289" w:rsidRDefault="002862E1" w:rsidP="002862E1">
            <w:pPr>
              <w:widowControl w:val="0"/>
              <w:suppressAutoHyphens/>
              <w:jc w:val="center"/>
              <w:rPr>
                <w:rFonts w:ascii="Montserrat" w:eastAsia="Times New Roman" w:hAnsi="Montserrat" w:cs="Arial"/>
                <w:sz w:val="14"/>
                <w:szCs w:val="14"/>
                <w:lang w:eastAsia="ar-SA"/>
              </w:rPr>
            </w:pPr>
          </w:p>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Propuesta Técnica</w:t>
            </w:r>
          </w:p>
        </w:tc>
        <w:tc>
          <w:tcPr>
            <w:tcW w:w="537"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Obligatorio</w:t>
            </w:r>
          </w:p>
        </w:tc>
        <w:tc>
          <w:tcPr>
            <w:tcW w:w="660"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Si</w:t>
            </w:r>
          </w:p>
        </w:tc>
      </w:tr>
      <w:tr w:rsidR="002862E1" w:rsidRPr="002D0D25" w:rsidTr="00061C61">
        <w:trPr>
          <w:trHeight w:val="340"/>
        </w:trPr>
        <w:tc>
          <w:tcPr>
            <w:tcW w:w="5000" w:type="pct"/>
            <w:gridSpan w:val="7"/>
            <w:shd w:val="clear" w:color="auto" w:fill="D9D9D9" w:themeFill="background1" w:themeFillShade="D9"/>
            <w:vAlign w:val="center"/>
          </w:tcPr>
          <w:p w:rsidR="002862E1" w:rsidRPr="002D0D25" w:rsidRDefault="002862E1" w:rsidP="002862E1">
            <w:pPr>
              <w:widowControl w:val="0"/>
              <w:suppressAutoHyphens/>
              <w:ind w:left="596"/>
              <w:jc w:val="center"/>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C)  DOCUMENTACIÓN DE CARÁCTER ECONÓMICO.</w:t>
            </w:r>
          </w:p>
        </w:tc>
      </w:tr>
      <w:tr w:rsidR="002862E1" w:rsidRPr="002D0D25" w:rsidTr="000E7E1D">
        <w:trPr>
          <w:trHeight w:val="20"/>
        </w:trPr>
        <w:tc>
          <w:tcPr>
            <w:tcW w:w="344" w:type="pct"/>
            <w:hideMark/>
          </w:tcPr>
          <w:p w:rsidR="002862E1" w:rsidRPr="002D0D25" w:rsidRDefault="002862E1" w:rsidP="002862E1">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a)</w:t>
            </w:r>
          </w:p>
        </w:tc>
        <w:tc>
          <w:tcPr>
            <w:tcW w:w="787" w:type="pct"/>
          </w:tcPr>
          <w:p w:rsidR="002862E1" w:rsidRPr="002D0D25" w:rsidRDefault="002862E1" w:rsidP="002862E1">
            <w:pPr>
              <w:widowControl w:val="0"/>
              <w:suppressAutoHyphens/>
              <w:jc w:val="both"/>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Propuesta Económica</w:t>
            </w:r>
            <w:r w:rsidR="0041325D">
              <w:rPr>
                <w:rFonts w:ascii="Montserrat" w:eastAsia="Times New Roman" w:hAnsi="Montserrat" w:cs="Arial"/>
                <w:b/>
                <w:sz w:val="14"/>
                <w:szCs w:val="14"/>
                <w:lang w:eastAsia="ar-SA"/>
              </w:rPr>
              <w:t>.</w:t>
            </w:r>
          </w:p>
          <w:p w:rsidR="002862E1" w:rsidRPr="002D0D25" w:rsidRDefault="002862E1" w:rsidP="002862E1">
            <w:pPr>
              <w:widowControl w:val="0"/>
              <w:suppressAutoHyphens/>
              <w:jc w:val="both"/>
              <w:rPr>
                <w:rFonts w:ascii="Montserrat" w:eastAsia="Times New Roman" w:hAnsi="Montserrat" w:cs="Arial"/>
                <w:b/>
                <w:sz w:val="14"/>
                <w:szCs w:val="14"/>
                <w:lang w:eastAsia="ar-SA"/>
              </w:rPr>
            </w:pPr>
          </w:p>
          <w:p w:rsidR="002862E1" w:rsidRPr="002D0D25" w:rsidRDefault="002862E1" w:rsidP="002862E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Que el </w:t>
            </w:r>
            <w:r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y</w:t>
            </w:r>
            <w:r w:rsidRPr="002D0D25">
              <w:rPr>
                <w:rFonts w:ascii="Montserrat" w:hAnsi="Montserrat" w:cs="Arial"/>
                <w:sz w:val="14"/>
                <w:szCs w:val="14"/>
              </w:rPr>
              <w:t>/o su Representante Legal</w:t>
            </w:r>
            <w:r w:rsidRPr="002D0D25">
              <w:rPr>
                <w:rFonts w:ascii="Montserrat" w:eastAsia="Times New Roman" w:hAnsi="Montserrat" w:cs="Arial"/>
                <w:sz w:val="14"/>
                <w:szCs w:val="14"/>
                <w:lang w:eastAsia="ar-SA"/>
              </w:rPr>
              <w:t xml:space="preserve"> indique que oferta económicamente la partida por la que participa, conforme a los </w:t>
            </w:r>
            <w:r w:rsidR="00FC4DF3">
              <w:rPr>
                <w:rFonts w:ascii="Montserrat" w:eastAsia="Times New Roman" w:hAnsi="Montserrat" w:cs="Arial"/>
                <w:sz w:val="14"/>
                <w:szCs w:val="14"/>
                <w:lang w:eastAsia="ar-SA"/>
              </w:rPr>
              <w:t>bienes</w:t>
            </w:r>
            <w:r w:rsidRPr="002D0D25">
              <w:rPr>
                <w:rFonts w:ascii="Montserrat" w:eastAsia="Times New Roman" w:hAnsi="Montserrat" w:cs="Arial"/>
                <w:sz w:val="14"/>
                <w:szCs w:val="14"/>
                <w:lang w:eastAsia="ar-SA"/>
              </w:rPr>
              <w:t xml:space="preserve"> objeto del procedimiento de contratación.</w:t>
            </w:r>
          </w:p>
        </w:tc>
        <w:tc>
          <w:tcPr>
            <w:tcW w:w="684" w:type="pct"/>
          </w:tcPr>
          <w:p w:rsidR="002862E1" w:rsidRPr="003C5289" w:rsidRDefault="002862E1" w:rsidP="002862E1">
            <w:pPr>
              <w:widowControl w:val="0"/>
              <w:jc w:val="both"/>
              <w:rPr>
                <w:rFonts w:ascii="Montserrat" w:hAnsi="Montserrat" w:cs="Arial"/>
                <w:sz w:val="14"/>
                <w:szCs w:val="14"/>
              </w:rPr>
            </w:pPr>
            <w:r w:rsidRPr="003C5289">
              <w:rPr>
                <w:rFonts w:ascii="Montserrat" w:hAnsi="Montserrat" w:cs="Arial"/>
                <w:sz w:val="14"/>
                <w:szCs w:val="14"/>
              </w:rPr>
              <w:t xml:space="preserve">ArtículoS 34 de la </w:t>
            </w:r>
            <w:r w:rsidR="002C7037">
              <w:rPr>
                <w:rFonts w:ascii="Montserrat" w:hAnsi="Montserrat" w:cs="Arial"/>
                <w:sz w:val="14"/>
                <w:szCs w:val="14"/>
              </w:rPr>
              <w:t>LAASSP</w:t>
            </w:r>
            <w:r w:rsidRPr="003C5289">
              <w:rPr>
                <w:rFonts w:ascii="Montserrat" w:hAnsi="Montserrat" w:cs="Arial"/>
                <w:sz w:val="14"/>
                <w:szCs w:val="14"/>
              </w:rPr>
              <w:t>, 47 y 50 del Reglamento</w:t>
            </w:r>
          </w:p>
        </w:tc>
        <w:tc>
          <w:tcPr>
            <w:tcW w:w="1481" w:type="pct"/>
          </w:tcPr>
          <w:p w:rsidR="002862E1" w:rsidRPr="003C5289" w:rsidRDefault="002862E1" w:rsidP="002862E1">
            <w:pPr>
              <w:widowControl w:val="0"/>
              <w:suppressAutoHyphens/>
              <w:jc w:val="both"/>
              <w:rPr>
                <w:rFonts w:ascii="Montserrat" w:eastAsia="Times New Roman" w:hAnsi="Montserrat" w:cs="Arial"/>
                <w:sz w:val="14"/>
                <w:szCs w:val="14"/>
                <w:lang w:eastAsia="ar-SA"/>
              </w:rPr>
            </w:pPr>
          </w:p>
          <w:p w:rsidR="002862E1" w:rsidRPr="003C5289" w:rsidRDefault="002862E1" w:rsidP="00BA729A">
            <w:pPr>
              <w:widowControl w:val="0"/>
              <w:numPr>
                <w:ilvl w:val="0"/>
                <w:numId w:val="147"/>
              </w:numPr>
              <w:suppressAutoHyphens/>
              <w:ind w:left="144" w:hanging="142"/>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la propuesta económica contenga toda la información que se solicitan en el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w:t>
            </w:r>
          </w:p>
          <w:p w:rsidR="002862E1" w:rsidRPr="003C5289" w:rsidRDefault="002862E1" w:rsidP="002862E1">
            <w:pPr>
              <w:widowControl w:val="0"/>
              <w:suppressAutoHyphens/>
              <w:ind w:left="313" w:hanging="142"/>
              <w:jc w:val="both"/>
              <w:rPr>
                <w:rFonts w:ascii="Montserrat" w:eastAsia="Times New Roman" w:hAnsi="Montserrat" w:cs="Arial"/>
                <w:sz w:val="14"/>
                <w:szCs w:val="14"/>
                <w:lang w:eastAsia="ar-SA"/>
              </w:rPr>
            </w:pPr>
          </w:p>
          <w:p w:rsidR="002862E1" w:rsidRPr="003C5289" w:rsidRDefault="002862E1" w:rsidP="00BA729A">
            <w:pPr>
              <w:widowControl w:val="0"/>
              <w:numPr>
                <w:ilvl w:val="0"/>
                <w:numId w:val="147"/>
              </w:numPr>
              <w:suppressAutoHyphens/>
              <w:ind w:left="144" w:hanging="181"/>
              <w:jc w:val="both"/>
              <w:rPr>
                <w:rFonts w:ascii="Montserrat" w:hAnsi="Montserrat"/>
                <w:sz w:val="14"/>
                <w:szCs w:val="14"/>
              </w:rPr>
            </w:pPr>
            <w:r w:rsidRPr="003C5289">
              <w:rPr>
                <w:rFonts w:ascii="Montserrat" w:eastAsia="Times New Roman" w:hAnsi="Montserrat" w:cs="Arial"/>
                <w:sz w:val="14"/>
                <w:szCs w:val="14"/>
                <w:lang w:eastAsia="ar-SA"/>
              </w:rPr>
              <w:t xml:space="preserve">Que exista congruencia de la información vertida en los FORMATO </w:t>
            </w:r>
            <w:r w:rsidR="00762D95" w:rsidRPr="003C5289">
              <w:rPr>
                <w:rFonts w:ascii="Montserrat" w:eastAsia="Times New Roman" w:hAnsi="Montserrat" w:cs="Arial"/>
                <w:sz w:val="14"/>
                <w:szCs w:val="14"/>
                <w:lang w:eastAsia="ar-SA"/>
              </w:rPr>
              <w:t>9</w:t>
            </w:r>
            <w:r w:rsidRPr="003C5289">
              <w:rPr>
                <w:rFonts w:ascii="Montserrat" w:eastAsia="Times New Roman" w:hAnsi="Montserrat" w:cs="Arial"/>
                <w:sz w:val="14"/>
                <w:szCs w:val="14"/>
                <w:lang w:eastAsia="ar-SA"/>
              </w:rPr>
              <w:t xml:space="preserve"> según corresponda contra el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 xml:space="preserve"> de  la presente convocatoria, la propuesta técnica (</w:t>
            </w:r>
            <w:r w:rsidRPr="003C5289">
              <w:rPr>
                <w:rFonts w:ascii="Montserrat" w:eastAsia="Times New Roman" w:hAnsi="Montserrat" w:cs="Arial"/>
                <w:b/>
                <w:sz w:val="14"/>
                <w:szCs w:val="14"/>
                <w:lang w:eastAsia="ar-SA"/>
              </w:rPr>
              <w:t xml:space="preserve">FORMATO </w:t>
            </w:r>
            <w:r w:rsidR="00762D95" w:rsidRPr="003C5289">
              <w:rPr>
                <w:rFonts w:ascii="Montserrat" w:eastAsia="Times New Roman" w:hAnsi="Montserrat" w:cs="Arial"/>
                <w:b/>
                <w:sz w:val="14"/>
                <w:szCs w:val="14"/>
                <w:lang w:eastAsia="ar-SA"/>
              </w:rPr>
              <w:t>8</w:t>
            </w:r>
            <w:r w:rsidRPr="003C5289">
              <w:rPr>
                <w:rFonts w:ascii="Montserrat" w:eastAsia="Times New Roman" w:hAnsi="Montserrat" w:cs="Arial"/>
                <w:sz w:val="14"/>
                <w:szCs w:val="14"/>
                <w:lang w:eastAsia="ar-SA"/>
              </w:rPr>
              <w:t xml:space="preserve">) y las modificaciones que en su caso, deriven de la(s) junta(s) de aclaraciones, y la documentación obligatoria solicitada en esta convocatoria. </w:t>
            </w:r>
          </w:p>
        </w:tc>
        <w:tc>
          <w:tcPr>
            <w:tcW w:w="507" w:type="pct"/>
            <w:hideMark/>
          </w:tcPr>
          <w:p w:rsidR="002862E1"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Pr>
                <w:rFonts w:ascii="Montserrat" w:eastAsia="Times New Roman" w:hAnsi="Montserrat" w:cs="Arial"/>
                <w:sz w:val="14"/>
                <w:szCs w:val="14"/>
                <w:lang w:eastAsia="ar-SA"/>
              </w:rPr>
              <w:t>ormato</w:t>
            </w:r>
          </w:p>
          <w:p w:rsidR="002862E1" w:rsidRPr="002D0D25" w:rsidRDefault="0041325D" w:rsidP="002862E1">
            <w:pPr>
              <w:widowControl w:val="0"/>
              <w:suppressAutoHyphens/>
              <w:jc w:val="center"/>
              <w:rPr>
                <w:rFonts w:ascii="Montserrat" w:eastAsia="Times New Roman" w:hAnsi="Montserrat" w:cs="Arial"/>
                <w:sz w:val="14"/>
                <w:szCs w:val="14"/>
                <w:lang w:eastAsia="ar-SA"/>
              </w:rPr>
            </w:pPr>
            <w:r>
              <w:rPr>
                <w:rFonts w:ascii="Montserrat" w:eastAsia="Times New Roman" w:hAnsi="Montserrat" w:cs="Arial"/>
                <w:sz w:val="14"/>
                <w:szCs w:val="14"/>
                <w:lang w:eastAsia="ar-SA"/>
              </w:rPr>
              <w:t>9</w:t>
            </w:r>
          </w:p>
        </w:tc>
        <w:tc>
          <w:tcPr>
            <w:tcW w:w="537" w:type="pct"/>
            <w:hideMark/>
          </w:tcPr>
          <w:p w:rsidR="002862E1" w:rsidRPr="002D0D25"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2862E1" w:rsidRPr="002D0D25"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bl>
    <w:p w:rsidR="00640AB2" w:rsidRPr="002139FE" w:rsidRDefault="00640AB2" w:rsidP="007C0470">
      <w:pPr>
        <w:ind w:right="-141"/>
        <w:jc w:val="both"/>
        <w:rPr>
          <w:rFonts w:ascii="Montserrat" w:eastAsia="Arial" w:hAnsi="Montserrat" w:cs="Arial"/>
          <w:b/>
          <w:i/>
          <w:sz w:val="20"/>
          <w:szCs w:val="20"/>
        </w:rPr>
      </w:pPr>
    </w:p>
    <w:p w:rsidR="000E7E1D" w:rsidRDefault="007C5817" w:rsidP="007C0470">
      <w:pPr>
        <w:shd w:val="clear" w:color="auto" w:fill="FFFFFF" w:themeFill="background1"/>
        <w:tabs>
          <w:tab w:val="left" w:pos="851"/>
        </w:tabs>
        <w:jc w:val="both"/>
        <w:rPr>
          <w:rFonts w:ascii="Montserrat" w:hAnsi="Montserrat" w:cs="Arial"/>
          <w:sz w:val="20"/>
          <w:szCs w:val="20"/>
          <w:lang w:val="es-MX"/>
        </w:rPr>
      </w:pPr>
      <w:r w:rsidRPr="002D7370">
        <w:rPr>
          <w:rFonts w:ascii="Montserrat" w:hAnsi="Montserrat" w:cs="Arial"/>
          <w:sz w:val="20"/>
          <w:szCs w:val="20"/>
          <w:lang w:val="es-MX"/>
        </w:rPr>
        <w:t>Toda la documentación deberá ser legible</w:t>
      </w:r>
      <w:r>
        <w:rPr>
          <w:rFonts w:ascii="Montserrat" w:hAnsi="Montserrat" w:cs="Arial"/>
          <w:sz w:val="20"/>
          <w:szCs w:val="20"/>
          <w:lang w:val="es-MX"/>
        </w:rPr>
        <w:t>.</w:t>
      </w:r>
    </w:p>
    <w:p w:rsidR="009119DA" w:rsidRPr="009D755D" w:rsidRDefault="009119DA" w:rsidP="007C0470">
      <w:pPr>
        <w:shd w:val="clear" w:color="auto" w:fill="FFFFFF" w:themeFill="background1"/>
        <w:tabs>
          <w:tab w:val="left" w:pos="851"/>
        </w:tabs>
        <w:jc w:val="both"/>
        <w:rPr>
          <w:rFonts w:ascii="Montserrat" w:hAnsi="Montserrat" w:cs="Arial"/>
          <w:sz w:val="20"/>
          <w:szCs w:val="20"/>
          <w:lang w:val="es-MX"/>
        </w:rPr>
      </w:pPr>
    </w:p>
    <w:p w:rsidR="006231B8" w:rsidRDefault="007A2824" w:rsidP="007C0470">
      <w:pPr>
        <w:pStyle w:val="Prrafodelista"/>
        <w:ind w:left="0"/>
        <w:jc w:val="both"/>
        <w:outlineLvl w:val="0"/>
        <w:rPr>
          <w:rFonts w:ascii="Montserrat" w:hAnsi="Montserrat" w:cs="Arial"/>
          <w:b/>
          <w:bCs/>
          <w:iCs/>
          <w:sz w:val="20"/>
          <w:szCs w:val="20"/>
          <w:u w:val="single"/>
          <w:lang w:val="es-MX"/>
        </w:rPr>
      </w:pPr>
      <w:bookmarkStart w:id="457" w:name="_Toc475380864"/>
      <w:bookmarkStart w:id="458" w:name="_Toc493235512"/>
      <w:bookmarkStart w:id="459" w:name="_Toc382243354"/>
      <w:bookmarkStart w:id="460" w:name="_Toc51593674"/>
      <w:bookmarkStart w:id="461" w:name="_Toc62837716"/>
      <w:r w:rsidRPr="009D755D">
        <w:rPr>
          <w:rFonts w:ascii="Montserrat" w:hAnsi="Montserrat" w:cs="Arial"/>
          <w:b/>
          <w:bCs/>
          <w:iCs/>
          <w:sz w:val="20"/>
          <w:szCs w:val="20"/>
          <w:lang w:val="es-MX"/>
        </w:rPr>
        <w:t>APARTADO V.</w:t>
      </w:r>
      <w:r w:rsidRPr="009D755D">
        <w:rPr>
          <w:rFonts w:ascii="Montserrat" w:hAnsi="Montserrat" w:cs="Arial"/>
          <w:b/>
          <w:bCs/>
          <w:iCs/>
          <w:sz w:val="20"/>
          <w:szCs w:val="20"/>
          <w:u w:val="single"/>
          <w:lang w:val="es-MX"/>
        </w:rPr>
        <w:t xml:space="preserve"> CRITERIOS PARA LA EVALUACIÓN DE LAS PROPUESTAS Y ADJUDICACIÓN DEL </w:t>
      </w:r>
      <w:bookmarkEnd w:id="457"/>
      <w:bookmarkEnd w:id="458"/>
      <w:r w:rsidR="00E70A49" w:rsidRPr="009D755D">
        <w:rPr>
          <w:rFonts w:ascii="Montserrat" w:hAnsi="Montserrat" w:cs="Arial"/>
          <w:b/>
          <w:bCs/>
          <w:iCs/>
          <w:sz w:val="20"/>
          <w:szCs w:val="20"/>
          <w:u w:val="single"/>
          <w:lang w:val="es-MX"/>
        </w:rPr>
        <w:t>CONTRATO</w:t>
      </w:r>
      <w:bookmarkEnd w:id="459"/>
      <w:bookmarkEnd w:id="460"/>
      <w:bookmarkEnd w:id="461"/>
    </w:p>
    <w:p w:rsidR="00B31628" w:rsidRPr="009D755D" w:rsidRDefault="00B31628" w:rsidP="007C0470">
      <w:pPr>
        <w:pStyle w:val="Prrafodelista"/>
        <w:ind w:left="0"/>
        <w:jc w:val="both"/>
        <w:outlineLvl w:val="0"/>
        <w:rPr>
          <w:rFonts w:ascii="Montserrat" w:hAnsi="Montserrat" w:cs="Arial"/>
          <w:b/>
          <w:bCs/>
          <w:iCs/>
          <w:sz w:val="20"/>
          <w:szCs w:val="20"/>
          <w:u w:val="single"/>
          <w:lang w:val="es-MX"/>
        </w:rPr>
      </w:pPr>
    </w:p>
    <w:p w:rsidR="00CD52CF" w:rsidRDefault="0024334E" w:rsidP="007C0470">
      <w:pPr>
        <w:jc w:val="both"/>
        <w:outlineLvl w:val="0"/>
        <w:rPr>
          <w:rFonts w:ascii="Montserrat" w:hAnsi="Montserrat" w:cs="Arial"/>
          <w:b/>
          <w:sz w:val="20"/>
          <w:szCs w:val="20"/>
          <w:lang w:val="es-MX"/>
        </w:rPr>
      </w:pPr>
      <w:bookmarkStart w:id="462" w:name="_Toc351980207"/>
      <w:bookmarkStart w:id="463" w:name="_Toc351981363"/>
      <w:bookmarkStart w:id="464" w:name="_Toc351981475"/>
      <w:bookmarkStart w:id="465" w:name="_Toc351983159"/>
      <w:bookmarkStart w:id="466" w:name="_Toc351983217"/>
      <w:bookmarkStart w:id="467" w:name="_Toc353270551"/>
      <w:bookmarkStart w:id="468" w:name="_Toc353292005"/>
      <w:bookmarkStart w:id="469" w:name="_Toc353292063"/>
      <w:bookmarkStart w:id="470" w:name="_Toc357077917"/>
      <w:bookmarkStart w:id="471" w:name="_Toc359842630"/>
      <w:bookmarkStart w:id="472" w:name="_Toc359842988"/>
      <w:bookmarkStart w:id="473" w:name="_Toc360529469"/>
      <w:bookmarkStart w:id="474" w:name="_Toc360529536"/>
      <w:bookmarkStart w:id="475" w:name="_Toc360529602"/>
      <w:bookmarkStart w:id="476" w:name="_Toc364439059"/>
      <w:bookmarkStart w:id="477" w:name="_Toc364449581"/>
      <w:bookmarkStart w:id="478" w:name="_Toc365366817"/>
      <w:bookmarkStart w:id="479" w:name="_Toc365546892"/>
      <w:bookmarkStart w:id="480" w:name="_Toc376979616"/>
      <w:bookmarkStart w:id="481" w:name="_Toc378146661"/>
      <w:bookmarkStart w:id="482" w:name="_Toc378146729"/>
      <w:bookmarkStart w:id="483" w:name="_Toc378147241"/>
      <w:bookmarkStart w:id="484" w:name="_Toc378152136"/>
      <w:bookmarkStart w:id="485" w:name="_Toc378347493"/>
      <w:bookmarkStart w:id="486" w:name="_Toc379298129"/>
      <w:bookmarkStart w:id="487" w:name="_Toc379298376"/>
      <w:bookmarkStart w:id="488" w:name="_Toc379298447"/>
      <w:bookmarkStart w:id="489" w:name="_Toc379298512"/>
      <w:bookmarkStart w:id="490" w:name="_Toc379298577"/>
      <w:bookmarkStart w:id="491" w:name="_Toc379298645"/>
      <w:bookmarkStart w:id="492" w:name="_Toc379298711"/>
      <w:bookmarkStart w:id="493" w:name="_Toc379298777"/>
      <w:bookmarkStart w:id="494" w:name="_Toc379298845"/>
      <w:bookmarkStart w:id="495" w:name="_Toc379299322"/>
      <w:bookmarkStart w:id="496" w:name="_Toc379301203"/>
      <w:bookmarkStart w:id="497" w:name="_Toc379301506"/>
      <w:bookmarkStart w:id="498" w:name="_Toc379301893"/>
      <w:bookmarkStart w:id="499" w:name="_Toc379301964"/>
      <w:bookmarkStart w:id="500" w:name="_Toc381258870"/>
      <w:bookmarkStart w:id="501" w:name="_Toc381259079"/>
      <w:bookmarkStart w:id="502" w:name="_Toc381259286"/>
      <w:bookmarkStart w:id="503" w:name="_Toc381259564"/>
      <w:bookmarkStart w:id="504" w:name="_Toc381259635"/>
      <w:bookmarkStart w:id="505" w:name="_Toc381259707"/>
      <w:bookmarkStart w:id="506" w:name="_Toc381259778"/>
      <w:bookmarkStart w:id="507" w:name="_Toc381620889"/>
      <w:bookmarkStart w:id="508" w:name="_Toc381621539"/>
      <w:bookmarkStart w:id="509" w:name="_Toc381621619"/>
      <w:bookmarkStart w:id="510" w:name="_Toc381621695"/>
      <w:bookmarkStart w:id="511" w:name="_Toc381621768"/>
      <w:bookmarkStart w:id="512" w:name="_Toc381621840"/>
      <w:bookmarkStart w:id="513" w:name="_Toc381621912"/>
      <w:bookmarkStart w:id="514" w:name="_Toc381621984"/>
      <w:bookmarkStart w:id="515" w:name="_Toc381622056"/>
      <w:bookmarkStart w:id="516" w:name="_Toc382243355"/>
      <w:bookmarkStart w:id="517" w:name="_Toc476054370"/>
      <w:bookmarkStart w:id="518" w:name="_Toc382901867"/>
      <w:bookmarkStart w:id="519" w:name="_Toc382901978"/>
      <w:bookmarkStart w:id="520" w:name="_Toc382902087"/>
      <w:bookmarkStart w:id="521" w:name="_Toc382902195"/>
      <w:bookmarkStart w:id="522" w:name="_Toc382902302"/>
      <w:bookmarkStart w:id="523" w:name="_Toc382902409"/>
      <w:bookmarkStart w:id="524" w:name="_Toc382902515"/>
      <w:bookmarkStart w:id="525" w:name="_Toc382902620"/>
      <w:bookmarkStart w:id="526" w:name="_Toc382902725"/>
      <w:bookmarkStart w:id="527" w:name="_Toc382902831"/>
      <w:bookmarkStart w:id="528" w:name="_Toc382902936"/>
      <w:bookmarkStart w:id="529" w:name="_Toc382903041"/>
      <w:bookmarkStart w:id="530" w:name="_Toc382903146"/>
      <w:bookmarkStart w:id="531" w:name="_Toc382903251"/>
      <w:bookmarkStart w:id="532" w:name="_Toc382903356"/>
      <w:bookmarkStart w:id="533" w:name="_Toc382903460"/>
      <w:bookmarkStart w:id="534" w:name="_Toc382903563"/>
      <w:bookmarkStart w:id="535" w:name="_Toc382903665"/>
      <w:bookmarkStart w:id="536" w:name="_Toc382903766"/>
      <w:bookmarkStart w:id="537" w:name="_Toc382903865"/>
      <w:bookmarkStart w:id="538" w:name="_Toc382903961"/>
      <w:bookmarkStart w:id="539" w:name="_Toc382904056"/>
      <w:bookmarkStart w:id="540" w:name="_Toc382904150"/>
      <w:bookmarkStart w:id="541" w:name="_Toc382904243"/>
      <w:bookmarkStart w:id="542" w:name="_Toc382904336"/>
      <w:bookmarkStart w:id="543" w:name="_Toc382904429"/>
      <w:bookmarkStart w:id="544" w:name="_Toc382904742"/>
      <w:bookmarkStart w:id="545" w:name="_Toc382910095"/>
      <w:bookmarkStart w:id="546" w:name="_Toc382910171"/>
      <w:bookmarkStart w:id="547" w:name="_Toc382910247"/>
      <w:bookmarkStart w:id="548" w:name="_Toc382910322"/>
      <w:bookmarkStart w:id="549" w:name="_Toc382911618"/>
      <w:bookmarkStart w:id="550" w:name="_Toc382911690"/>
      <w:bookmarkStart w:id="551" w:name="_Toc382912422"/>
      <w:bookmarkStart w:id="552" w:name="_Toc382912493"/>
      <w:bookmarkStart w:id="553" w:name="_Toc382912930"/>
      <w:bookmarkStart w:id="554" w:name="_Toc391997751"/>
      <w:bookmarkStart w:id="555" w:name="_Toc413067155"/>
      <w:bookmarkStart w:id="556" w:name="_Toc413067353"/>
      <w:bookmarkStart w:id="557" w:name="_Toc413067445"/>
      <w:bookmarkStart w:id="558" w:name="_Toc413067513"/>
      <w:bookmarkStart w:id="559" w:name="_Toc413067829"/>
      <w:bookmarkStart w:id="560" w:name="_Toc413067962"/>
      <w:bookmarkStart w:id="561" w:name="_Toc413068030"/>
      <w:bookmarkStart w:id="562" w:name="_Toc413068098"/>
      <w:bookmarkStart w:id="563" w:name="_Toc413068164"/>
      <w:bookmarkStart w:id="564" w:name="_Toc413068229"/>
      <w:bookmarkStart w:id="565" w:name="_Toc413068293"/>
      <w:bookmarkStart w:id="566" w:name="_Toc413068357"/>
      <w:bookmarkStart w:id="567" w:name="_Toc413068420"/>
      <w:bookmarkStart w:id="568" w:name="_Toc413068482"/>
      <w:bookmarkStart w:id="569" w:name="_Toc413247770"/>
      <w:bookmarkStart w:id="570" w:name="_Toc476843305"/>
      <w:bookmarkStart w:id="571" w:name="_Toc477379322"/>
      <w:bookmarkStart w:id="572" w:name="_Toc477380183"/>
      <w:bookmarkStart w:id="573" w:name="_Toc477380246"/>
      <w:bookmarkStart w:id="574" w:name="_Toc477425664"/>
      <w:bookmarkStart w:id="575" w:name="_Toc351139199"/>
      <w:bookmarkStart w:id="576" w:name="_Toc382243356"/>
      <w:bookmarkStart w:id="577" w:name="_Toc51593675"/>
      <w:bookmarkStart w:id="578" w:name="_Toc62837717"/>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2139FE">
        <w:rPr>
          <w:rFonts w:ascii="Montserrat" w:hAnsi="Montserrat" w:cs="Arial"/>
          <w:b/>
          <w:sz w:val="20"/>
          <w:szCs w:val="20"/>
          <w:lang w:val="es-MX"/>
        </w:rPr>
        <w:t xml:space="preserve">5.1 </w:t>
      </w:r>
      <w:bookmarkStart w:id="579" w:name="_Toc353292064"/>
      <w:bookmarkStart w:id="580" w:name="_Toc477555269"/>
      <w:bookmarkStart w:id="581" w:name="_Toc493235513"/>
      <w:r w:rsidR="00FD7461" w:rsidRPr="002139FE">
        <w:rPr>
          <w:rFonts w:ascii="Montserrat" w:hAnsi="Montserrat" w:cs="Arial"/>
          <w:b/>
          <w:sz w:val="20"/>
          <w:szCs w:val="20"/>
          <w:lang w:val="es-MX"/>
        </w:rPr>
        <w:tab/>
      </w:r>
      <w:r w:rsidR="00CD52CF" w:rsidRPr="00A300A8">
        <w:rPr>
          <w:rFonts w:ascii="Montserrat" w:hAnsi="Montserrat" w:cs="Arial"/>
          <w:b/>
          <w:sz w:val="20"/>
          <w:szCs w:val="20"/>
          <w:lang w:val="es-MX"/>
        </w:rPr>
        <w:t>Criterio de evaluación</w:t>
      </w:r>
      <w:bookmarkEnd w:id="575"/>
      <w:bookmarkEnd w:id="576"/>
      <w:bookmarkEnd w:id="577"/>
      <w:bookmarkEnd w:id="578"/>
      <w:bookmarkEnd w:id="579"/>
      <w:bookmarkEnd w:id="580"/>
      <w:bookmarkEnd w:id="581"/>
    </w:p>
    <w:p w:rsidR="009119DA" w:rsidRDefault="009119DA" w:rsidP="007C0470">
      <w:pPr>
        <w:jc w:val="both"/>
        <w:outlineLvl w:val="0"/>
        <w:rPr>
          <w:rFonts w:ascii="Montserrat" w:hAnsi="Montserrat" w:cs="Arial"/>
          <w:b/>
          <w:sz w:val="20"/>
          <w:szCs w:val="20"/>
          <w:lang w:val="es-MX"/>
        </w:rPr>
      </w:pPr>
    </w:p>
    <w:p w:rsidR="009119DA" w:rsidRPr="00BE2A62" w:rsidRDefault="009119DA" w:rsidP="009119DA">
      <w:pPr>
        <w:pStyle w:val="Prrafodelista"/>
        <w:tabs>
          <w:tab w:val="left" w:pos="-284"/>
        </w:tabs>
        <w:spacing w:after="120"/>
        <w:ind w:left="0"/>
        <w:jc w:val="both"/>
        <w:rPr>
          <w:rFonts w:ascii="Montserrat" w:hAnsi="Montserrat" w:cs="Arial"/>
          <w:sz w:val="20"/>
          <w:szCs w:val="20"/>
          <w:lang w:val="es-MX"/>
        </w:rPr>
      </w:pPr>
      <w:r w:rsidRPr="00BE2A62">
        <w:rPr>
          <w:rFonts w:ascii="Montserrat" w:hAnsi="Montserrat" w:cs="Arial"/>
          <w:sz w:val="20"/>
          <w:szCs w:val="20"/>
          <w:lang w:val="es-MX"/>
        </w:rPr>
        <w:t xml:space="preserve">En el presente procedimiento de invitación el criterio que se aplicará para la evaluación de las proposiciones será el de </w:t>
      </w:r>
      <w:r w:rsidRPr="00BE2A62">
        <w:rPr>
          <w:rFonts w:ascii="Montserrat" w:hAnsi="Montserrat" w:cs="Arial"/>
          <w:b/>
          <w:sz w:val="20"/>
          <w:szCs w:val="20"/>
          <w:lang w:val="es-MX"/>
        </w:rPr>
        <w:t xml:space="preserve">BINARIO, </w:t>
      </w:r>
      <w:r w:rsidRPr="00BE2A62">
        <w:rPr>
          <w:rFonts w:ascii="Montserrat" w:hAnsi="Montserrat" w:cs="Arial"/>
          <w:sz w:val="20"/>
          <w:szCs w:val="20"/>
          <w:lang w:val="es-MX"/>
        </w:rPr>
        <w:t xml:space="preserve">de </w:t>
      </w:r>
      <w:r w:rsidRPr="00BE2A62">
        <w:rPr>
          <w:rFonts w:ascii="Montserrat" w:hAnsi="Montserrat" w:cs="Arial"/>
          <w:b/>
          <w:sz w:val="20"/>
          <w:szCs w:val="20"/>
          <w:lang w:val="es-MX"/>
        </w:rPr>
        <w:t>CUMPLE-NO CUMPLE.</w:t>
      </w:r>
    </w:p>
    <w:p w:rsidR="009119DA" w:rsidRPr="00BE2A62" w:rsidRDefault="009119DA" w:rsidP="009119DA">
      <w:pPr>
        <w:pStyle w:val="Prrafodelista"/>
        <w:tabs>
          <w:tab w:val="left" w:pos="6379"/>
        </w:tabs>
        <w:autoSpaceDE w:val="0"/>
        <w:autoSpaceDN w:val="0"/>
        <w:adjustRightInd w:val="0"/>
        <w:ind w:left="0"/>
        <w:jc w:val="both"/>
        <w:rPr>
          <w:rFonts w:ascii="Montserrat" w:hAnsi="Montserrat" w:cs="Arial"/>
          <w:sz w:val="20"/>
          <w:szCs w:val="20"/>
          <w:lang w:val="es-MX"/>
        </w:rPr>
      </w:pPr>
      <w:r w:rsidRPr="00BE2A62">
        <w:rPr>
          <w:rFonts w:ascii="Montserrat" w:hAnsi="Montserrat" w:cs="Arial"/>
          <w:sz w:val="20"/>
          <w:szCs w:val="20"/>
          <w:lang w:val="es-MX"/>
        </w:rPr>
        <w:t>La evaluación de la proposición se llevará a cabo por partida de acuerdo a lo solicitado en el Anexo I de esta convocatoria. Los Licitantes deberán ofertar técnica y económicamente el 100% de la partida. La evaluación técnica de las proposiciones</w:t>
      </w:r>
      <w:r w:rsidRPr="00234226">
        <w:t xml:space="preserve"> </w:t>
      </w:r>
      <w:r w:rsidRPr="00BE2A62">
        <w:rPr>
          <w:rFonts w:ascii="Montserrat" w:hAnsi="Montserrat" w:cs="Arial"/>
          <w:sz w:val="20"/>
          <w:szCs w:val="20"/>
          <w:lang w:val="es-MX"/>
        </w:rPr>
        <w:t xml:space="preserve">que presenten los Licitantes (propuesta técnica), considerará la información documental presentada por los Licitantes conforme al Formato 16 y en cuanto a la evaluación económica </w:t>
      </w:r>
      <w:r w:rsidRPr="00BE2A62">
        <w:rPr>
          <w:rFonts w:ascii="Montserrat" w:hAnsi="Montserrat" w:cs="Arial"/>
          <w:sz w:val="20"/>
          <w:szCs w:val="20"/>
          <w:lang w:eastAsia="es-MX"/>
        </w:rPr>
        <w:t>haya ofrecido el precio más bajo.</w:t>
      </w:r>
    </w:p>
    <w:p w:rsidR="009119DA" w:rsidRPr="00BE2A62" w:rsidRDefault="009119DA" w:rsidP="009119DA">
      <w:pPr>
        <w:pStyle w:val="Prrafodelista"/>
        <w:tabs>
          <w:tab w:val="left" w:pos="-284"/>
        </w:tabs>
        <w:spacing w:after="120"/>
        <w:ind w:left="0"/>
        <w:jc w:val="both"/>
        <w:rPr>
          <w:rFonts w:ascii="Montserrat" w:hAnsi="Montserrat" w:cs="Arial"/>
          <w:sz w:val="20"/>
          <w:szCs w:val="20"/>
          <w:lang w:val="es-MX"/>
        </w:rPr>
      </w:pPr>
    </w:p>
    <w:p w:rsidR="009119DA" w:rsidRPr="00BE2A62" w:rsidRDefault="009119DA" w:rsidP="009119DA">
      <w:pPr>
        <w:pStyle w:val="Prrafodelista"/>
        <w:tabs>
          <w:tab w:val="left" w:pos="-284"/>
        </w:tabs>
        <w:spacing w:after="120"/>
        <w:ind w:left="0"/>
        <w:jc w:val="both"/>
        <w:rPr>
          <w:rFonts w:ascii="Montserrat" w:hAnsi="Montserrat" w:cs="Arial"/>
          <w:sz w:val="20"/>
          <w:szCs w:val="20"/>
          <w:lang w:val="es-MX"/>
        </w:rPr>
      </w:pPr>
      <w:r w:rsidRPr="00BE2A62">
        <w:rPr>
          <w:rFonts w:ascii="Montserrat" w:hAnsi="Montserrat" w:cs="Arial"/>
          <w:sz w:val="20"/>
          <w:szCs w:val="20"/>
          <w:lang w:val="es-MX"/>
        </w:rPr>
        <w:t>La evaluación técnica de las proposiciones será realizada por el Área Técnica y Requirente de los bienes.</w:t>
      </w:r>
    </w:p>
    <w:p w:rsidR="009119DA" w:rsidRPr="00BE2A62" w:rsidRDefault="009119DA" w:rsidP="009119DA">
      <w:pPr>
        <w:pStyle w:val="Prrafodelista"/>
        <w:tabs>
          <w:tab w:val="left" w:pos="-284"/>
        </w:tabs>
        <w:spacing w:after="120"/>
        <w:ind w:left="0"/>
        <w:jc w:val="both"/>
        <w:rPr>
          <w:rFonts w:ascii="Montserrat" w:hAnsi="Montserrat"/>
          <w:sz w:val="20"/>
          <w:szCs w:val="20"/>
          <w:lang w:val="es-MX"/>
        </w:rPr>
      </w:pPr>
      <w:r w:rsidRPr="00BE2A62">
        <w:rPr>
          <w:rFonts w:ascii="Montserrat" w:hAnsi="Montserrat"/>
          <w:sz w:val="20"/>
          <w:szCs w:val="20"/>
          <w:lang w:val="es-MX"/>
        </w:rPr>
        <w:t>Para la adjudicación del contrato de esta Invitación, “EL COLBACH” verificará, en igualdad de circunstancias que las proposiciones se apeguen a lo siguiente:</w:t>
      </w:r>
    </w:p>
    <w:p w:rsidR="009119DA" w:rsidRPr="00B07A99" w:rsidRDefault="009119DA" w:rsidP="009119D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sz w:val="20"/>
          <w:szCs w:val="20"/>
        </w:rPr>
        <w:t xml:space="preserve">Que la proposición presentada por cada licitante incluya la totalidad de documentos </w:t>
      </w:r>
      <w:r w:rsidRPr="00B07A99">
        <w:rPr>
          <w:rFonts w:ascii="Montserrat" w:hAnsi="Montserrat"/>
          <w:color w:val="auto"/>
          <w:sz w:val="20"/>
          <w:szCs w:val="20"/>
        </w:rPr>
        <w:t xml:space="preserve">solicitados en la presente convocatoria y sus anexos. </w:t>
      </w:r>
      <w:r w:rsidRPr="00B07A99">
        <w:rPr>
          <w:rFonts w:ascii="Montserrat" w:hAnsi="Montserrat"/>
          <w:b/>
          <w:color w:val="auto"/>
          <w:sz w:val="20"/>
          <w:szCs w:val="20"/>
        </w:rPr>
        <w:t>Cualquier omisión que afecte su solvencia podrá ser causal de desechamiento de la proposición.</w:t>
      </w:r>
    </w:p>
    <w:p w:rsidR="009119DA" w:rsidRPr="00B07A99" w:rsidRDefault="009119DA" w:rsidP="009119D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 xml:space="preserve">Que contengan la información, documentos y requisitos solicitados en esta convocatoria, completos. </w:t>
      </w:r>
      <w:r w:rsidRPr="00B07A99">
        <w:rPr>
          <w:rFonts w:ascii="Montserrat" w:hAnsi="Montserrat"/>
          <w:b/>
          <w:color w:val="auto"/>
          <w:sz w:val="20"/>
          <w:szCs w:val="20"/>
        </w:rPr>
        <w:t>Cualquier deficiencia en su contenido que afecte su solvencia podrá ser causal de desechamiento de la proposición.</w:t>
      </w:r>
    </w:p>
    <w:p w:rsidR="009119DA" w:rsidRPr="00B07A99" w:rsidRDefault="009119DA" w:rsidP="009119D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 xml:space="preserve">Que los bienes ofertados cumplan con lo solicitado por </w:t>
      </w: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B07A99">
        <w:rPr>
          <w:rFonts w:ascii="Montserrat" w:hAnsi="Montserrat"/>
          <w:color w:val="auto"/>
          <w:sz w:val="20"/>
          <w:szCs w:val="20"/>
        </w:rPr>
        <w:t>.</w:t>
      </w:r>
    </w:p>
    <w:p w:rsidR="009119DA" w:rsidRPr="00B07A99" w:rsidRDefault="009119DA" w:rsidP="009119D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Se evaluará el cumplimiento de los requisitos solicitados en esta convocatoria.</w:t>
      </w:r>
    </w:p>
    <w:p w:rsidR="009119DA" w:rsidRPr="009119DA" w:rsidRDefault="009119DA" w:rsidP="009119DA">
      <w:pPr>
        <w:pStyle w:val="Normal1"/>
        <w:numPr>
          <w:ilvl w:val="0"/>
          <w:numId w:val="169"/>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b/>
          <w:color w:val="auto"/>
          <w:sz w:val="20"/>
          <w:szCs w:val="20"/>
        </w:rPr>
      </w:pPr>
      <w:r w:rsidRPr="00B07A99">
        <w:rPr>
          <w:rFonts w:ascii="Montserrat" w:hAnsi="Montserrat"/>
          <w:color w:val="auto"/>
          <w:sz w:val="20"/>
          <w:szCs w:val="20"/>
        </w:rPr>
        <w:t xml:space="preserve">Se aceptarán las ofertas que cumplan con los requerimientos establecidos en los puntos </w:t>
      </w:r>
      <w:r w:rsidRPr="00B07A99">
        <w:rPr>
          <w:rFonts w:ascii="Montserrat" w:hAnsi="Montserrat"/>
          <w:b/>
          <w:sz w:val="20"/>
          <w:szCs w:val="20"/>
          <w:lang w:val="es-MX"/>
        </w:rPr>
        <w:t xml:space="preserve">3.1. Acreditación de la existencia legal y personalidad jurídica, 3.2. Forma de acreditación de la existencia legal y personalidad jurídica, 3.3. Presentación de documentos originales previo a la firma del </w:t>
      </w:r>
      <w:r>
        <w:rPr>
          <w:rFonts w:ascii="Montserrat" w:hAnsi="Montserrat"/>
          <w:b/>
          <w:sz w:val="20"/>
          <w:szCs w:val="20"/>
          <w:lang w:val="es-MX"/>
        </w:rPr>
        <w:t>contrato</w:t>
      </w:r>
      <w:r w:rsidRPr="00B07A99">
        <w:rPr>
          <w:rFonts w:ascii="Montserrat" w:hAnsi="Montserrat"/>
          <w:b/>
          <w:sz w:val="20"/>
          <w:szCs w:val="20"/>
          <w:lang w:val="es-MX"/>
        </w:rPr>
        <w:t>, 4.1. Nacionalidad de los Licitantes, 4.2. Manifestación de interés y 4.3. Requisitos conforme al acuerdo de disposiciones.</w:t>
      </w:r>
    </w:p>
    <w:p w:rsidR="009119DA" w:rsidRDefault="009119DA" w:rsidP="007C0470">
      <w:pPr>
        <w:jc w:val="both"/>
        <w:outlineLvl w:val="0"/>
        <w:rPr>
          <w:rFonts w:ascii="Montserrat" w:hAnsi="Montserrat" w:cs="Arial"/>
          <w:b/>
          <w:sz w:val="20"/>
          <w:szCs w:val="20"/>
          <w:lang w:val="es-MX"/>
        </w:rPr>
      </w:pPr>
    </w:p>
    <w:p w:rsidR="00CD52CF" w:rsidRPr="002139FE" w:rsidRDefault="00344443" w:rsidP="007C0470">
      <w:pPr>
        <w:jc w:val="both"/>
        <w:outlineLvl w:val="0"/>
        <w:rPr>
          <w:rFonts w:ascii="Montserrat" w:hAnsi="Montserrat" w:cs="Arial"/>
          <w:b/>
          <w:sz w:val="20"/>
          <w:szCs w:val="20"/>
          <w:lang w:val="es-MX"/>
        </w:rPr>
      </w:pPr>
      <w:bookmarkStart w:id="582" w:name="_Toc351139200"/>
      <w:bookmarkStart w:id="583" w:name="_Toc382243357"/>
      <w:bookmarkStart w:id="584" w:name="_Toc51593676"/>
      <w:bookmarkStart w:id="585" w:name="_Toc62837718"/>
      <w:r w:rsidRPr="002139FE">
        <w:rPr>
          <w:rFonts w:ascii="Montserrat" w:hAnsi="Montserrat" w:cs="Arial"/>
          <w:b/>
          <w:sz w:val="20"/>
          <w:szCs w:val="20"/>
          <w:lang w:val="es-MX"/>
        </w:rPr>
        <w:t xml:space="preserve">5.2 </w:t>
      </w:r>
      <w:bookmarkStart w:id="586" w:name="_Toc353292065"/>
      <w:bookmarkStart w:id="587" w:name="_Toc493235514"/>
      <w:r w:rsidR="00FD7461" w:rsidRPr="002139FE">
        <w:rPr>
          <w:rFonts w:ascii="Montserrat" w:hAnsi="Montserrat" w:cs="Arial"/>
          <w:b/>
          <w:sz w:val="20"/>
          <w:szCs w:val="20"/>
          <w:lang w:val="es-MX"/>
        </w:rPr>
        <w:tab/>
      </w:r>
      <w:r w:rsidR="00EA6028" w:rsidRPr="002139FE">
        <w:rPr>
          <w:rFonts w:ascii="Montserrat" w:hAnsi="Montserrat" w:cs="Arial"/>
          <w:b/>
          <w:sz w:val="20"/>
          <w:szCs w:val="20"/>
          <w:lang w:val="es-MX"/>
        </w:rPr>
        <w:t>Des</w:t>
      </w:r>
      <w:r w:rsidR="00EA6028">
        <w:rPr>
          <w:rFonts w:ascii="Montserrat" w:hAnsi="Montserrat" w:cs="Arial"/>
          <w:b/>
          <w:sz w:val="20"/>
          <w:szCs w:val="20"/>
          <w:lang w:val="es-MX"/>
        </w:rPr>
        <w:t>echamiento</w:t>
      </w:r>
      <w:r w:rsidR="00EA6028" w:rsidRPr="002139FE">
        <w:rPr>
          <w:rFonts w:ascii="Montserrat" w:hAnsi="Montserrat" w:cs="Arial"/>
          <w:b/>
          <w:sz w:val="20"/>
          <w:szCs w:val="20"/>
          <w:lang w:val="es-MX"/>
        </w:rPr>
        <w:t xml:space="preserve"> </w:t>
      </w:r>
      <w:r w:rsidR="00CD52CF" w:rsidRPr="002139FE">
        <w:rPr>
          <w:rFonts w:ascii="Montserrat" w:hAnsi="Montserrat" w:cs="Arial"/>
          <w:b/>
          <w:sz w:val="20"/>
          <w:szCs w:val="20"/>
          <w:lang w:val="es-MX"/>
        </w:rPr>
        <w:t>de</w:t>
      </w:r>
      <w:r w:rsidR="00EA6028">
        <w:rPr>
          <w:rFonts w:ascii="Montserrat" w:hAnsi="Montserrat" w:cs="Arial"/>
          <w:b/>
          <w:sz w:val="20"/>
          <w:szCs w:val="20"/>
          <w:lang w:val="es-MX"/>
        </w:rPr>
        <w:t xml:space="preserve"> las proposiciones de</w:t>
      </w:r>
      <w:r w:rsidR="00CD52CF" w:rsidRPr="002139FE">
        <w:rPr>
          <w:rFonts w:ascii="Montserrat" w:hAnsi="Montserrat" w:cs="Arial"/>
          <w:b/>
          <w:sz w:val="20"/>
          <w:szCs w:val="20"/>
          <w:lang w:val="es-MX"/>
        </w:rPr>
        <w:t xml:space="preserve"> los </w:t>
      </w:r>
      <w:r w:rsidR="00CD52CF" w:rsidRPr="004B433F">
        <w:rPr>
          <w:rFonts w:ascii="Montserrat" w:hAnsi="Montserrat" w:cs="Arial"/>
          <w:b/>
          <w:sz w:val="20"/>
          <w:szCs w:val="20"/>
          <w:lang w:val="es-MX"/>
        </w:rPr>
        <w:t>Licitantes</w:t>
      </w:r>
      <w:bookmarkEnd w:id="582"/>
      <w:bookmarkEnd w:id="583"/>
      <w:bookmarkEnd w:id="584"/>
      <w:bookmarkEnd w:id="585"/>
      <w:bookmarkEnd w:id="586"/>
      <w:bookmarkEnd w:id="587"/>
    </w:p>
    <w:p w:rsidR="00CD52CF" w:rsidRPr="002139FE" w:rsidRDefault="00CD52CF" w:rsidP="007C0470">
      <w:pPr>
        <w:tabs>
          <w:tab w:val="num" w:pos="720"/>
        </w:tabs>
        <w:jc w:val="both"/>
        <w:rPr>
          <w:rFonts w:ascii="Montserrat" w:hAnsi="Montserrat" w:cs="Arial"/>
          <w:sz w:val="20"/>
          <w:szCs w:val="20"/>
          <w:lang w:val="es-MX"/>
        </w:rPr>
      </w:pPr>
    </w:p>
    <w:p w:rsidR="00C52ACB" w:rsidRPr="002139FE" w:rsidRDefault="00C52ACB" w:rsidP="007C0470">
      <w:pPr>
        <w:tabs>
          <w:tab w:val="num" w:pos="720"/>
        </w:tabs>
        <w:ind w:firstLine="28"/>
        <w:jc w:val="both"/>
        <w:rPr>
          <w:rFonts w:ascii="Montserrat" w:hAnsi="Montserrat" w:cs="Arial"/>
          <w:sz w:val="20"/>
          <w:szCs w:val="20"/>
          <w:lang w:val="es-MX"/>
        </w:rPr>
      </w:pPr>
      <w:r w:rsidRPr="002139FE">
        <w:rPr>
          <w:rFonts w:ascii="Montserrat" w:hAnsi="Montserrat" w:cs="Arial"/>
          <w:sz w:val="20"/>
          <w:szCs w:val="20"/>
          <w:lang w:val="es-MX"/>
        </w:rPr>
        <w:t xml:space="preserve">Se </w:t>
      </w:r>
      <w:r w:rsidR="00EA6028">
        <w:rPr>
          <w:rFonts w:ascii="Montserrat" w:hAnsi="Montserrat" w:cs="Arial"/>
          <w:sz w:val="20"/>
          <w:szCs w:val="20"/>
          <w:lang w:val="es-MX"/>
        </w:rPr>
        <w:t xml:space="preserve">desecharán las proposiciones de </w:t>
      </w:r>
      <w:r w:rsidRPr="002139FE">
        <w:rPr>
          <w:rFonts w:ascii="Montserrat" w:hAnsi="Montserrat" w:cs="Arial"/>
          <w:sz w:val="20"/>
          <w:szCs w:val="20"/>
          <w:lang w:val="es-MX"/>
        </w:rPr>
        <w:t xml:space="preserve">los </w:t>
      </w:r>
      <w:r w:rsidR="005C659E">
        <w:rPr>
          <w:rFonts w:ascii="Montserrat" w:hAnsi="Montserrat" w:cs="Arial"/>
          <w:bCs/>
          <w:iCs/>
          <w:sz w:val="20"/>
          <w:szCs w:val="20"/>
          <w:lang w:val="es-MX"/>
        </w:rPr>
        <w:t>Licitante</w:t>
      </w:r>
      <w:r w:rsidRPr="002139FE">
        <w:rPr>
          <w:rFonts w:ascii="Montserrat" w:hAnsi="Montserrat" w:cs="Arial"/>
          <w:sz w:val="20"/>
          <w:szCs w:val="20"/>
          <w:lang w:val="es-MX"/>
        </w:rPr>
        <w:t>s que incurran en alguna de las siguientes situaciones:</w:t>
      </w:r>
    </w:p>
    <w:p w:rsidR="00C52ACB" w:rsidRPr="002139FE" w:rsidRDefault="00C52ACB" w:rsidP="007C0470">
      <w:pPr>
        <w:tabs>
          <w:tab w:val="num" w:pos="720"/>
        </w:tabs>
        <w:jc w:val="both"/>
        <w:rPr>
          <w:rFonts w:ascii="Montserrat" w:hAnsi="Montserrat" w:cs="Arial"/>
          <w:sz w:val="20"/>
          <w:szCs w:val="20"/>
          <w:lang w:val="es-MX"/>
        </w:rPr>
      </w:pP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88" w:name="_Toc536206045"/>
      <w:bookmarkStart w:id="589" w:name="_Toc4060387"/>
      <w:bookmarkStart w:id="590" w:name="_Toc351139201"/>
      <w:bookmarkStart w:id="591" w:name="_Toc382243358"/>
      <w:r w:rsidRPr="002139FE">
        <w:rPr>
          <w:rFonts w:ascii="Montserrat" w:eastAsia="Arial" w:hAnsi="Montserrat" w:cs="Arial"/>
          <w:sz w:val="20"/>
          <w:szCs w:val="20"/>
        </w:rPr>
        <w:t xml:space="preserve">Que no cumplan con alguno de los requisitos establecidos </w:t>
      </w:r>
      <w:r w:rsidRPr="00A70FC9">
        <w:rPr>
          <w:rFonts w:ascii="Montserrat" w:eastAsia="Arial" w:hAnsi="Montserrat" w:cs="Arial"/>
          <w:b/>
          <w:sz w:val="20"/>
          <w:szCs w:val="20"/>
        </w:rPr>
        <w:t>como obligatorios</w:t>
      </w:r>
      <w:r w:rsidRPr="002139FE">
        <w:rPr>
          <w:rFonts w:ascii="Montserrat" w:eastAsia="Arial" w:hAnsi="Montserrat" w:cs="Arial"/>
          <w:sz w:val="20"/>
          <w:szCs w:val="20"/>
        </w:rPr>
        <w:t xml:space="preserve"> de esta </w:t>
      </w:r>
      <w:r w:rsidR="00F56E02">
        <w:rPr>
          <w:rFonts w:ascii="Montserrat" w:eastAsia="Arial" w:hAnsi="Montserrat" w:cs="Arial"/>
          <w:sz w:val="20"/>
          <w:szCs w:val="20"/>
        </w:rPr>
        <w:t>C</w:t>
      </w:r>
      <w:r w:rsidRPr="002139FE">
        <w:rPr>
          <w:rFonts w:ascii="Montserrat" w:eastAsia="Arial" w:hAnsi="Montserrat" w:cs="Arial"/>
          <w:sz w:val="20"/>
          <w:szCs w:val="20"/>
        </w:rPr>
        <w:t>onvocatoria, en los términos solicitados.</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El incumplimiento en el contenido de los documentos o requisitos establecidos en la </w:t>
      </w:r>
      <w:r w:rsidR="00F56E02">
        <w:rPr>
          <w:rFonts w:ascii="Montserrat" w:eastAsia="Arial" w:hAnsi="Montserrat" w:cs="Arial"/>
          <w:sz w:val="20"/>
          <w:szCs w:val="20"/>
        </w:rPr>
        <w:t>C</w:t>
      </w:r>
      <w:r w:rsidRPr="002139FE">
        <w:rPr>
          <w:rFonts w:ascii="Montserrat" w:eastAsia="Arial" w:hAnsi="Montserrat" w:cs="Arial"/>
          <w:sz w:val="20"/>
          <w:szCs w:val="20"/>
        </w:rPr>
        <w:t xml:space="preserve">onvocatoria a la presente </w:t>
      </w:r>
      <w:r w:rsidR="004A6962">
        <w:rPr>
          <w:rFonts w:ascii="Montserrat" w:eastAsia="Arial" w:hAnsi="Montserrat" w:cs="Arial"/>
          <w:sz w:val="20"/>
          <w:szCs w:val="20"/>
        </w:rPr>
        <w:t>Invitación</w:t>
      </w:r>
      <w:r w:rsidRPr="002139FE">
        <w:rPr>
          <w:rFonts w:ascii="Montserrat" w:eastAsia="Arial" w:hAnsi="Montserrat" w:cs="Arial"/>
          <w:sz w:val="20"/>
          <w:szCs w:val="20"/>
        </w:rPr>
        <w:t>.</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92" w:name="_Toc536206048"/>
      <w:bookmarkStart w:id="593" w:name="_Toc4060390"/>
      <w:bookmarkEnd w:id="588"/>
      <w:bookmarkEnd w:id="589"/>
      <w:r w:rsidRPr="002139FE">
        <w:rPr>
          <w:rFonts w:ascii="Montserrat" w:eastAsia="Arial" w:hAnsi="Montserrat" w:cs="Arial"/>
          <w:sz w:val="20"/>
          <w:szCs w:val="20"/>
        </w:rPr>
        <w:t xml:space="preserve">Si se comprueba que algún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ha acordado con otro u otros elevar el costo de los </w:t>
      </w:r>
      <w:sdt>
        <w:sdtPr>
          <w:rPr>
            <w:rFonts w:ascii="Montserrat" w:eastAsia="Arial" w:hAnsi="Montserrat" w:cs="Arial"/>
            <w:sz w:val="20"/>
            <w:szCs w:val="20"/>
          </w:rPr>
          <w:id w:val="-1777555669"/>
          <w:placeholder>
            <w:docPart w:val="A2A72C1691B34037BAB9109BDB2E32B7"/>
          </w:placeholder>
          <w:comboBox>
            <w:listItem w:value="Elija un elemento."/>
            <w:listItem w:displayText="Servicios" w:value="Servicios"/>
            <w:listItem w:displayText="Bienes" w:value="Bienes"/>
          </w:comboBox>
        </w:sdtPr>
        <w:sdtEndPr/>
        <w:sdtContent>
          <w:r w:rsidR="006A5620">
            <w:rPr>
              <w:rFonts w:ascii="Montserrat" w:eastAsia="Arial" w:hAnsi="Montserrat" w:cs="Arial"/>
              <w:sz w:val="20"/>
              <w:szCs w:val="20"/>
            </w:rPr>
            <w:t>Servicios</w:t>
          </w:r>
        </w:sdtContent>
      </w:sdt>
      <w:r w:rsidRPr="002139FE">
        <w:rPr>
          <w:rFonts w:ascii="Montserrat" w:eastAsia="Arial" w:hAnsi="Montserrat" w:cs="Arial"/>
          <w:sz w:val="20"/>
          <w:szCs w:val="20"/>
        </w:rPr>
        <w:t xml:space="preserve"> objeto de la presente Convocatoria, o cualquier otro acuerdo que tenga como fin obtener una ventaja sobre los demás </w:t>
      </w:r>
      <w:r w:rsidR="005C659E" w:rsidRPr="005C659E">
        <w:rPr>
          <w:rFonts w:ascii="Montserrat" w:hAnsi="Montserrat" w:cs="Arial"/>
          <w:bCs/>
          <w:iCs/>
          <w:sz w:val="20"/>
          <w:szCs w:val="20"/>
          <w:lang w:val="es-MX"/>
        </w:rPr>
        <w:t>Licitante</w:t>
      </w:r>
      <w:r w:rsidR="005C659E" w:rsidRPr="005C659E">
        <w:rPr>
          <w:rFonts w:ascii="Montserrat" w:eastAsia="Arial" w:hAnsi="Montserrat" w:cs="Arial"/>
          <w:sz w:val="20"/>
          <w:szCs w:val="20"/>
        </w:rPr>
        <w:t>s</w:t>
      </w:r>
      <w:r w:rsidRPr="005C659E">
        <w:rPr>
          <w:rFonts w:ascii="Montserrat" w:eastAsia="Arial" w:hAnsi="Montserrat" w:cs="Arial"/>
          <w:sz w:val="20"/>
          <w:szCs w:val="20"/>
        </w:rPr>
        <w:t>.</w:t>
      </w:r>
      <w:bookmarkEnd w:id="592"/>
      <w:bookmarkEnd w:id="593"/>
      <w:r w:rsidRPr="002139FE">
        <w:rPr>
          <w:rFonts w:ascii="Montserrat" w:eastAsia="Arial" w:hAnsi="Montserrat" w:cs="Arial"/>
          <w:sz w:val="20"/>
          <w:szCs w:val="20"/>
        </w:rPr>
        <w:t xml:space="preserve">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94" w:name="_Toc536206049"/>
      <w:bookmarkStart w:id="595" w:name="_Toc4060391"/>
      <w:r w:rsidRPr="00347F50">
        <w:rPr>
          <w:rFonts w:ascii="Montserrat" w:eastAsia="Arial" w:hAnsi="Montserrat" w:cs="Arial"/>
          <w:sz w:val="20"/>
          <w:szCs w:val="20"/>
        </w:rPr>
        <w:t>La falta de presentación de los escritos o manifestaciones bajo protesta de decir verdad</w:t>
      </w:r>
      <w:r w:rsidR="004C5CCF" w:rsidRPr="00347F50">
        <w:rPr>
          <w:rFonts w:ascii="Montserrat" w:eastAsia="Arial" w:hAnsi="Montserrat" w:cs="Arial"/>
          <w:sz w:val="20"/>
          <w:szCs w:val="20"/>
        </w:rPr>
        <w:t xml:space="preserve">, mismas que omitan </w:t>
      </w:r>
      <w:r w:rsidR="00A70FC9" w:rsidRPr="00347F50">
        <w:rPr>
          <w:rFonts w:ascii="Montserrat" w:eastAsia="Arial" w:hAnsi="Montserrat" w:cs="Arial"/>
          <w:noProof/>
          <w:sz w:val="20"/>
          <w:szCs w:val="20"/>
        </w:rPr>
        <w:t xml:space="preserve">esta </w:t>
      </w:r>
      <w:r w:rsidR="00E215E5">
        <w:rPr>
          <w:rFonts w:ascii="Montserrat" w:eastAsia="Arial" w:hAnsi="Montserrat" w:cs="Arial"/>
          <w:noProof/>
          <w:sz w:val="20"/>
          <w:szCs w:val="20"/>
        </w:rPr>
        <w:t>leyen</w:t>
      </w:r>
      <w:r w:rsidR="00A70FC9" w:rsidRPr="00347F50">
        <w:rPr>
          <w:rFonts w:ascii="Montserrat" w:eastAsia="Arial" w:hAnsi="Montserrat" w:cs="Arial"/>
          <w:noProof/>
          <w:sz w:val="20"/>
          <w:szCs w:val="20"/>
        </w:rPr>
        <w:t>da</w:t>
      </w:r>
      <w:r w:rsidR="004C5CCF" w:rsidRPr="00347F50">
        <w:rPr>
          <w:rFonts w:ascii="Montserrat" w:eastAsia="Arial" w:hAnsi="Montserrat" w:cs="Arial"/>
          <w:noProof/>
          <w:sz w:val="20"/>
          <w:szCs w:val="20"/>
        </w:rPr>
        <w:t xml:space="preserve"> en el</w:t>
      </w:r>
      <w:r w:rsidR="00A70FC9" w:rsidRPr="00347F50">
        <w:rPr>
          <w:rFonts w:ascii="Montserrat" w:eastAsia="Arial" w:hAnsi="Montserrat" w:cs="Arial"/>
          <w:noProof/>
          <w:sz w:val="20"/>
          <w:szCs w:val="20"/>
        </w:rPr>
        <w:t xml:space="preserve"> documento correspondiente</w:t>
      </w:r>
      <w:r w:rsidR="004C5CCF" w:rsidRPr="00347F50">
        <w:rPr>
          <w:rFonts w:ascii="Montserrat" w:eastAsia="Arial" w:hAnsi="Montserrat" w:cs="Arial"/>
          <w:noProof/>
          <w:sz w:val="20"/>
          <w:szCs w:val="20"/>
        </w:rPr>
        <w:t>, y</w:t>
      </w:r>
      <w:r w:rsidRPr="00347F50">
        <w:rPr>
          <w:rFonts w:ascii="Montserrat" w:eastAsia="Arial" w:hAnsi="Montserrat" w:cs="Arial"/>
          <w:sz w:val="20"/>
          <w:szCs w:val="20"/>
        </w:rPr>
        <w:t xml:space="preserve"> se</w:t>
      </w:r>
      <w:r w:rsidRPr="002139FE">
        <w:rPr>
          <w:rFonts w:ascii="Montserrat" w:eastAsia="Arial" w:hAnsi="Montserrat" w:cs="Arial"/>
          <w:sz w:val="20"/>
          <w:szCs w:val="20"/>
        </w:rPr>
        <w:t xml:space="preserve"> soliciten como requisito de participación en la presente convocatoria será motivo de desechamiento, por incumplir las disposiciones jurídicas que los establecen, conforme al artículo 39</w:t>
      </w:r>
      <w:r w:rsidR="00530AE4">
        <w:rPr>
          <w:rFonts w:ascii="Montserrat" w:eastAsia="Arial" w:hAnsi="Montserrat" w:cs="Arial"/>
          <w:sz w:val="20"/>
          <w:szCs w:val="20"/>
        </w:rPr>
        <w:t>,</w:t>
      </w:r>
      <w:r w:rsidRPr="002139FE">
        <w:rPr>
          <w:rFonts w:ascii="Montserrat" w:eastAsia="Arial" w:hAnsi="Montserrat" w:cs="Arial"/>
          <w:sz w:val="20"/>
          <w:szCs w:val="20"/>
        </w:rPr>
        <w:t xml:space="preserve"> penúltimo párrafo del </w:t>
      </w:r>
      <w:r w:rsidR="00D54E19">
        <w:rPr>
          <w:rFonts w:ascii="Montserrat" w:eastAsia="Arial" w:hAnsi="Montserrat" w:cs="Arial"/>
          <w:sz w:val="20"/>
          <w:szCs w:val="20"/>
          <w:lang w:val="es-MX" w:eastAsia="en-US"/>
        </w:rPr>
        <w:t>Reglamento</w:t>
      </w:r>
      <w:r w:rsidRPr="002139FE">
        <w:rPr>
          <w:rFonts w:ascii="Montserrat" w:eastAsia="Arial" w:hAnsi="Montserrat" w:cs="Arial"/>
          <w:sz w:val="20"/>
          <w:szCs w:val="20"/>
        </w:rPr>
        <w:t>.</w:t>
      </w:r>
      <w:bookmarkEnd w:id="594"/>
      <w:bookmarkEnd w:id="595"/>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el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presente más de una proposición</w:t>
      </w:r>
      <w:r w:rsidR="002726C2">
        <w:rPr>
          <w:rFonts w:ascii="Montserrat" w:eastAsia="Arial" w:hAnsi="Montserrat" w:cs="Arial"/>
          <w:sz w:val="20"/>
          <w:szCs w:val="20"/>
        </w:rPr>
        <w:t xml:space="preserve"> para una </w:t>
      </w:r>
      <w:r w:rsidR="003B1470">
        <w:rPr>
          <w:rFonts w:ascii="Montserrat" w:eastAsia="Arial" w:hAnsi="Montserrat" w:cs="Arial"/>
          <w:sz w:val="20"/>
          <w:szCs w:val="20"/>
        </w:rPr>
        <w:t xml:space="preserve">misma </w:t>
      </w:r>
      <w:r w:rsidR="002726C2">
        <w:rPr>
          <w:rFonts w:ascii="Montserrat" w:eastAsia="Arial" w:hAnsi="Montserrat" w:cs="Arial"/>
          <w:sz w:val="20"/>
          <w:szCs w:val="20"/>
        </w:rPr>
        <w:t>partida</w:t>
      </w:r>
      <w:r w:rsidRPr="002139FE">
        <w:rPr>
          <w:rFonts w:ascii="Montserrat" w:eastAsia="Arial" w:hAnsi="Montserrat" w:cs="Arial"/>
          <w:sz w:val="20"/>
          <w:szCs w:val="20"/>
        </w:rPr>
        <w:t xml:space="preserve">, ya sea de manera individual o conjunta, alternativa de proposición y/o que sea condicionada.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la descripción y presentación </w:t>
      </w:r>
      <w:r w:rsidR="00BE2D78">
        <w:rPr>
          <w:rFonts w:ascii="Montserrat" w:eastAsia="Arial" w:hAnsi="Montserrat" w:cs="Arial"/>
          <w:sz w:val="20"/>
          <w:szCs w:val="20"/>
        </w:rPr>
        <w:t xml:space="preserve">de los </w:t>
      </w:r>
      <w:r w:rsidR="00374FBD">
        <w:rPr>
          <w:rFonts w:ascii="Montserrat" w:eastAsia="Arial" w:hAnsi="Montserrat" w:cs="Arial"/>
          <w:sz w:val="20"/>
          <w:szCs w:val="20"/>
        </w:rPr>
        <w:t>servicios</w:t>
      </w:r>
      <w:r w:rsidRPr="002139FE">
        <w:rPr>
          <w:rFonts w:ascii="Montserrat" w:eastAsia="Arial" w:hAnsi="Montserrat" w:cs="Arial"/>
          <w:sz w:val="20"/>
          <w:szCs w:val="20"/>
        </w:rPr>
        <w:t xml:space="preserve"> ofertado</w:t>
      </w:r>
      <w:r w:rsidR="00BE2D78">
        <w:rPr>
          <w:rFonts w:ascii="Montserrat" w:eastAsia="Arial" w:hAnsi="Montserrat" w:cs="Arial"/>
          <w:sz w:val="20"/>
          <w:szCs w:val="20"/>
        </w:rPr>
        <w:t>s</w:t>
      </w:r>
      <w:r w:rsidRPr="002139FE">
        <w:rPr>
          <w:rFonts w:ascii="Montserrat" w:eastAsia="Arial" w:hAnsi="Montserrat" w:cs="Arial"/>
          <w:sz w:val="20"/>
          <w:szCs w:val="20"/>
        </w:rPr>
        <w:t xml:space="preserve"> no sea igual a la descripción y presentación solicitada en la presente </w:t>
      </w:r>
      <w:r w:rsidR="00356E69">
        <w:rPr>
          <w:rFonts w:ascii="Montserrat" w:eastAsia="Arial" w:hAnsi="Montserrat" w:cs="Arial"/>
          <w:sz w:val="20"/>
          <w:szCs w:val="20"/>
        </w:rPr>
        <w:t>C</w:t>
      </w:r>
      <w:r w:rsidRPr="002139FE">
        <w:rPr>
          <w:rFonts w:ascii="Montserrat" w:eastAsia="Arial" w:hAnsi="Montserrat" w:cs="Arial"/>
          <w:sz w:val="20"/>
          <w:szCs w:val="20"/>
        </w:rPr>
        <w:t>onvocatoria.</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los documentos que exhiban los </w:t>
      </w:r>
      <w:r w:rsidR="005C659E">
        <w:rPr>
          <w:rFonts w:ascii="Montserrat" w:hAnsi="Montserrat" w:cs="Arial"/>
          <w:bCs/>
          <w:iCs/>
          <w:sz w:val="20"/>
          <w:szCs w:val="20"/>
          <w:lang w:val="es-MX"/>
        </w:rPr>
        <w:t>Licitantes</w:t>
      </w:r>
      <w:r w:rsidRPr="002139FE">
        <w:rPr>
          <w:rFonts w:ascii="Montserrat" w:eastAsia="Arial" w:hAnsi="Montserrat" w:cs="Arial"/>
          <w:sz w:val="20"/>
          <w:szCs w:val="20"/>
        </w:rPr>
        <w:t xml:space="preserve"> no sean legibles imposibilitando el análisis integral de la propuesta, y esto conlleve a un faltante o carencia de información que afecte su solvencia.</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Cuando no exista correspondencia, resulten incompletos o incongruentes los datos ase</w:t>
      </w:r>
      <w:r w:rsidR="00EE1156">
        <w:rPr>
          <w:rFonts w:ascii="Montserrat" w:eastAsia="Arial" w:hAnsi="Montserrat" w:cs="Arial"/>
          <w:sz w:val="20"/>
          <w:szCs w:val="20"/>
        </w:rPr>
        <w:t>ntados en su propuesta técnica,</w:t>
      </w:r>
      <w:r w:rsidRPr="002139FE">
        <w:rPr>
          <w:rFonts w:ascii="Montserrat" w:eastAsia="Arial" w:hAnsi="Montserrat" w:cs="Arial"/>
          <w:sz w:val="20"/>
          <w:szCs w:val="20"/>
        </w:rPr>
        <w:t xml:space="preserve"> económica</w:t>
      </w:r>
      <w:r w:rsidR="00EE1156">
        <w:rPr>
          <w:rFonts w:ascii="Montserrat" w:eastAsia="Arial" w:hAnsi="Montserrat" w:cs="Arial"/>
          <w:sz w:val="20"/>
          <w:szCs w:val="20"/>
        </w:rPr>
        <w:t xml:space="preserve"> y </w:t>
      </w:r>
      <w:r w:rsidR="00EE1156" w:rsidRPr="009F4977">
        <w:rPr>
          <w:rFonts w:ascii="Montserrat" w:eastAsia="Arial" w:hAnsi="Montserrat" w:cs="Arial"/>
          <w:b/>
          <w:sz w:val="20"/>
          <w:szCs w:val="20"/>
        </w:rPr>
        <w:t>ANEXO UNO: ESPECIFICACIONES TÉCNICAS</w:t>
      </w:r>
      <w:r w:rsidRPr="002139FE">
        <w:rPr>
          <w:rFonts w:ascii="Montserrat" w:eastAsia="Arial" w:hAnsi="Montserrat" w:cs="Arial"/>
          <w:sz w:val="20"/>
          <w:szCs w:val="20"/>
        </w:rPr>
        <w:t xml:space="preserve">, entre los documentos presentados por el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y el soporte documental requerido.</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sólo se presente la propuesta técnica y no se presente la propuesta económica de la partida, que oferte, o viceversa.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El no cotizar la </w:t>
      </w:r>
      <w:r w:rsidRPr="00374FBD">
        <w:rPr>
          <w:rFonts w:ascii="Montserrat" w:eastAsia="Arial" w:hAnsi="Montserrat" w:cs="Arial"/>
          <w:sz w:val="20"/>
          <w:szCs w:val="20"/>
        </w:rPr>
        <w:t>partida</w:t>
      </w:r>
      <w:r w:rsidR="00374FBD">
        <w:rPr>
          <w:rFonts w:ascii="Montserrat" w:eastAsia="Arial" w:hAnsi="Montserrat" w:cs="Arial"/>
          <w:sz w:val="20"/>
          <w:szCs w:val="20"/>
        </w:rPr>
        <w:t>.</w:t>
      </w:r>
      <w:r w:rsidR="00BE2D78" w:rsidRPr="00374FBD">
        <w:rPr>
          <w:rFonts w:ascii="Montserrat" w:eastAsia="Arial" w:hAnsi="Montserrat" w:cs="Arial"/>
          <w:sz w:val="20"/>
          <w:szCs w:val="20"/>
        </w:rPr>
        <w:t xml:space="preserve"> </w:t>
      </w:r>
    </w:p>
    <w:p w:rsidR="004D3143"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se presente un convenio de participación conjunta y no cumpla con lo solicitado en el artículo 44 del </w:t>
      </w:r>
      <w:r w:rsidR="00D54E19">
        <w:rPr>
          <w:rFonts w:ascii="Montserrat" w:eastAsia="Arial" w:hAnsi="Montserrat" w:cs="Arial"/>
          <w:sz w:val="20"/>
          <w:szCs w:val="20"/>
          <w:lang w:val="es-MX" w:eastAsia="en-US"/>
        </w:rPr>
        <w:t>Reglamento</w:t>
      </w:r>
      <w:r w:rsidR="00C32111">
        <w:rPr>
          <w:rFonts w:ascii="Montserrat" w:eastAsia="Arial" w:hAnsi="Montserrat" w:cs="Arial"/>
          <w:sz w:val="20"/>
          <w:szCs w:val="20"/>
          <w:lang w:val="es-MX" w:eastAsia="en-US"/>
        </w:rPr>
        <w:t xml:space="preserve"> y numeral </w:t>
      </w:r>
      <w:r w:rsidR="00C32111" w:rsidRPr="003B1470">
        <w:rPr>
          <w:rFonts w:ascii="Montserrat" w:eastAsia="Arial" w:hAnsi="Montserrat" w:cs="Arial"/>
          <w:sz w:val="20"/>
          <w:szCs w:val="20"/>
          <w:lang w:val="es-MX" w:eastAsia="en-US"/>
        </w:rPr>
        <w:t>3.12 de la convocatoria</w:t>
      </w:r>
      <w:r w:rsidR="004D3143">
        <w:rPr>
          <w:rFonts w:ascii="Montserrat" w:eastAsia="Arial" w:hAnsi="Montserrat" w:cs="Arial"/>
          <w:sz w:val="20"/>
          <w:szCs w:val="20"/>
          <w:lang w:val="es-MX" w:eastAsia="en-US"/>
        </w:rPr>
        <w:t>.</w:t>
      </w:r>
    </w:p>
    <w:p w:rsidR="00F81270" w:rsidRPr="00C33AD0" w:rsidRDefault="00F81270" w:rsidP="00BA729A">
      <w:pPr>
        <w:numPr>
          <w:ilvl w:val="0"/>
          <w:numId w:val="150"/>
        </w:numPr>
        <w:tabs>
          <w:tab w:val="left" w:pos="0"/>
          <w:tab w:val="left" w:pos="284"/>
        </w:tabs>
        <w:jc w:val="both"/>
        <w:rPr>
          <w:rFonts w:ascii="Montserrat" w:hAnsi="Montserrat" w:cs="Arial"/>
          <w:sz w:val="20"/>
          <w:szCs w:val="20"/>
          <w:lang w:val="es-MX"/>
        </w:rPr>
      </w:pPr>
      <w:r w:rsidRPr="00C33AD0">
        <w:rPr>
          <w:rFonts w:ascii="Montserrat" w:eastAsia="Arial" w:hAnsi="Montserrat" w:cs="Arial"/>
          <w:noProof/>
          <w:sz w:val="20"/>
          <w:szCs w:val="20"/>
        </w:rPr>
        <w:lastRenderedPageBreak/>
        <w:t xml:space="preserve">Única y exclusivamente para el caso de proposiciones conjuntas, si cada uno de los integrantes de la proposición conjunta no presenta de forma individual, los documetos señalados en el </w:t>
      </w:r>
      <w:r w:rsidR="002726C2">
        <w:rPr>
          <w:rFonts w:ascii="Montserrat" w:eastAsia="Arial" w:hAnsi="Montserrat" w:cs="Arial"/>
          <w:noProof/>
          <w:sz w:val="20"/>
          <w:szCs w:val="20"/>
        </w:rPr>
        <w:t>Apartado “</w:t>
      </w:r>
      <w:r w:rsidR="002726C2" w:rsidRPr="00283EEB">
        <w:rPr>
          <w:rFonts w:ascii="Montserrat" w:eastAsia="Arial" w:hAnsi="Montserrat" w:cs="Arial"/>
          <w:b/>
          <w:noProof/>
          <w:sz w:val="20"/>
          <w:szCs w:val="20"/>
        </w:rPr>
        <w:t>Requisitos</w:t>
      </w:r>
      <w:r w:rsidR="002726C2">
        <w:rPr>
          <w:rFonts w:ascii="Montserrat" w:eastAsia="Arial" w:hAnsi="Montserrat" w:cs="Arial"/>
          <w:noProof/>
          <w:sz w:val="20"/>
          <w:szCs w:val="20"/>
        </w:rPr>
        <w:t>”</w:t>
      </w:r>
      <w:r w:rsidR="000C07B8" w:rsidRPr="00C33AD0">
        <w:rPr>
          <w:rFonts w:ascii="Montserrat" w:eastAsia="Arial" w:hAnsi="Montserrat" w:cs="Arial"/>
          <w:noProof/>
          <w:sz w:val="20"/>
          <w:szCs w:val="20"/>
        </w:rPr>
        <w:t xml:space="preserve">, </w:t>
      </w:r>
      <w:r w:rsidR="002726C2" w:rsidRPr="00C33AD0">
        <w:rPr>
          <w:rFonts w:ascii="Montserrat" w:eastAsia="Arial" w:hAnsi="Montserrat" w:cs="Arial"/>
          <w:noProof/>
          <w:sz w:val="20"/>
          <w:szCs w:val="20"/>
        </w:rPr>
        <w:t xml:space="preserve">del </w:t>
      </w:r>
      <w:r w:rsidR="002726C2" w:rsidRPr="007007A2">
        <w:rPr>
          <w:rFonts w:ascii="Montserrat" w:hAnsi="Montserrat" w:cs="Arial"/>
          <w:b/>
          <w:bCs/>
          <w:iCs/>
          <w:sz w:val="20"/>
          <w:szCs w:val="20"/>
          <w:lang w:val="es-MX"/>
        </w:rPr>
        <w:t>APARTADO IV REQUISITOS DE PARTICIPACIÓN</w:t>
      </w:r>
      <w:r w:rsidR="002726C2">
        <w:rPr>
          <w:rFonts w:ascii="Montserrat" w:eastAsia="Arial" w:hAnsi="Montserrat" w:cs="Arial"/>
          <w:noProof/>
          <w:sz w:val="20"/>
          <w:szCs w:val="20"/>
        </w:rPr>
        <w:t xml:space="preserve"> de esta Convocatoria,</w:t>
      </w:r>
      <w:r w:rsidR="002726C2" w:rsidRPr="00C33AD0" w:rsidDel="002726C2">
        <w:rPr>
          <w:rFonts w:ascii="Montserrat" w:eastAsia="Arial" w:hAnsi="Montserrat" w:cs="Arial"/>
          <w:noProof/>
          <w:sz w:val="20"/>
          <w:szCs w:val="20"/>
        </w:rPr>
        <w:t xml:space="preserve"> </w:t>
      </w:r>
      <w:r w:rsidR="000C07B8" w:rsidRPr="00C33AD0">
        <w:rPr>
          <w:rFonts w:ascii="Montserrat" w:eastAsia="Arial" w:hAnsi="Montserrat" w:cs="Arial"/>
          <w:noProof/>
          <w:sz w:val="20"/>
          <w:szCs w:val="20"/>
        </w:rPr>
        <w:t xml:space="preserve">fracción A) </w:t>
      </w:r>
      <w:r w:rsidR="000C07B8" w:rsidRPr="00C33AD0">
        <w:rPr>
          <w:rFonts w:ascii="Montserrat" w:hAnsi="Montserrat" w:cs="Arial"/>
          <w:sz w:val="20"/>
          <w:szCs w:val="20"/>
          <w:lang w:eastAsia="ar-SA"/>
        </w:rPr>
        <w:t>DOCUMENTACIÓN DE CARÁCTER LEGAL Y ADMINISTRATIVA</w:t>
      </w:r>
      <w:r w:rsidRPr="00C33AD0">
        <w:rPr>
          <w:rFonts w:ascii="Montserrat" w:eastAsia="Arial" w:hAnsi="Montserrat" w:cs="Arial"/>
          <w:noProof/>
          <w:sz w:val="20"/>
          <w:szCs w:val="20"/>
        </w:rPr>
        <w:t>.</w:t>
      </w:r>
    </w:p>
    <w:p w:rsidR="00C33AD0" w:rsidRPr="00283EEB" w:rsidRDefault="00C33AD0"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eastAsia="Arial" w:hAnsi="Montserrat" w:cs="Arial"/>
          <w:noProof/>
          <w:sz w:val="20"/>
          <w:szCs w:val="20"/>
        </w:rPr>
        <w:t>Cuando presenten la propuesta económica en moneda extranjera</w:t>
      </w:r>
      <w:r w:rsidR="009C1D5C" w:rsidRPr="00283EEB">
        <w:rPr>
          <w:rFonts w:ascii="Montserrat" w:eastAsia="Arial" w:hAnsi="Montserrat" w:cs="Arial"/>
          <w:noProof/>
          <w:sz w:val="20"/>
          <w:szCs w:val="20"/>
        </w:rPr>
        <w:t>.</w:t>
      </w:r>
    </w:p>
    <w:p w:rsidR="009C1D5C" w:rsidRPr="00283EEB" w:rsidRDefault="009C1D5C"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eastAsia="Arial" w:hAnsi="Montserrat" w:cs="Arial"/>
          <w:noProof/>
          <w:sz w:val="20"/>
          <w:szCs w:val="20"/>
        </w:rPr>
        <w:t>Cuando presenten proposiciones en idioma diferente al español</w:t>
      </w:r>
      <w:r w:rsidR="002726C2" w:rsidRPr="00283EEB">
        <w:rPr>
          <w:rFonts w:ascii="Montserrat" w:eastAsia="Arial" w:hAnsi="Montserrat" w:cs="Arial"/>
          <w:noProof/>
          <w:sz w:val="20"/>
          <w:szCs w:val="20"/>
        </w:rPr>
        <w:t xml:space="preserve"> y no adjunten su traducción simple</w:t>
      </w:r>
      <w:r w:rsidR="003B1470">
        <w:rPr>
          <w:rFonts w:ascii="Montserrat" w:eastAsia="Arial" w:hAnsi="Montserrat" w:cs="Arial"/>
          <w:noProof/>
          <w:sz w:val="20"/>
          <w:szCs w:val="20"/>
        </w:rPr>
        <w:t xml:space="preserve"> al español</w:t>
      </w:r>
      <w:r w:rsidRPr="00283EEB">
        <w:rPr>
          <w:rFonts w:ascii="Montserrat" w:eastAsia="Arial" w:hAnsi="Montserrat" w:cs="Arial"/>
          <w:noProof/>
          <w:sz w:val="20"/>
          <w:szCs w:val="20"/>
        </w:rPr>
        <w:t>.</w:t>
      </w:r>
    </w:p>
    <w:p w:rsidR="004D3143" w:rsidRPr="00374FBD" w:rsidRDefault="00013563"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hAnsi="Montserrat" w:cs="Arial"/>
          <w:sz w:val="20"/>
          <w:szCs w:val="20"/>
          <w:lang w:val="es-MX"/>
        </w:rPr>
        <w:t>Cuando el monto de la propuesta económica del licitante que resulte mejor evaluado, exceda la suficiencia presupuestal con la que se cuenta para esta contratación, y en concepto del área requirente no sea posible ni conveniente la reasignación de recursos</w:t>
      </w:r>
      <w:r w:rsidRPr="00407CB3">
        <w:rPr>
          <w:rFonts w:ascii="Montserrat" w:hAnsi="Montserrat" w:cs="Arial"/>
          <w:sz w:val="20"/>
          <w:szCs w:val="20"/>
          <w:lang w:val="es-MX"/>
        </w:rPr>
        <w:t xml:space="preserve"> </w:t>
      </w:r>
      <w:r w:rsidRPr="00283EEB">
        <w:rPr>
          <w:rFonts w:ascii="Montserrat" w:hAnsi="Montserrat" w:cs="Arial"/>
          <w:sz w:val="20"/>
          <w:szCs w:val="20"/>
          <w:lang w:val="es-MX"/>
        </w:rPr>
        <w:t>económicos para cubrir el faltante; o bien, por la naturaleza del servicio a contratar no sea posible la reducción del servicio.</w:t>
      </w:r>
      <w:r w:rsidR="004D3143" w:rsidRPr="00374FBD">
        <w:rPr>
          <w:rFonts w:ascii="Montserrat" w:hAnsi="Montserrat"/>
          <w:sz w:val="21"/>
          <w:szCs w:val="21"/>
        </w:rPr>
        <w:t xml:space="preserve"> </w:t>
      </w:r>
    </w:p>
    <w:p w:rsidR="008601BE" w:rsidRPr="00C46A36" w:rsidRDefault="008601BE" w:rsidP="00BA729A">
      <w:pPr>
        <w:numPr>
          <w:ilvl w:val="0"/>
          <w:numId w:val="150"/>
        </w:numPr>
        <w:tabs>
          <w:tab w:val="left" w:pos="0"/>
          <w:tab w:val="left" w:pos="284"/>
        </w:tabs>
        <w:jc w:val="both"/>
        <w:rPr>
          <w:rFonts w:ascii="Montserrat" w:hAnsi="Montserrat" w:cs="Arial"/>
          <w:sz w:val="20"/>
          <w:szCs w:val="20"/>
          <w:lang w:val="es-MX"/>
        </w:rPr>
      </w:pPr>
      <w:r w:rsidRPr="00C46A36">
        <w:rPr>
          <w:rFonts w:ascii="Montserrat" w:hAnsi="Montserrat"/>
          <w:sz w:val="21"/>
          <w:szCs w:val="21"/>
        </w:rPr>
        <w:t xml:space="preserve">Cuando las proposiciones vengan en archivos dañados, con virus, que impidan su descarga y/o revisión. </w:t>
      </w:r>
    </w:p>
    <w:p w:rsidR="009E66DF" w:rsidRPr="009F014C" w:rsidRDefault="009E66DF" w:rsidP="00BA729A">
      <w:pPr>
        <w:numPr>
          <w:ilvl w:val="0"/>
          <w:numId w:val="150"/>
        </w:numPr>
        <w:tabs>
          <w:tab w:val="left" w:pos="284"/>
        </w:tabs>
        <w:jc w:val="both"/>
        <w:rPr>
          <w:rFonts w:ascii="Montserrat" w:hAnsi="Montserrat" w:cs="Arial"/>
          <w:sz w:val="20"/>
          <w:szCs w:val="20"/>
          <w:lang w:val="es-MX"/>
        </w:rPr>
      </w:pPr>
      <w:r w:rsidRPr="00C46A36">
        <w:rPr>
          <w:rFonts w:ascii="Montserrat" w:hAnsi="Montserrat" w:cs="Arial"/>
          <w:sz w:val="20"/>
          <w:szCs w:val="20"/>
          <w:lang w:val="es-MX"/>
        </w:rPr>
        <w:t>Si se incurre en alguno de los su</w:t>
      </w:r>
      <w:r w:rsidRPr="002139FE">
        <w:rPr>
          <w:rFonts w:ascii="Montserrat" w:hAnsi="Montserrat" w:cs="Arial"/>
          <w:sz w:val="20"/>
          <w:szCs w:val="20"/>
          <w:lang w:val="es-MX"/>
        </w:rPr>
        <w:t xml:space="preserve">puestos de los artículos 50 y 60 de </w:t>
      </w:r>
      <w:r w:rsidRPr="009F014C">
        <w:rPr>
          <w:rFonts w:ascii="Montserrat" w:hAnsi="Montserrat" w:cs="Arial"/>
          <w:sz w:val="20"/>
          <w:szCs w:val="20"/>
          <w:lang w:val="es-MX"/>
        </w:rPr>
        <w:t xml:space="preserve">la </w:t>
      </w:r>
      <w:r w:rsidR="002C7037">
        <w:rPr>
          <w:rFonts w:ascii="Montserrat" w:eastAsia="Arial" w:hAnsi="Montserrat" w:cs="Arial"/>
          <w:sz w:val="20"/>
          <w:szCs w:val="20"/>
          <w:lang w:val="es-MX" w:eastAsia="en-US"/>
        </w:rPr>
        <w:t>LAASSP</w:t>
      </w:r>
      <w:r w:rsidRPr="009F014C">
        <w:rPr>
          <w:rFonts w:ascii="Montserrat" w:hAnsi="Montserrat" w:cs="Arial"/>
          <w:sz w:val="20"/>
          <w:szCs w:val="20"/>
          <w:lang w:val="es-MX"/>
        </w:rPr>
        <w:t>.</w:t>
      </w:r>
    </w:p>
    <w:p w:rsidR="009E66DF" w:rsidRDefault="009E66DF" w:rsidP="00BA729A">
      <w:pPr>
        <w:numPr>
          <w:ilvl w:val="0"/>
          <w:numId w:val="150"/>
        </w:numPr>
        <w:tabs>
          <w:tab w:val="left" w:pos="284"/>
        </w:tabs>
        <w:jc w:val="both"/>
        <w:rPr>
          <w:rFonts w:ascii="Montserrat" w:hAnsi="Montserrat" w:cs="Arial"/>
          <w:sz w:val="20"/>
          <w:szCs w:val="20"/>
          <w:lang w:val="es-MX"/>
        </w:rPr>
      </w:pPr>
      <w:r w:rsidRPr="009F014C">
        <w:rPr>
          <w:rFonts w:ascii="Montserrat" w:hAnsi="Montserrat" w:cs="Arial"/>
          <w:sz w:val="20"/>
          <w:szCs w:val="20"/>
          <w:lang w:val="es-MX"/>
        </w:rPr>
        <w:t xml:space="preserve">Cualquier violación a la </w:t>
      </w:r>
      <w:r w:rsidR="002C7037">
        <w:rPr>
          <w:rFonts w:ascii="Montserrat" w:eastAsia="Arial" w:hAnsi="Montserrat" w:cs="Arial"/>
          <w:sz w:val="20"/>
          <w:szCs w:val="20"/>
          <w:lang w:val="es-MX" w:eastAsia="en-US"/>
        </w:rPr>
        <w:t>LAASSP</w:t>
      </w:r>
      <w:r w:rsidRPr="009F014C">
        <w:rPr>
          <w:rFonts w:ascii="Montserrat" w:hAnsi="Montserrat" w:cs="Arial"/>
          <w:sz w:val="20"/>
          <w:szCs w:val="20"/>
          <w:lang w:val="es-MX"/>
        </w:rPr>
        <w:t xml:space="preserve"> y su Reglamento o normatividad aplicable</w:t>
      </w:r>
      <w:r w:rsidRPr="002139FE">
        <w:rPr>
          <w:rFonts w:ascii="Montserrat" w:hAnsi="Montserrat" w:cs="Arial"/>
          <w:sz w:val="20"/>
          <w:szCs w:val="20"/>
          <w:lang w:val="es-MX"/>
        </w:rPr>
        <w:t>.</w:t>
      </w:r>
    </w:p>
    <w:p w:rsidR="0014714E" w:rsidRPr="00C33AD0" w:rsidRDefault="0014714E" w:rsidP="00C33AD0">
      <w:pPr>
        <w:tabs>
          <w:tab w:val="left" w:pos="0"/>
          <w:tab w:val="left" w:pos="284"/>
        </w:tabs>
        <w:ind w:left="436"/>
        <w:jc w:val="both"/>
        <w:rPr>
          <w:rFonts w:ascii="Montserrat" w:hAnsi="Montserrat" w:cs="Arial"/>
          <w:sz w:val="20"/>
          <w:szCs w:val="20"/>
          <w:lang w:val="es-MX"/>
        </w:rPr>
      </w:pPr>
    </w:p>
    <w:p w:rsidR="00CD52CF" w:rsidRPr="0047087E" w:rsidRDefault="00A537FB" w:rsidP="007C0470">
      <w:pPr>
        <w:tabs>
          <w:tab w:val="left" w:pos="426"/>
        </w:tabs>
        <w:jc w:val="both"/>
        <w:outlineLvl w:val="0"/>
        <w:rPr>
          <w:rFonts w:ascii="Montserrat" w:hAnsi="Montserrat" w:cs="Arial"/>
          <w:b/>
          <w:sz w:val="20"/>
          <w:szCs w:val="20"/>
          <w:lang w:val="es-MX"/>
        </w:rPr>
      </w:pPr>
      <w:bookmarkStart w:id="596" w:name="_Toc51593677"/>
      <w:bookmarkStart w:id="597" w:name="_Toc62837719"/>
      <w:r w:rsidRPr="002139FE">
        <w:rPr>
          <w:rFonts w:ascii="Montserrat" w:hAnsi="Montserrat" w:cs="Arial"/>
          <w:b/>
          <w:sz w:val="20"/>
          <w:szCs w:val="20"/>
          <w:lang w:val="es-MX"/>
        </w:rPr>
        <w:t>5.</w:t>
      </w:r>
      <w:r w:rsidR="004D3143">
        <w:rPr>
          <w:rFonts w:ascii="Montserrat" w:hAnsi="Montserrat" w:cs="Arial"/>
          <w:b/>
          <w:sz w:val="20"/>
          <w:szCs w:val="20"/>
          <w:lang w:val="es-MX"/>
        </w:rPr>
        <w:t>3</w:t>
      </w:r>
      <w:r w:rsidRPr="002139FE">
        <w:rPr>
          <w:rFonts w:ascii="Montserrat" w:hAnsi="Montserrat" w:cs="Arial"/>
          <w:b/>
          <w:sz w:val="20"/>
          <w:szCs w:val="20"/>
          <w:lang w:val="es-MX"/>
        </w:rPr>
        <w:t xml:space="preserve"> </w:t>
      </w:r>
      <w:r w:rsidR="005D6EEB" w:rsidRPr="002139FE">
        <w:rPr>
          <w:rFonts w:ascii="Montserrat" w:hAnsi="Montserrat" w:cs="Arial"/>
          <w:b/>
          <w:sz w:val="20"/>
          <w:szCs w:val="20"/>
          <w:lang w:val="es-MX"/>
        </w:rPr>
        <w:tab/>
      </w:r>
      <w:bookmarkStart w:id="598" w:name="_Toc353292066"/>
      <w:bookmarkStart w:id="599" w:name="_Toc493235515"/>
      <w:r w:rsidR="00CD52CF" w:rsidRPr="0047087E">
        <w:rPr>
          <w:rFonts w:ascii="Montserrat" w:hAnsi="Montserrat" w:cs="Arial"/>
          <w:b/>
          <w:sz w:val="20"/>
          <w:szCs w:val="20"/>
          <w:lang w:val="es-MX"/>
        </w:rPr>
        <w:t xml:space="preserve">Declaración desierta de </w:t>
      </w:r>
      <w:r w:rsidR="006C33DE" w:rsidRPr="0047087E">
        <w:rPr>
          <w:rFonts w:ascii="Montserrat" w:hAnsi="Montserrat" w:cs="Arial"/>
          <w:b/>
          <w:sz w:val="20"/>
          <w:szCs w:val="20"/>
          <w:lang w:val="es-MX"/>
        </w:rPr>
        <w:t xml:space="preserve">la </w:t>
      </w:r>
      <w:r w:rsidR="004A6962">
        <w:rPr>
          <w:rFonts w:ascii="Montserrat" w:hAnsi="Montserrat" w:cs="Arial"/>
          <w:b/>
          <w:sz w:val="20"/>
          <w:szCs w:val="20"/>
          <w:lang w:val="es-MX"/>
        </w:rPr>
        <w:t>Invitación</w:t>
      </w:r>
      <w:bookmarkEnd w:id="590"/>
      <w:bookmarkEnd w:id="591"/>
      <w:bookmarkEnd w:id="596"/>
      <w:bookmarkEnd w:id="597"/>
      <w:bookmarkEnd w:id="598"/>
      <w:bookmarkEnd w:id="599"/>
    </w:p>
    <w:p w:rsidR="00CD52CF" w:rsidRPr="0047087E" w:rsidRDefault="00CD52CF" w:rsidP="007C0470">
      <w:pPr>
        <w:tabs>
          <w:tab w:val="num" w:pos="720"/>
        </w:tabs>
        <w:ind w:right="114"/>
        <w:jc w:val="both"/>
        <w:rPr>
          <w:rFonts w:ascii="Montserrat" w:hAnsi="Montserrat" w:cs="Arial"/>
          <w:sz w:val="20"/>
          <w:szCs w:val="20"/>
          <w:lang w:val="es-MX"/>
        </w:rPr>
      </w:pPr>
    </w:p>
    <w:p w:rsidR="0018069A" w:rsidRPr="002139FE" w:rsidRDefault="00465F75" w:rsidP="00465F75">
      <w:pPr>
        <w:tabs>
          <w:tab w:val="num" w:pos="720"/>
        </w:tabs>
        <w:ind w:right="9" w:firstLine="6"/>
        <w:jc w:val="both"/>
        <w:rPr>
          <w:rFonts w:ascii="Montserrat" w:hAnsi="Montserrat" w:cs="Arial"/>
          <w:sz w:val="20"/>
          <w:szCs w:val="20"/>
          <w:lang w:val="es-MX"/>
        </w:rPr>
      </w:pPr>
      <w:r w:rsidRPr="00B203E0">
        <w:rPr>
          <w:rFonts w:ascii="Montserrat" w:hAnsi="Montserrat" w:cs="Arial"/>
          <w:sz w:val="20"/>
          <w:szCs w:val="20"/>
          <w:lang w:val="es-MX"/>
        </w:rPr>
        <w:t xml:space="preserve">De conformidad con los establecido en los artículos </w:t>
      </w:r>
      <w:r w:rsidRPr="00283EEB">
        <w:rPr>
          <w:rFonts w:ascii="Montserrat" w:hAnsi="Montserrat" w:cs="Arial"/>
          <w:b/>
          <w:sz w:val="20"/>
          <w:szCs w:val="20"/>
          <w:lang w:val="es-MX"/>
        </w:rPr>
        <w:t>38</w:t>
      </w:r>
      <w:r w:rsidRPr="00B203E0">
        <w:rPr>
          <w:rFonts w:ascii="Montserrat" w:hAnsi="Montserrat" w:cs="Arial"/>
          <w:sz w:val="20"/>
          <w:szCs w:val="20"/>
          <w:lang w:val="es-MX"/>
        </w:rPr>
        <w:t xml:space="preserve"> de la </w:t>
      </w:r>
      <w:r w:rsidR="002C7037">
        <w:rPr>
          <w:rFonts w:ascii="Montserrat" w:hAnsi="Montserrat" w:cs="Arial"/>
          <w:sz w:val="20"/>
          <w:szCs w:val="20"/>
          <w:lang w:val="es-MX"/>
        </w:rPr>
        <w:t>LAASSP</w:t>
      </w:r>
      <w:r w:rsidRPr="00B203E0">
        <w:rPr>
          <w:rFonts w:ascii="Montserrat" w:hAnsi="Montserrat" w:cs="Arial"/>
          <w:sz w:val="20"/>
          <w:szCs w:val="20"/>
          <w:lang w:val="es-MX"/>
        </w:rPr>
        <w:t xml:space="preserve"> y </w:t>
      </w:r>
      <w:r w:rsidRPr="00283EEB">
        <w:rPr>
          <w:rFonts w:ascii="Montserrat" w:hAnsi="Montserrat" w:cs="Arial"/>
          <w:b/>
          <w:sz w:val="20"/>
          <w:szCs w:val="20"/>
          <w:lang w:val="es-MX"/>
        </w:rPr>
        <w:t>58</w:t>
      </w:r>
      <w:r w:rsidRPr="00B203E0">
        <w:rPr>
          <w:rFonts w:ascii="Montserrat" w:hAnsi="Montserrat" w:cs="Arial"/>
          <w:sz w:val="20"/>
          <w:szCs w:val="20"/>
          <w:lang w:val="es-MX"/>
        </w:rPr>
        <w:t xml:space="preserve"> del Reglamento</w:t>
      </w:r>
      <w:r w:rsidR="0018069A" w:rsidRPr="003267B7">
        <w:rPr>
          <w:rFonts w:ascii="Montserrat" w:hAnsi="Montserrat" w:cs="Arial"/>
          <w:sz w:val="20"/>
          <w:szCs w:val="20"/>
          <w:lang w:val="es-MX"/>
        </w:rPr>
        <w:t xml:space="preserve">, </w:t>
      </w:r>
      <w:r w:rsidR="00783F54" w:rsidRPr="0016732D">
        <w:rPr>
          <w:rFonts w:ascii="Montserrat" w:hAnsi="Montserrat" w:cs="Arial"/>
          <w:sz w:val="20"/>
          <w:szCs w:val="20"/>
          <w:lang w:val="es-MX"/>
        </w:rPr>
        <w:t>La Convocante</w:t>
      </w:r>
      <w:r w:rsidR="0018069A" w:rsidRPr="0047087E">
        <w:rPr>
          <w:rFonts w:ascii="Montserrat" w:hAnsi="Montserrat" w:cs="Arial"/>
          <w:sz w:val="20"/>
          <w:szCs w:val="20"/>
          <w:lang w:val="es-MX"/>
        </w:rPr>
        <w:t xml:space="preserve"> procederá a declarar desierta la </w:t>
      </w:r>
      <w:r w:rsidR="004A6962">
        <w:rPr>
          <w:rFonts w:ascii="Montserrat" w:hAnsi="Montserrat" w:cs="Arial"/>
          <w:sz w:val="20"/>
          <w:szCs w:val="20"/>
          <w:lang w:val="es-MX"/>
        </w:rPr>
        <w:t>Invitación</w:t>
      </w:r>
      <w:r w:rsidR="0018069A" w:rsidRPr="0047087E">
        <w:rPr>
          <w:rFonts w:ascii="Montserrat" w:hAnsi="Montserrat" w:cs="Arial"/>
          <w:sz w:val="20"/>
          <w:szCs w:val="20"/>
          <w:lang w:val="es-MX"/>
        </w:rPr>
        <w:t xml:space="preserve"> cuando:</w:t>
      </w:r>
      <w:r w:rsidR="0018069A" w:rsidRPr="002139FE">
        <w:rPr>
          <w:rFonts w:ascii="Montserrat" w:hAnsi="Montserrat" w:cs="Arial"/>
          <w:sz w:val="20"/>
          <w:szCs w:val="20"/>
          <w:lang w:val="es-MX"/>
        </w:rPr>
        <w:t xml:space="preserve"> </w:t>
      </w:r>
    </w:p>
    <w:p w:rsidR="00FA5ABB" w:rsidRPr="002139FE" w:rsidRDefault="00FA5ABB" w:rsidP="007C0470">
      <w:pPr>
        <w:tabs>
          <w:tab w:val="num" w:pos="720"/>
        </w:tabs>
        <w:ind w:right="114"/>
        <w:jc w:val="both"/>
        <w:rPr>
          <w:rFonts w:ascii="Montserrat" w:hAnsi="Montserrat" w:cs="Arial"/>
          <w:sz w:val="20"/>
          <w:szCs w:val="20"/>
          <w:lang w:val="es-MX"/>
        </w:rPr>
      </w:pPr>
    </w:p>
    <w:p w:rsidR="00FA5ABB" w:rsidRPr="002139FE" w:rsidRDefault="00FA5ABB" w:rsidP="00FC4DF3">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 xml:space="preserve">Al revisar </w:t>
      </w:r>
      <w:r w:rsidR="00511B1C" w:rsidRPr="006F0E81">
        <w:rPr>
          <w:rFonts w:ascii="Montserrat" w:hAnsi="Montserrat" w:cs="Arial"/>
          <w:sz w:val="20"/>
          <w:szCs w:val="20"/>
          <w:lang w:val="es-MX"/>
        </w:rPr>
        <w:t>CompraNet</w:t>
      </w:r>
      <w:r w:rsidRPr="002139FE">
        <w:rPr>
          <w:rFonts w:ascii="Montserrat" w:hAnsi="Montserrat" w:cs="Arial"/>
          <w:sz w:val="20"/>
          <w:szCs w:val="20"/>
          <w:lang w:val="es-MX"/>
        </w:rPr>
        <w:t>, no se encuentra proposición alguna enviada por medios remotos de comunicación electrónica.</w:t>
      </w:r>
    </w:p>
    <w:p w:rsidR="00FA5ABB" w:rsidRPr="002139FE" w:rsidRDefault="00FA5ABB" w:rsidP="00FC4DF3">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La totalidad de las proposiciones presentadas no re</w:t>
      </w:r>
      <w:r w:rsidR="005A7C42" w:rsidRPr="002139FE">
        <w:rPr>
          <w:rFonts w:ascii="Montserrat" w:hAnsi="Montserrat" w:cs="Arial"/>
          <w:sz w:val="20"/>
          <w:szCs w:val="20"/>
          <w:lang w:val="es-MX"/>
        </w:rPr>
        <w:t>únan los requisitos solicitados.</w:t>
      </w:r>
    </w:p>
    <w:p w:rsidR="00374FBD" w:rsidRPr="00B33887" w:rsidRDefault="00F74366" w:rsidP="002A79D1">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En caso de rebasar la suficiencia presupuestal</w:t>
      </w:r>
      <w:r w:rsidR="005A7C42" w:rsidRPr="002139FE">
        <w:rPr>
          <w:rFonts w:ascii="Montserrat" w:hAnsi="Montserrat" w:cs="Arial"/>
          <w:sz w:val="20"/>
          <w:szCs w:val="20"/>
          <w:lang w:val="es-MX"/>
        </w:rPr>
        <w:t xml:space="preserve"> </w:t>
      </w:r>
      <w:r w:rsidR="00B6451D">
        <w:rPr>
          <w:rFonts w:ascii="Montserrat" w:hAnsi="Montserrat" w:cs="Arial"/>
          <w:sz w:val="20"/>
          <w:szCs w:val="20"/>
          <w:lang w:val="es-MX"/>
        </w:rPr>
        <w:t>de “EL COLBACH”</w:t>
      </w:r>
      <w:r w:rsidRPr="002139FE">
        <w:rPr>
          <w:rFonts w:ascii="Montserrat" w:hAnsi="Montserrat" w:cs="Arial"/>
          <w:sz w:val="20"/>
          <w:szCs w:val="20"/>
          <w:lang w:val="es-MX"/>
        </w:rPr>
        <w:t xml:space="preserve">, y </w:t>
      </w:r>
      <w:r w:rsidR="00783F54" w:rsidRPr="0016732D">
        <w:rPr>
          <w:rFonts w:ascii="Montserrat" w:hAnsi="Montserrat" w:cs="Arial"/>
          <w:sz w:val="20"/>
          <w:szCs w:val="20"/>
          <w:lang w:val="es-MX"/>
        </w:rPr>
        <w:t>La Convocante</w:t>
      </w:r>
      <w:r w:rsidRPr="002139FE">
        <w:rPr>
          <w:rFonts w:ascii="Montserrat" w:hAnsi="Montserrat" w:cs="Arial"/>
          <w:sz w:val="20"/>
          <w:szCs w:val="20"/>
          <w:lang w:val="es-MX"/>
        </w:rPr>
        <w:t xml:space="preserve"> no esté en condiciones de efectuar reducciones de conformidad con lo establecido con el artículo 56 de</w:t>
      </w:r>
      <w:r w:rsidR="00D54E19">
        <w:rPr>
          <w:rFonts w:ascii="Montserrat" w:hAnsi="Montserrat" w:cs="Arial"/>
          <w:sz w:val="20"/>
          <w:szCs w:val="20"/>
          <w:lang w:val="es-MX"/>
        </w:rPr>
        <w:t>l</w:t>
      </w:r>
      <w:r w:rsidRPr="002139FE">
        <w:rPr>
          <w:rFonts w:ascii="Montserrat" w:hAnsi="Montserrat" w:cs="Arial"/>
          <w:sz w:val="20"/>
          <w:szCs w:val="20"/>
          <w:lang w:val="es-MX"/>
        </w:rPr>
        <w:t xml:space="preserve"> </w:t>
      </w:r>
      <w:r w:rsidR="00D54E19">
        <w:rPr>
          <w:rFonts w:ascii="Montserrat" w:eastAsia="Arial" w:hAnsi="Montserrat" w:cs="Arial"/>
          <w:sz w:val="20"/>
          <w:szCs w:val="20"/>
          <w:lang w:val="es-MX" w:eastAsia="en-US"/>
        </w:rPr>
        <w:t>Reglamento</w:t>
      </w:r>
      <w:r w:rsidR="000C07B8">
        <w:rPr>
          <w:rFonts w:ascii="Montserrat" w:hAnsi="Montserrat" w:cs="Arial"/>
          <w:b/>
          <w:sz w:val="20"/>
          <w:szCs w:val="20"/>
          <w:lang w:val="es-MX"/>
        </w:rPr>
        <w:t>.</w:t>
      </w:r>
    </w:p>
    <w:p w:rsidR="00374FBD" w:rsidRPr="002139FE" w:rsidRDefault="00374FBD" w:rsidP="002A79D1">
      <w:pPr>
        <w:ind w:right="114"/>
        <w:jc w:val="both"/>
        <w:rPr>
          <w:rFonts w:ascii="Montserrat" w:hAnsi="Montserrat" w:cs="Arial"/>
          <w:sz w:val="20"/>
          <w:szCs w:val="20"/>
          <w:lang w:val="es-MX"/>
        </w:rPr>
      </w:pPr>
    </w:p>
    <w:p w:rsidR="00CD52CF" w:rsidRPr="002139FE" w:rsidRDefault="004779C7" w:rsidP="007C0470">
      <w:pPr>
        <w:tabs>
          <w:tab w:val="left" w:pos="426"/>
        </w:tabs>
        <w:jc w:val="both"/>
        <w:outlineLvl w:val="0"/>
        <w:rPr>
          <w:rFonts w:ascii="Montserrat" w:hAnsi="Montserrat" w:cs="Arial"/>
          <w:b/>
          <w:sz w:val="20"/>
          <w:szCs w:val="20"/>
          <w:lang w:val="es-MX"/>
        </w:rPr>
      </w:pPr>
      <w:bookmarkStart w:id="600" w:name="_Toc351139202"/>
      <w:bookmarkStart w:id="601" w:name="_Toc382243359"/>
      <w:bookmarkStart w:id="602" w:name="_Toc51593678"/>
      <w:bookmarkStart w:id="603" w:name="_Toc62837720"/>
      <w:r w:rsidRPr="002139FE">
        <w:rPr>
          <w:rFonts w:ascii="Montserrat" w:hAnsi="Montserrat" w:cs="Arial"/>
          <w:b/>
          <w:sz w:val="20"/>
          <w:szCs w:val="20"/>
          <w:lang w:val="es-MX"/>
        </w:rPr>
        <w:t>5.</w:t>
      </w:r>
      <w:r w:rsidR="004D3143">
        <w:rPr>
          <w:rFonts w:ascii="Montserrat" w:hAnsi="Montserrat" w:cs="Arial"/>
          <w:b/>
          <w:sz w:val="20"/>
          <w:szCs w:val="20"/>
          <w:lang w:val="es-MX"/>
        </w:rPr>
        <w:t>4</w:t>
      </w:r>
      <w:r w:rsidRPr="002139FE">
        <w:rPr>
          <w:rFonts w:ascii="Montserrat" w:hAnsi="Montserrat" w:cs="Arial"/>
          <w:b/>
          <w:sz w:val="20"/>
          <w:szCs w:val="20"/>
          <w:lang w:val="es-MX"/>
        </w:rPr>
        <w:tab/>
      </w:r>
      <w:bookmarkStart w:id="604" w:name="_Toc353292067"/>
      <w:bookmarkStart w:id="605" w:name="_Toc475380869"/>
      <w:bookmarkStart w:id="606" w:name="_Toc493235516"/>
      <w:r w:rsidR="00CD52CF" w:rsidRPr="002139FE">
        <w:rPr>
          <w:rFonts w:ascii="Montserrat" w:hAnsi="Montserrat" w:cs="Arial"/>
          <w:b/>
          <w:sz w:val="20"/>
          <w:szCs w:val="20"/>
          <w:lang w:val="es-MX"/>
        </w:rPr>
        <w:t xml:space="preserve">Cancelación de la </w:t>
      </w:r>
      <w:r w:rsidR="004A6962">
        <w:rPr>
          <w:rFonts w:ascii="Montserrat" w:hAnsi="Montserrat" w:cs="Arial"/>
          <w:b/>
          <w:sz w:val="20"/>
          <w:szCs w:val="20"/>
          <w:lang w:val="es-MX"/>
        </w:rPr>
        <w:t>Invitación</w:t>
      </w:r>
      <w:bookmarkEnd w:id="600"/>
      <w:bookmarkEnd w:id="601"/>
      <w:bookmarkEnd w:id="602"/>
      <w:bookmarkEnd w:id="603"/>
      <w:bookmarkEnd w:id="604"/>
      <w:bookmarkEnd w:id="605"/>
      <w:bookmarkEnd w:id="606"/>
    </w:p>
    <w:p w:rsidR="00CD52CF" w:rsidRPr="002139FE" w:rsidRDefault="00CD52CF" w:rsidP="007C0470">
      <w:pPr>
        <w:tabs>
          <w:tab w:val="num" w:pos="720"/>
        </w:tabs>
        <w:jc w:val="both"/>
        <w:rPr>
          <w:rFonts w:ascii="Montserrat" w:hAnsi="Montserrat" w:cs="Arial"/>
          <w:sz w:val="20"/>
          <w:szCs w:val="20"/>
          <w:lang w:val="es-MX"/>
        </w:rPr>
      </w:pPr>
    </w:p>
    <w:p w:rsidR="005F1D7B" w:rsidRPr="002139FE" w:rsidRDefault="00465F75" w:rsidP="007C0470">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Con fundamento en el artículo </w:t>
      </w:r>
      <w:r w:rsidRPr="00283EEB">
        <w:rPr>
          <w:rFonts w:ascii="Montserrat" w:hAnsi="Montserrat" w:cs="Arial"/>
          <w:b/>
          <w:sz w:val="20"/>
          <w:szCs w:val="20"/>
          <w:lang w:val="es-MX"/>
        </w:rPr>
        <w:t>38</w:t>
      </w:r>
      <w:r>
        <w:rPr>
          <w:rFonts w:ascii="Montserrat" w:hAnsi="Montserrat" w:cs="Arial"/>
          <w:sz w:val="20"/>
          <w:szCs w:val="20"/>
          <w:lang w:val="es-MX"/>
        </w:rPr>
        <w:t xml:space="preserve"> de la </w:t>
      </w:r>
      <w:r w:rsidR="002C7037">
        <w:rPr>
          <w:rFonts w:ascii="Montserrat" w:hAnsi="Montserrat" w:cs="Arial"/>
          <w:sz w:val="20"/>
          <w:szCs w:val="20"/>
          <w:lang w:val="es-MX"/>
        </w:rPr>
        <w:t>LAASSP</w:t>
      </w:r>
      <w:r w:rsidR="0018069A">
        <w:rPr>
          <w:rFonts w:ascii="Montserrat" w:hAnsi="Montserrat" w:cs="Arial"/>
          <w:sz w:val="20"/>
          <w:szCs w:val="20"/>
          <w:lang w:val="es-MX"/>
        </w:rPr>
        <w:t xml:space="preserve">, </w:t>
      </w:r>
      <w:r w:rsidR="00783F54" w:rsidRPr="0016732D">
        <w:rPr>
          <w:rFonts w:ascii="Montserrat" w:hAnsi="Montserrat" w:cs="Arial"/>
          <w:sz w:val="20"/>
          <w:szCs w:val="20"/>
          <w:lang w:val="es-MX"/>
        </w:rPr>
        <w:t>La Convocante</w:t>
      </w:r>
      <w:r w:rsidR="00F74366" w:rsidRPr="002139FE">
        <w:rPr>
          <w:rFonts w:ascii="Montserrat" w:hAnsi="Montserrat" w:cs="Arial"/>
          <w:sz w:val="20"/>
          <w:szCs w:val="20"/>
          <w:lang w:val="es-MX"/>
        </w:rPr>
        <w:t xml:space="preserve"> podrá cancelar la </w:t>
      </w:r>
      <w:r w:rsidR="004A6962">
        <w:rPr>
          <w:rFonts w:ascii="Montserrat" w:hAnsi="Montserrat" w:cs="Arial"/>
          <w:sz w:val="20"/>
          <w:szCs w:val="20"/>
          <w:lang w:val="es-MX"/>
        </w:rPr>
        <w:t>Invitación</w:t>
      </w:r>
      <w:r w:rsidR="00F74366" w:rsidRPr="002139FE">
        <w:rPr>
          <w:rFonts w:ascii="Montserrat" w:hAnsi="Montserrat" w:cs="Arial"/>
          <w:sz w:val="20"/>
          <w:szCs w:val="20"/>
          <w:lang w:val="es-MX"/>
        </w:rPr>
        <w:t xml:space="preserve"> por caso fortuito o de fuerza mayor, cuando existan circunstancias debidamente justificadas que provoquen la extinción de la necesidad para la contratación de los </w:t>
      </w:r>
      <w:r w:rsidR="00EB3703" w:rsidRPr="002139FE">
        <w:rPr>
          <w:rFonts w:ascii="Montserrat" w:hAnsi="Montserrat" w:cs="Arial"/>
          <w:sz w:val="20"/>
          <w:szCs w:val="20"/>
          <w:lang w:val="es-MX"/>
        </w:rPr>
        <w:t>servicios</w:t>
      </w:r>
      <w:r w:rsidR="00F74366" w:rsidRPr="002139FE">
        <w:rPr>
          <w:rFonts w:ascii="Montserrat" w:hAnsi="Montserrat" w:cs="Arial"/>
          <w:sz w:val="20"/>
          <w:szCs w:val="20"/>
          <w:lang w:val="es-MX"/>
        </w:rPr>
        <w:t xml:space="preserve"> y que de continuarse con el procedimiento se pudiera ocasionar un daño o perjuicio a la propia </w:t>
      </w:r>
      <w:r w:rsidR="00783F54" w:rsidRPr="0016732D">
        <w:rPr>
          <w:rFonts w:ascii="Montserrat" w:hAnsi="Montserrat" w:cs="Arial"/>
          <w:sz w:val="20"/>
          <w:szCs w:val="20"/>
          <w:lang w:val="es-MX"/>
        </w:rPr>
        <w:t>La Convocante</w:t>
      </w:r>
      <w:r w:rsidR="00F74366" w:rsidRPr="002139FE">
        <w:rPr>
          <w:rFonts w:ascii="Montserrat" w:hAnsi="Montserrat" w:cs="Arial"/>
          <w:sz w:val="20"/>
          <w:szCs w:val="20"/>
          <w:lang w:val="es-MX"/>
        </w:rPr>
        <w:t>.</w:t>
      </w:r>
      <w:bookmarkStart w:id="607" w:name="_Toc475380870"/>
    </w:p>
    <w:p w:rsidR="00841357" w:rsidRPr="00D3478A" w:rsidRDefault="00841357" w:rsidP="007C0470">
      <w:pPr>
        <w:pStyle w:val="Prrafodelista"/>
        <w:ind w:left="0"/>
        <w:jc w:val="both"/>
        <w:rPr>
          <w:rFonts w:ascii="Montserrat" w:hAnsi="Montserrat" w:cs="Arial"/>
          <w:sz w:val="20"/>
          <w:szCs w:val="20"/>
          <w:lang w:val="es-MX"/>
        </w:rPr>
      </w:pPr>
    </w:p>
    <w:p w:rsidR="0000795C" w:rsidRDefault="00632E2C" w:rsidP="007C0470">
      <w:pPr>
        <w:jc w:val="both"/>
        <w:outlineLvl w:val="0"/>
        <w:rPr>
          <w:rFonts w:ascii="Montserrat" w:hAnsi="Montserrat" w:cs="Arial"/>
          <w:b/>
          <w:bCs/>
          <w:iCs/>
          <w:sz w:val="20"/>
          <w:szCs w:val="20"/>
          <w:u w:val="single"/>
          <w:lang w:val="es-MX"/>
        </w:rPr>
      </w:pPr>
      <w:bookmarkStart w:id="608" w:name="_Toc382243360"/>
      <w:bookmarkStart w:id="609" w:name="_Toc493235517"/>
      <w:bookmarkStart w:id="610" w:name="_Toc51593679"/>
      <w:bookmarkStart w:id="611" w:name="_Toc62837721"/>
      <w:r w:rsidRPr="00D3478A">
        <w:rPr>
          <w:rFonts w:ascii="Montserrat" w:hAnsi="Montserrat" w:cs="Arial"/>
          <w:b/>
          <w:bCs/>
          <w:iCs/>
          <w:sz w:val="20"/>
          <w:szCs w:val="20"/>
          <w:lang w:val="es-MX"/>
        </w:rPr>
        <w:t>APARTADO VI.</w:t>
      </w:r>
      <w:r w:rsidRPr="00D3478A">
        <w:rPr>
          <w:rFonts w:ascii="Montserrat" w:hAnsi="Montserrat" w:cs="Arial"/>
          <w:b/>
          <w:bCs/>
          <w:iCs/>
          <w:sz w:val="20"/>
          <w:szCs w:val="20"/>
          <w:u w:val="single"/>
          <w:lang w:val="es-MX"/>
        </w:rPr>
        <w:t xml:space="preserve"> </w:t>
      </w:r>
      <w:r w:rsidR="0000795C" w:rsidRPr="00D3478A">
        <w:rPr>
          <w:rFonts w:ascii="Montserrat" w:hAnsi="Montserrat" w:cs="Arial"/>
          <w:b/>
          <w:bCs/>
          <w:iCs/>
          <w:sz w:val="20"/>
          <w:szCs w:val="20"/>
          <w:u w:val="single"/>
          <w:lang w:val="es-MX"/>
        </w:rPr>
        <w:t xml:space="preserve">DOCUMENTOS </w:t>
      </w:r>
      <w:r w:rsidR="004E2F3D" w:rsidRPr="007F3090">
        <w:rPr>
          <w:rFonts w:ascii="Montserrat" w:hAnsi="Montserrat" w:cs="Arial"/>
          <w:b/>
          <w:bCs/>
          <w:iCs/>
          <w:sz w:val="20"/>
          <w:szCs w:val="20"/>
          <w:u w:val="single"/>
          <w:lang w:val="es-MX"/>
        </w:rPr>
        <w:t>INDISPENSABLES</w:t>
      </w:r>
      <w:r w:rsidR="004E2F3D" w:rsidRPr="00D3478A">
        <w:rPr>
          <w:rFonts w:ascii="Montserrat" w:hAnsi="Montserrat" w:cs="Arial"/>
          <w:b/>
          <w:bCs/>
          <w:iCs/>
          <w:sz w:val="20"/>
          <w:szCs w:val="20"/>
          <w:u w:val="single"/>
          <w:lang w:val="es-MX"/>
        </w:rPr>
        <w:t xml:space="preserve"> </w:t>
      </w:r>
      <w:r w:rsidR="0000795C" w:rsidRPr="00D3478A">
        <w:rPr>
          <w:rFonts w:ascii="Montserrat" w:hAnsi="Montserrat" w:cs="Arial"/>
          <w:b/>
          <w:bCs/>
          <w:iCs/>
          <w:sz w:val="20"/>
          <w:szCs w:val="20"/>
          <w:u w:val="single"/>
          <w:lang w:val="es-MX"/>
        </w:rPr>
        <w:t>QUE DEBE</w:t>
      </w:r>
      <w:r w:rsidR="00835A51" w:rsidRPr="00D3478A">
        <w:rPr>
          <w:rFonts w:ascii="Montserrat" w:hAnsi="Montserrat" w:cs="Arial"/>
          <w:b/>
          <w:bCs/>
          <w:iCs/>
          <w:sz w:val="20"/>
          <w:szCs w:val="20"/>
          <w:u w:val="single"/>
          <w:lang w:val="es-MX"/>
        </w:rPr>
        <w:t>N</w:t>
      </w:r>
      <w:r w:rsidR="0000795C" w:rsidRPr="00D3478A">
        <w:rPr>
          <w:rFonts w:ascii="Montserrat" w:hAnsi="Montserrat" w:cs="Arial"/>
          <w:b/>
          <w:bCs/>
          <w:iCs/>
          <w:sz w:val="20"/>
          <w:szCs w:val="20"/>
          <w:u w:val="single"/>
          <w:lang w:val="es-MX"/>
        </w:rPr>
        <w:t xml:space="preserve"> CONTENER LA</w:t>
      </w:r>
      <w:r w:rsidR="00692594" w:rsidRPr="00D3478A">
        <w:rPr>
          <w:rFonts w:ascii="Montserrat" w:hAnsi="Montserrat" w:cs="Arial"/>
          <w:b/>
          <w:bCs/>
          <w:iCs/>
          <w:sz w:val="20"/>
          <w:szCs w:val="20"/>
          <w:u w:val="single"/>
          <w:lang w:val="es-MX"/>
        </w:rPr>
        <w:t>S</w:t>
      </w:r>
      <w:r w:rsidR="0000795C" w:rsidRPr="00D3478A">
        <w:rPr>
          <w:rFonts w:ascii="Montserrat" w:hAnsi="Montserrat" w:cs="Arial"/>
          <w:b/>
          <w:bCs/>
          <w:iCs/>
          <w:sz w:val="20"/>
          <w:szCs w:val="20"/>
          <w:u w:val="single"/>
          <w:lang w:val="es-MX"/>
        </w:rPr>
        <w:t xml:space="preserve"> PROPUESTAS </w:t>
      </w:r>
      <w:r w:rsidR="0046656E" w:rsidRPr="00D3478A">
        <w:rPr>
          <w:rFonts w:ascii="Montserrat" w:hAnsi="Montserrat" w:cs="Arial"/>
          <w:b/>
          <w:bCs/>
          <w:iCs/>
          <w:sz w:val="20"/>
          <w:szCs w:val="20"/>
          <w:u w:val="single"/>
          <w:lang w:val="es-MX"/>
        </w:rPr>
        <w:t xml:space="preserve">ENVIADAS A TRAVÉS DE </w:t>
      </w:r>
      <w:r w:rsidR="00511B1C">
        <w:rPr>
          <w:rFonts w:ascii="Montserrat" w:hAnsi="Montserrat" w:cs="Arial"/>
          <w:b/>
          <w:bCs/>
          <w:iCs/>
          <w:sz w:val="20"/>
          <w:szCs w:val="20"/>
          <w:u w:val="single"/>
          <w:lang w:val="es-MX"/>
        </w:rPr>
        <w:t>COMPRANET</w:t>
      </w:r>
      <w:bookmarkStart w:id="612" w:name="_Toc351980213"/>
      <w:bookmarkStart w:id="613" w:name="_Toc351981369"/>
      <w:bookmarkStart w:id="614" w:name="_Toc351981481"/>
      <w:bookmarkStart w:id="615" w:name="_Toc351983165"/>
      <w:bookmarkStart w:id="616" w:name="_Toc351983223"/>
      <w:bookmarkStart w:id="617" w:name="_Toc353270557"/>
      <w:bookmarkStart w:id="618" w:name="_Toc353292011"/>
      <w:bookmarkStart w:id="619" w:name="_Toc353292069"/>
      <w:bookmarkStart w:id="620" w:name="_Toc357077923"/>
      <w:bookmarkStart w:id="621" w:name="_Toc359842636"/>
      <w:bookmarkStart w:id="622" w:name="_Toc359842994"/>
      <w:bookmarkStart w:id="623" w:name="_Toc360529475"/>
      <w:bookmarkStart w:id="624" w:name="_Toc360529542"/>
      <w:bookmarkStart w:id="625" w:name="_Toc360529608"/>
      <w:bookmarkStart w:id="626" w:name="_Toc364439065"/>
      <w:bookmarkStart w:id="627" w:name="_Toc364449587"/>
      <w:bookmarkStart w:id="628" w:name="_Toc365366823"/>
      <w:bookmarkStart w:id="629" w:name="_Toc365546898"/>
      <w:bookmarkStart w:id="630" w:name="_Toc376979622"/>
      <w:bookmarkStart w:id="631" w:name="_Toc378146667"/>
      <w:bookmarkStart w:id="632" w:name="_Toc378146735"/>
      <w:bookmarkStart w:id="633" w:name="_Toc378147247"/>
      <w:bookmarkStart w:id="634" w:name="_Toc378152142"/>
      <w:bookmarkStart w:id="635" w:name="_Toc378347499"/>
      <w:bookmarkStart w:id="636" w:name="_Toc379298135"/>
      <w:bookmarkStart w:id="637" w:name="_Toc379298382"/>
      <w:bookmarkStart w:id="638" w:name="_Toc379298453"/>
      <w:bookmarkStart w:id="639" w:name="_Toc379298518"/>
      <w:bookmarkStart w:id="640" w:name="_Toc379298583"/>
      <w:bookmarkStart w:id="641" w:name="_Toc379298651"/>
      <w:bookmarkStart w:id="642" w:name="_Toc379298717"/>
      <w:bookmarkStart w:id="643" w:name="_Toc379298783"/>
      <w:bookmarkStart w:id="644" w:name="_Toc379298851"/>
      <w:bookmarkStart w:id="645" w:name="_Toc379299328"/>
      <w:bookmarkStart w:id="646" w:name="_Toc379301209"/>
      <w:bookmarkStart w:id="647" w:name="_Toc379301512"/>
      <w:bookmarkStart w:id="648" w:name="_Toc379301899"/>
      <w:bookmarkStart w:id="649" w:name="_Toc379301970"/>
      <w:bookmarkStart w:id="650" w:name="_Toc381258876"/>
      <w:bookmarkStart w:id="651" w:name="_Toc381259085"/>
      <w:bookmarkStart w:id="652" w:name="_Toc381259292"/>
      <w:bookmarkStart w:id="653" w:name="_Toc381259570"/>
      <w:bookmarkStart w:id="654" w:name="_Toc381259641"/>
      <w:bookmarkStart w:id="655" w:name="_Toc381259713"/>
      <w:bookmarkStart w:id="656" w:name="_Toc381259784"/>
      <w:bookmarkStart w:id="657" w:name="_Toc381620895"/>
      <w:bookmarkStart w:id="658" w:name="_Toc381621545"/>
      <w:bookmarkStart w:id="659" w:name="_Toc381621625"/>
      <w:bookmarkStart w:id="660" w:name="_Toc381621701"/>
      <w:bookmarkStart w:id="661" w:name="_Toc381621774"/>
      <w:bookmarkStart w:id="662" w:name="_Toc381621846"/>
      <w:bookmarkStart w:id="663" w:name="_Toc381621918"/>
      <w:bookmarkStart w:id="664" w:name="_Toc381621990"/>
      <w:bookmarkStart w:id="665" w:name="_Toc381622062"/>
      <w:bookmarkStart w:id="666" w:name="_Toc382243361"/>
      <w:bookmarkStart w:id="667" w:name="_Toc476054376"/>
      <w:bookmarkStart w:id="668" w:name="_Toc477942388"/>
      <w:bookmarkStart w:id="669" w:name="_Toc483406865"/>
      <w:bookmarkStart w:id="670" w:name="_Toc483407025"/>
      <w:bookmarkStart w:id="671" w:name="_Toc483407101"/>
      <w:bookmarkStart w:id="672" w:name="_Toc483407176"/>
      <w:bookmarkStart w:id="673" w:name="_Toc483407251"/>
      <w:bookmarkStart w:id="674" w:name="_Toc483407326"/>
      <w:bookmarkStart w:id="675" w:name="_Toc483407399"/>
      <w:bookmarkStart w:id="676" w:name="_Toc483407472"/>
      <w:bookmarkStart w:id="677" w:name="_Toc483407544"/>
      <w:bookmarkStart w:id="678" w:name="_Toc483508776"/>
      <w:bookmarkStart w:id="679" w:name="_Toc483508845"/>
      <w:bookmarkStart w:id="680" w:name="_Toc483829270"/>
      <w:bookmarkStart w:id="681" w:name="_Toc483829338"/>
      <w:bookmarkStart w:id="682" w:name="_Toc483829496"/>
      <w:bookmarkStart w:id="683" w:name="_Toc484544522"/>
      <w:bookmarkStart w:id="684" w:name="_Toc484544932"/>
      <w:bookmarkStart w:id="685" w:name="_Toc484591654"/>
      <w:bookmarkStart w:id="686" w:name="_Toc484591740"/>
      <w:bookmarkStart w:id="687" w:name="_Toc484591825"/>
      <w:bookmarkStart w:id="688" w:name="_Toc484592137"/>
      <w:bookmarkStart w:id="689" w:name="_Toc484600257"/>
      <w:bookmarkStart w:id="690" w:name="_Toc484600333"/>
      <w:bookmarkStart w:id="691" w:name="_Toc484600410"/>
      <w:bookmarkStart w:id="692" w:name="_Toc484600486"/>
      <w:bookmarkStart w:id="693" w:name="_Toc484600598"/>
      <w:bookmarkStart w:id="694" w:name="_Toc484600670"/>
      <w:bookmarkStart w:id="695" w:name="_Toc484600740"/>
      <w:bookmarkStart w:id="696" w:name="_Toc484600810"/>
      <w:bookmarkStart w:id="697" w:name="_Toc484600880"/>
      <w:bookmarkStart w:id="698" w:name="_Toc485149511"/>
      <w:bookmarkStart w:id="699" w:name="_Toc485307853"/>
      <w:bookmarkStart w:id="700" w:name="_Toc485307981"/>
      <w:bookmarkStart w:id="701" w:name="_Toc485308079"/>
      <w:bookmarkStart w:id="702" w:name="_Toc485308177"/>
      <w:bookmarkStart w:id="703" w:name="_Toc485308266"/>
      <w:bookmarkStart w:id="704" w:name="_Toc485308354"/>
      <w:bookmarkStart w:id="705" w:name="_Toc485308424"/>
      <w:bookmarkStart w:id="706" w:name="_Toc485308494"/>
      <w:bookmarkStart w:id="707" w:name="_Toc516145872"/>
      <w:bookmarkStart w:id="708" w:name="_Toc516146106"/>
      <w:bookmarkStart w:id="709" w:name="_Toc516146181"/>
      <w:bookmarkStart w:id="710" w:name="_Toc516146255"/>
      <w:bookmarkStart w:id="711" w:name="_Toc516146326"/>
      <w:bookmarkStart w:id="712" w:name="_Toc516146396"/>
      <w:bookmarkStart w:id="713" w:name="_Toc516146465"/>
      <w:bookmarkStart w:id="714" w:name="_Toc516146679"/>
      <w:bookmarkStart w:id="715" w:name="_Toc516214782"/>
      <w:bookmarkStart w:id="716" w:name="_Toc516244019"/>
      <w:bookmarkStart w:id="717" w:name="_Toc518393140"/>
      <w:bookmarkStart w:id="718" w:name="_Toc518463175"/>
      <w:bookmarkStart w:id="719" w:name="_Toc518467657"/>
      <w:bookmarkStart w:id="720" w:name="_Toc518582554"/>
      <w:bookmarkStart w:id="721" w:name="_Toc519188230"/>
      <w:bookmarkStart w:id="722" w:name="_Toc519236705"/>
      <w:bookmarkStart w:id="723" w:name="_Toc9522756"/>
      <w:bookmarkStart w:id="724" w:name="_Toc9838086"/>
      <w:bookmarkStart w:id="725" w:name="_Toc10554326"/>
      <w:bookmarkStart w:id="726" w:name="_Toc10645720"/>
      <w:bookmarkStart w:id="727" w:name="_Toc18936768"/>
      <w:bookmarkStart w:id="728" w:name="_Toc18946821"/>
      <w:bookmarkStart w:id="729" w:name="_Toc18946886"/>
      <w:bookmarkStart w:id="730" w:name="_Toc18946952"/>
      <w:bookmarkStart w:id="731" w:name="_Toc19258813"/>
      <w:bookmarkStart w:id="732" w:name="_Toc19258893"/>
      <w:bookmarkStart w:id="733" w:name="_Toc19258962"/>
      <w:bookmarkStart w:id="734" w:name="_Toc19264005"/>
      <w:bookmarkStart w:id="735" w:name="_Toc19709464"/>
      <w:bookmarkStart w:id="736" w:name="_Toc22119776"/>
      <w:bookmarkStart w:id="737" w:name="_Toc22119931"/>
      <w:bookmarkStart w:id="738" w:name="_Toc22120001"/>
      <w:bookmarkStart w:id="739" w:name="_Toc22131039"/>
      <w:bookmarkStart w:id="740" w:name="_Toc34847893"/>
      <w:bookmarkStart w:id="741" w:name="_Toc34847959"/>
      <w:bookmarkStart w:id="742" w:name="_Toc36207549"/>
      <w:bookmarkStart w:id="743" w:name="_Toc36207615"/>
      <w:bookmarkStart w:id="744" w:name="_Toc36218720"/>
      <w:bookmarkStart w:id="745" w:name="_Toc51593680"/>
      <w:bookmarkStart w:id="746" w:name="_Toc51601976"/>
      <w:bookmarkStart w:id="747" w:name="_Toc52518841"/>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602B63" w:rsidRDefault="00602B63" w:rsidP="00602B63">
      <w:pPr>
        <w:tabs>
          <w:tab w:val="left" w:pos="426"/>
          <w:tab w:val="left" w:pos="851"/>
        </w:tabs>
        <w:jc w:val="both"/>
        <w:rPr>
          <w:rFonts w:ascii="Montserrat" w:hAnsi="Montserrat" w:cs="Arial"/>
          <w:sz w:val="20"/>
          <w:szCs w:val="20"/>
          <w:lang w:val="es-MX"/>
        </w:rPr>
      </w:pPr>
      <w:bookmarkStart w:id="748" w:name="_Toc353292073"/>
    </w:p>
    <w:p w:rsidR="00B8328C" w:rsidRDefault="007F3090" w:rsidP="00B8328C">
      <w:pPr>
        <w:tabs>
          <w:tab w:val="left" w:pos="426"/>
          <w:tab w:val="left" w:pos="851"/>
        </w:tabs>
        <w:jc w:val="both"/>
        <w:rPr>
          <w:rFonts w:ascii="Montserrat" w:hAnsi="Montserrat"/>
          <w:iCs/>
          <w:sz w:val="20"/>
          <w:szCs w:val="20"/>
        </w:rPr>
      </w:pPr>
      <w:r w:rsidRPr="009944B5">
        <w:rPr>
          <w:rFonts w:ascii="Montserrat" w:hAnsi="Montserrat"/>
          <w:iCs/>
          <w:sz w:val="20"/>
          <w:szCs w:val="20"/>
        </w:rPr>
        <w:t>Los requisitos legales están en el apartado IV. “Requisitos de participación”, de la presente Convocatoria.</w:t>
      </w:r>
      <w:bookmarkStart w:id="749" w:name="_Toc62837722"/>
    </w:p>
    <w:p w:rsidR="007516CE" w:rsidRPr="0047087E" w:rsidRDefault="00C71CBA" w:rsidP="00B8328C">
      <w:pPr>
        <w:tabs>
          <w:tab w:val="left" w:pos="426"/>
          <w:tab w:val="left" w:pos="851"/>
        </w:tabs>
        <w:jc w:val="both"/>
        <w:rPr>
          <w:rFonts w:ascii="Montserrat" w:hAnsi="Montserrat" w:cs="Arial"/>
          <w:b/>
          <w:sz w:val="20"/>
          <w:szCs w:val="20"/>
          <w:lang w:val="es-MX"/>
        </w:rPr>
      </w:pPr>
      <w:r w:rsidRPr="00762D95">
        <w:rPr>
          <w:rFonts w:ascii="Montserrat" w:hAnsi="Montserrat" w:cs="Arial"/>
          <w:b/>
          <w:sz w:val="20"/>
          <w:szCs w:val="20"/>
          <w:lang w:val="es-MX"/>
        </w:rPr>
        <w:t xml:space="preserve">6.1 </w:t>
      </w:r>
      <w:bookmarkStart w:id="750" w:name="_Toc431840034"/>
      <w:bookmarkStart w:id="751" w:name="_Toc443475731"/>
      <w:bookmarkStart w:id="752" w:name="_Toc475380876"/>
      <w:bookmarkStart w:id="753" w:name="_Toc51593686"/>
      <w:r w:rsidR="007516CE" w:rsidRPr="00762D95">
        <w:rPr>
          <w:rFonts w:ascii="Montserrat" w:hAnsi="Montserrat" w:cs="Arial"/>
          <w:b/>
          <w:sz w:val="20"/>
          <w:szCs w:val="20"/>
          <w:lang w:val="es-MX"/>
        </w:rPr>
        <w:t xml:space="preserve">Propuestas </w:t>
      </w:r>
      <w:r w:rsidR="007516CE" w:rsidRPr="0047087E">
        <w:rPr>
          <w:rFonts w:ascii="Montserrat" w:hAnsi="Montserrat" w:cs="Arial"/>
          <w:b/>
          <w:sz w:val="20"/>
          <w:szCs w:val="20"/>
          <w:lang w:val="es-MX"/>
        </w:rPr>
        <w:t>Conjuntas</w:t>
      </w:r>
      <w:bookmarkEnd w:id="749"/>
      <w:bookmarkEnd w:id="750"/>
      <w:bookmarkEnd w:id="751"/>
      <w:bookmarkEnd w:id="752"/>
      <w:bookmarkEnd w:id="753"/>
    </w:p>
    <w:p w:rsidR="007516CE" w:rsidRPr="0047087E" w:rsidRDefault="007516CE" w:rsidP="007C0470">
      <w:pPr>
        <w:jc w:val="both"/>
        <w:outlineLvl w:val="0"/>
        <w:rPr>
          <w:rFonts w:ascii="Montserrat" w:hAnsi="Montserrat" w:cs="Arial"/>
          <w:sz w:val="20"/>
          <w:szCs w:val="20"/>
          <w:lang w:val="es-MX"/>
        </w:rPr>
      </w:pPr>
    </w:p>
    <w:p w:rsidR="007516CE" w:rsidRPr="0047087E" w:rsidRDefault="007516CE" w:rsidP="007C0470">
      <w:pPr>
        <w:tabs>
          <w:tab w:val="left" w:pos="1064"/>
        </w:tabs>
        <w:jc w:val="both"/>
        <w:rPr>
          <w:rFonts w:ascii="Montserrat" w:hAnsi="Montserrat" w:cs="Arial"/>
          <w:sz w:val="20"/>
          <w:szCs w:val="20"/>
          <w:lang w:val="es-MX"/>
        </w:rPr>
      </w:pPr>
      <w:r w:rsidRPr="0047087E">
        <w:rPr>
          <w:rFonts w:ascii="Montserrat" w:hAnsi="Montserrat" w:cs="Arial"/>
          <w:sz w:val="20"/>
          <w:szCs w:val="20"/>
          <w:lang w:val="es-MX"/>
        </w:rPr>
        <w:t xml:space="preserve">En caso de presentar propuestas conjuntas, el </w:t>
      </w:r>
      <w:r w:rsidR="005C659E" w:rsidRPr="0047087E">
        <w:rPr>
          <w:rFonts w:ascii="Montserrat" w:hAnsi="Montserrat" w:cs="Arial"/>
          <w:bCs/>
          <w:iCs/>
          <w:sz w:val="20"/>
          <w:szCs w:val="20"/>
          <w:lang w:val="es-MX"/>
        </w:rPr>
        <w:t>Licitante</w:t>
      </w:r>
      <w:r w:rsidRPr="0047087E">
        <w:rPr>
          <w:rFonts w:ascii="Montserrat" w:hAnsi="Montserrat" w:cs="Arial"/>
          <w:sz w:val="20"/>
          <w:szCs w:val="20"/>
          <w:lang w:val="es-MX"/>
        </w:rPr>
        <w:t xml:space="preserve"> deberá cumplir lo dispuesto en el artículo 34 de </w:t>
      </w:r>
      <w:r w:rsidR="00C8747A" w:rsidRPr="0047087E">
        <w:rPr>
          <w:rFonts w:ascii="Montserrat" w:hAnsi="Montserrat" w:cs="Arial"/>
          <w:sz w:val="20"/>
          <w:szCs w:val="20"/>
          <w:lang w:val="es-MX"/>
        </w:rPr>
        <w:t xml:space="preserve">la </w:t>
      </w:r>
      <w:r w:rsidR="002C7037">
        <w:rPr>
          <w:rFonts w:ascii="Montserrat" w:hAnsi="Montserrat" w:cs="Arial"/>
          <w:sz w:val="20"/>
          <w:szCs w:val="20"/>
          <w:lang w:val="es-MX"/>
        </w:rPr>
        <w:t>LAASSP</w:t>
      </w:r>
      <w:r w:rsidRPr="0047087E">
        <w:rPr>
          <w:rFonts w:ascii="Montserrat" w:hAnsi="Montserrat" w:cs="Arial"/>
          <w:sz w:val="20"/>
          <w:szCs w:val="20"/>
          <w:lang w:val="es-MX"/>
        </w:rPr>
        <w:t>, 44 y 48, fracción VIII, último párrafo de</w:t>
      </w:r>
      <w:r w:rsidR="00D54E19" w:rsidRPr="0047087E">
        <w:rPr>
          <w:rFonts w:ascii="Montserrat" w:hAnsi="Montserrat" w:cs="Arial"/>
          <w:sz w:val="20"/>
          <w:szCs w:val="20"/>
          <w:lang w:val="es-MX"/>
        </w:rPr>
        <w:t>l</w:t>
      </w:r>
      <w:r w:rsidRPr="0047087E">
        <w:rPr>
          <w:rFonts w:ascii="Montserrat" w:hAnsi="Montserrat" w:cs="Arial"/>
          <w:sz w:val="20"/>
          <w:szCs w:val="20"/>
          <w:lang w:val="es-MX"/>
        </w:rPr>
        <w:t xml:space="preserve"> </w:t>
      </w:r>
      <w:r w:rsidR="00A303B4" w:rsidRPr="0047087E">
        <w:rPr>
          <w:rFonts w:ascii="Montserrat" w:hAnsi="Montserrat" w:cs="Arial"/>
          <w:sz w:val="20"/>
          <w:szCs w:val="20"/>
          <w:lang w:val="es-MX"/>
        </w:rPr>
        <w:t>R</w:t>
      </w:r>
      <w:r w:rsidR="0083324B" w:rsidRPr="0047087E">
        <w:rPr>
          <w:rFonts w:ascii="Montserrat" w:hAnsi="Montserrat" w:cs="Arial"/>
          <w:sz w:val="20"/>
          <w:szCs w:val="20"/>
          <w:lang w:val="es-MX"/>
        </w:rPr>
        <w:t>eglamento</w:t>
      </w:r>
      <w:r w:rsidRPr="0047087E">
        <w:rPr>
          <w:rFonts w:ascii="Montserrat" w:hAnsi="Montserrat" w:cs="Arial"/>
          <w:b/>
          <w:sz w:val="20"/>
          <w:szCs w:val="20"/>
          <w:lang w:val="es-MX"/>
        </w:rPr>
        <w:t xml:space="preserve"> </w:t>
      </w:r>
      <w:r w:rsidRPr="0047087E">
        <w:rPr>
          <w:rFonts w:ascii="Montserrat" w:hAnsi="Montserrat" w:cs="Arial"/>
          <w:sz w:val="20"/>
          <w:szCs w:val="20"/>
          <w:lang w:val="es-MX"/>
        </w:rPr>
        <w:t>y numeral 3.</w:t>
      </w:r>
      <w:r w:rsidR="00D44F60">
        <w:rPr>
          <w:rFonts w:ascii="Montserrat" w:hAnsi="Montserrat" w:cs="Arial"/>
          <w:sz w:val="20"/>
          <w:szCs w:val="20"/>
          <w:lang w:val="es-MX"/>
        </w:rPr>
        <w:t>6</w:t>
      </w:r>
      <w:r w:rsidRPr="0047087E">
        <w:rPr>
          <w:rFonts w:ascii="Montserrat" w:hAnsi="Montserrat" w:cs="Arial"/>
          <w:sz w:val="20"/>
          <w:szCs w:val="20"/>
          <w:lang w:val="es-MX"/>
        </w:rPr>
        <w:t xml:space="preserve"> de la presente </w:t>
      </w:r>
      <w:r w:rsidR="00D44F60">
        <w:rPr>
          <w:rFonts w:ascii="Montserrat" w:hAnsi="Montserrat" w:cs="Arial"/>
          <w:sz w:val="20"/>
          <w:szCs w:val="20"/>
          <w:lang w:val="es-MX"/>
        </w:rPr>
        <w:t>C</w:t>
      </w:r>
      <w:r w:rsidRPr="0047087E">
        <w:rPr>
          <w:rFonts w:ascii="Montserrat" w:hAnsi="Montserrat" w:cs="Arial"/>
          <w:sz w:val="20"/>
          <w:szCs w:val="20"/>
          <w:lang w:val="es-MX"/>
        </w:rPr>
        <w:t>onvocatoria.</w:t>
      </w:r>
    </w:p>
    <w:p w:rsidR="007516CE" w:rsidRPr="0047087E" w:rsidRDefault="007516CE" w:rsidP="007C0470">
      <w:pPr>
        <w:tabs>
          <w:tab w:val="left" w:pos="1064"/>
        </w:tabs>
        <w:jc w:val="both"/>
        <w:rPr>
          <w:rFonts w:ascii="Montserrat" w:hAnsi="Montserrat" w:cs="Arial"/>
          <w:sz w:val="20"/>
          <w:szCs w:val="20"/>
          <w:lang w:val="es-MX"/>
        </w:rPr>
      </w:pPr>
    </w:p>
    <w:p w:rsidR="003827F5" w:rsidRPr="0047087E" w:rsidRDefault="007516CE" w:rsidP="007C0470">
      <w:pPr>
        <w:autoSpaceDE w:val="0"/>
        <w:autoSpaceDN w:val="0"/>
        <w:adjustRightInd w:val="0"/>
        <w:jc w:val="both"/>
        <w:rPr>
          <w:rFonts w:ascii="Montserrat" w:hAnsi="Montserrat" w:cs="Arial"/>
          <w:sz w:val="20"/>
          <w:szCs w:val="20"/>
          <w:lang w:val="es-MX"/>
        </w:rPr>
      </w:pPr>
      <w:r w:rsidRPr="004C4EA6">
        <w:rPr>
          <w:rFonts w:ascii="Montserrat" w:hAnsi="Montserrat" w:cs="Arial"/>
          <w:sz w:val="20"/>
          <w:szCs w:val="20"/>
          <w:lang w:val="es-MX"/>
        </w:rPr>
        <w:t xml:space="preserve">Con fundamento en el artículo </w:t>
      </w:r>
      <w:r w:rsidRPr="004C4EA6">
        <w:rPr>
          <w:rFonts w:ascii="Montserrat" w:hAnsi="Montserrat" w:cs="Arial"/>
          <w:b/>
          <w:sz w:val="20"/>
          <w:szCs w:val="20"/>
          <w:lang w:val="es-MX"/>
        </w:rPr>
        <w:t>48, fracción VIII</w:t>
      </w:r>
      <w:r w:rsidRPr="004C4EA6">
        <w:rPr>
          <w:rFonts w:ascii="Montserrat" w:hAnsi="Montserrat" w:cs="Arial"/>
          <w:sz w:val="20"/>
          <w:szCs w:val="20"/>
          <w:lang w:val="es-MX"/>
        </w:rPr>
        <w:t xml:space="preserve"> del </w:t>
      </w:r>
      <w:r w:rsidR="00A303B4" w:rsidRPr="004C4EA6">
        <w:rPr>
          <w:rFonts w:ascii="Montserrat" w:hAnsi="Montserrat" w:cs="Arial"/>
          <w:color w:val="000000"/>
          <w:sz w:val="20"/>
          <w:szCs w:val="20"/>
          <w:lang w:val="es-MX"/>
        </w:rPr>
        <w:t>R</w:t>
      </w:r>
      <w:r w:rsidR="0083324B" w:rsidRPr="004C4EA6">
        <w:rPr>
          <w:rFonts w:ascii="Montserrat" w:hAnsi="Montserrat" w:cs="Arial"/>
          <w:color w:val="000000"/>
          <w:sz w:val="20"/>
          <w:szCs w:val="20"/>
          <w:lang w:val="es-MX"/>
        </w:rPr>
        <w:t>eglamento</w:t>
      </w:r>
      <w:r w:rsidRPr="004C4EA6">
        <w:rPr>
          <w:rFonts w:ascii="Montserrat" w:hAnsi="Montserrat" w:cs="Arial"/>
          <w:color w:val="000000"/>
          <w:sz w:val="20"/>
          <w:szCs w:val="20"/>
          <w:lang w:val="es-MX"/>
        </w:rPr>
        <w:t xml:space="preserve"> </w:t>
      </w:r>
      <w:r w:rsidRPr="004C4EA6">
        <w:rPr>
          <w:rFonts w:ascii="Montserrat" w:hAnsi="Montserrat" w:cs="Arial"/>
          <w:sz w:val="20"/>
          <w:szCs w:val="20"/>
          <w:lang w:val="es-MX"/>
        </w:rPr>
        <w:t xml:space="preserve">los </w:t>
      </w:r>
      <w:r w:rsidR="005C659E" w:rsidRPr="004C4EA6">
        <w:rPr>
          <w:rFonts w:ascii="Montserrat" w:hAnsi="Montserrat" w:cs="Arial"/>
          <w:bCs/>
          <w:iCs/>
          <w:sz w:val="20"/>
          <w:szCs w:val="20"/>
          <w:lang w:val="es-MX"/>
        </w:rPr>
        <w:t>Licitante</w:t>
      </w:r>
      <w:r w:rsidRPr="004C4EA6">
        <w:rPr>
          <w:rFonts w:ascii="Montserrat" w:hAnsi="Montserrat" w:cs="Arial"/>
          <w:sz w:val="20"/>
          <w:szCs w:val="20"/>
          <w:lang w:val="es-MX"/>
        </w:rPr>
        <w:t xml:space="preserve">s que decidan agruparse para presentar una proposición conjunta, deberán presentar en forma individual los escritos señalados en los </w:t>
      </w:r>
      <w:r w:rsidR="005E2FB7" w:rsidRPr="004C4EA6">
        <w:rPr>
          <w:rFonts w:ascii="Montserrat" w:hAnsi="Montserrat" w:cs="Arial"/>
          <w:b/>
          <w:sz w:val="20"/>
          <w:szCs w:val="20"/>
          <w:lang w:val="es-MX"/>
        </w:rPr>
        <w:t>incisos a)</w:t>
      </w:r>
      <w:r w:rsidRPr="004C4EA6">
        <w:rPr>
          <w:rFonts w:ascii="Montserrat" w:hAnsi="Montserrat" w:cs="Arial"/>
          <w:sz w:val="20"/>
          <w:szCs w:val="20"/>
          <w:lang w:val="es-MX"/>
        </w:rPr>
        <w:t xml:space="preserve"> a</w:t>
      </w:r>
      <w:r w:rsidR="007007A2">
        <w:rPr>
          <w:rFonts w:ascii="Montserrat" w:hAnsi="Montserrat" w:cs="Arial"/>
          <w:sz w:val="20"/>
          <w:szCs w:val="20"/>
          <w:lang w:val="es-MX"/>
        </w:rPr>
        <w:t xml:space="preserve"> </w:t>
      </w:r>
      <w:r w:rsidRPr="004C4EA6">
        <w:rPr>
          <w:rFonts w:ascii="Montserrat" w:hAnsi="Montserrat" w:cs="Arial"/>
          <w:sz w:val="20"/>
          <w:szCs w:val="20"/>
          <w:lang w:val="es-MX"/>
        </w:rPr>
        <w:t>l</w:t>
      </w:r>
      <w:r w:rsidR="007007A2">
        <w:rPr>
          <w:rFonts w:ascii="Montserrat" w:hAnsi="Montserrat" w:cs="Arial"/>
          <w:sz w:val="20"/>
          <w:szCs w:val="20"/>
          <w:lang w:val="es-MX"/>
        </w:rPr>
        <w:t>a</w:t>
      </w:r>
      <w:r w:rsidRPr="004C4EA6">
        <w:rPr>
          <w:rFonts w:ascii="Montserrat" w:hAnsi="Montserrat" w:cs="Arial"/>
          <w:sz w:val="20"/>
          <w:szCs w:val="20"/>
          <w:lang w:val="es-MX"/>
        </w:rPr>
        <w:t xml:space="preserve"> </w:t>
      </w:r>
      <w:r w:rsidR="007007A2">
        <w:rPr>
          <w:rFonts w:ascii="Montserrat" w:hAnsi="Montserrat" w:cs="Arial"/>
          <w:b/>
          <w:sz w:val="20"/>
          <w:szCs w:val="20"/>
          <w:lang w:val="es-MX"/>
        </w:rPr>
        <w:t>q</w:t>
      </w:r>
      <w:r w:rsidR="005E2FB7" w:rsidRPr="004C4EA6">
        <w:rPr>
          <w:rFonts w:ascii="Montserrat" w:hAnsi="Montserrat" w:cs="Arial"/>
          <w:b/>
          <w:sz w:val="20"/>
          <w:szCs w:val="20"/>
          <w:lang w:val="es-MX"/>
        </w:rPr>
        <w:t>)</w:t>
      </w:r>
      <w:r w:rsidRPr="004C4EA6">
        <w:rPr>
          <w:rFonts w:ascii="Montserrat" w:hAnsi="Montserrat" w:cs="Arial"/>
          <w:sz w:val="20"/>
          <w:szCs w:val="20"/>
          <w:lang w:val="es-MX"/>
        </w:rPr>
        <w:t xml:space="preserve"> de</w:t>
      </w:r>
      <w:r w:rsidR="00865523" w:rsidRPr="004C4EA6">
        <w:rPr>
          <w:rFonts w:ascii="Montserrat" w:hAnsi="Montserrat" w:cs="Arial"/>
          <w:sz w:val="20"/>
          <w:szCs w:val="20"/>
          <w:lang w:val="es-MX"/>
        </w:rPr>
        <w:t xml:space="preserve"> </w:t>
      </w:r>
      <w:r w:rsidRPr="004C4EA6">
        <w:rPr>
          <w:rFonts w:ascii="Montserrat" w:hAnsi="Montserrat" w:cs="Arial"/>
          <w:sz w:val="20"/>
          <w:szCs w:val="20"/>
          <w:lang w:val="es-MX"/>
        </w:rPr>
        <w:t>l</w:t>
      </w:r>
      <w:r w:rsidR="00865523" w:rsidRPr="004C4EA6">
        <w:rPr>
          <w:rFonts w:ascii="Montserrat" w:hAnsi="Montserrat" w:cs="Arial"/>
          <w:sz w:val="20"/>
          <w:szCs w:val="20"/>
          <w:lang w:val="es-MX"/>
        </w:rPr>
        <w:t>a</w:t>
      </w:r>
      <w:r w:rsidRPr="004C4EA6">
        <w:rPr>
          <w:rFonts w:ascii="Montserrat" w:hAnsi="Montserrat" w:cs="Arial"/>
          <w:sz w:val="20"/>
          <w:szCs w:val="20"/>
          <w:lang w:val="es-MX"/>
        </w:rPr>
        <w:t xml:space="preserve"> </w:t>
      </w:r>
      <w:r w:rsidRPr="004C4EA6">
        <w:rPr>
          <w:rFonts w:ascii="Montserrat" w:hAnsi="Montserrat" w:cs="Arial"/>
          <w:b/>
          <w:sz w:val="20"/>
          <w:szCs w:val="20"/>
          <w:lang w:val="es-MX"/>
        </w:rPr>
        <w:t xml:space="preserve">Documentación </w:t>
      </w:r>
      <w:r w:rsidR="007007A2">
        <w:rPr>
          <w:rFonts w:ascii="Montserrat" w:hAnsi="Montserrat" w:cs="Arial"/>
          <w:b/>
          <w:sz w:val="20"/>
          <w:szCs w:val="20"/>
          <w:lang w:val="es-MX"/>
        </w:rPr>
        <w:t xml:space="preserve">de Carácter </w:t>
      </w:r>
      <w:r w:rsidRPr="004C4EA6">
        <w:rPr>
          <w:rFonts w:ascii="Montserrat" w:hAnsi="Montserrat" w:cs="Arial"/>
          <w:b/>
          <w:sz w:val="20"/>
          <w:szCs w:val="20"/>
          <w:lang w:val="es-MX"/>
        </w:rPr>
        <w:t>Legal</w:t>
      </w:r>
      <w:r w:rsidR="007007A2">
        <w:rPr>
          <w:rFonts w:ascii="Montserrat" w:hAnsi="Montserrat" w:cs="Arial"/>
          <w:b/>
          <w:sz w:val="20"/>
          <w:szCs w:val="20"/>
          <w:lang w:val="es-MX"/>
        </w:rPr>
        <w:t xml:space="preserve"> y Administrativa</w:t>
      </w:r>
      <w:r w:rsidRPr="004C4EA6">
        <w:rPr>
          <w:rFonts w:ascii="Montserrat" w:hAnsi="Montserrat" w:cs="Arial"/>
          <w:b/>
          <w:sz w:val="20"/>
          <w:szCs w:val="20"/>
          <w:lang w:val="es-MX"/>
        </w:rPr>
        <w:t>, cuya presentación es de CARÁCTER OBLIGATORIO</w:t>
      </w:r>
      <w:r w:rsidRPr="004C4EA6">
        <w:rPr>
          <w:rFonts w:ascii="Montserrat" w:hAnsi="Montserrat" w:cs="Arial"/>
          <w:sz w:val="20"/>
          <w:szCs w:val="20"/>
          <w:lang w:val="es-MX"/>
        </w:rPr>
        <w:t xml:space="preserve">, por lo que la falta de alguno de ellos será motivo de </w:t>
      </w:r>
      <w:r w:rsidR="00B203E0" w:rsidRPr="004C4EA6">
        <w:rPr>
          <w:rFonts w:ascii="Montserrat" w:hAnsi="Montserrat" w:cs="Arial"/>
          <w:sz w:val="20"/>
          <w:szCs w:val="20"/>
          <w:lang w:val="es-MX"/>
        </w:rPr>
        <w:t>desechamiento</w:t>
      </w:r>
      <w:r w:rsidRPr="004C4EA6">
        <w:rPr>
          <w:rFonts w:ascii="Montserrat" w:hAnsi="Montserrat" w:cs="Arial"/>
          <w:sz w:val="20"/>
          <w:szCs w:val="20"/>
          <w:lang w:val="es-MX"/>
        </w:rPr>
        <w:t>.</w:t>
      </w:r>
      <w:r w:rsidRPr="0047087E">
        <w:rPr>
          <w:rFonts w:ascii="Montserrat" w:hAnsi="Montserrat" w:cs="Arial"/>
          <w:sz w:val="20"/>
          <w:szCs w:val="20"/>
          <w:lang w:val="es-MX"/>
        </w:rPr>
        <w:t xml:space="preserve">   </w:t>
      </w:r>
      <w:bookmarkStart w:id="754" w:name="_Toc514668606"/>
      <w:bookmarkStart w:id="755" w:name="_Toc379298859"/>
      <w:bookmarkStart w:id="756" w:name="_Toc379299336"/>
      <w:bookmarkStart w:id="757" w:name="_Toc379301978"/>
      <w:bookmarkStart w:id="758" w:name="_Toc382243369"/>
      <w:bookmarkStart w:id="759" w:name="_Toc477942397"/>
      <w:bookmarkEnd w:id="748"/>
    </w:p>
    <w:p w:rsidR="003827F5" w:rsidRDefault="003827F5" w:rsidP="007C0470">
      <w:pPr>
        <w:jc w:val="both"/>
        <w:outlineLvl w:val="0"/>
        <w:rPr>
          <w:rFonts w:ascii="Montserrat" w:hAnsi="Montserrat" w:cs="Arial"/>
          <w:b/>
          <w:bCs/>
          <w:iCs/>
          <w:sz w:val="20"/>
          <w:szCs w:val="20"/>
          <w:lang w:val="es-MX"/>
        </w:rPr>
      </w:pPr>
    </w:p>
    <w:p w:rsidR="000775D8" w:rsidRPr="00CF3EFF" w:rsidRDefault="000775D8" w:rsidP="007C0470">
      <w:pPr>
        <w:jc w:val="both"/>
        <w:outlineLvl w:val="0"/>
        <w:rPr>
          <w:rFonts w:ascii="Montserrat" w:hAnsi="Montserrat" w:cs="Arial"/>
          <w:b/>
          <w:bCs/>
          <w:iCs/>
          <w:sz w:val="20"/>
          <w:szCs w:val="20"/>
          <w:lang w:val="es-MX"/>
        </w:rPr>
      </w:pPr>
    </w:p>
    <w:p w:rsidR="00A55CEB" w:rsidRPr="0047087E" w:rsidRDefault="00A55CEB" w:rsidP="007C0470">
      <w:pPr>
        <w:jc w:val="both"/>
        <w:outlineLvl w:val="0"/>
        <w:rPr>
          <w:rFonts w:ascii="Montserrat" w:hAnsi="Montserrat" w:cs="Arial"/>
          <w:b/>
          <w:bCs/>
          <w:iCs/>
          <w:sz w:val="20"/>
          <w:szCs w:val="20"/>
          <w:lang w:val="es-MX"/>
        </w:rPr>
      </w:pPr>
      <w:bookmarkStart w:id="760" w:name="_Toc51593687"/>
      <w:bookmarkStart w:id="761" w:name="_Toc62837723"/>
      <w:r w:rsidRPr="0047087E">
        <w:rPr>
          <w:rFonts w:ascii="Montserrat" w:hAnsi="Montserrat" w:cs="Arial"/>
          <w:b/>
          <w:bCs/>
          <w:iCs/>
          <w:sz w:val="20"/>
          <w:szCs w:val="20"/>
          <w:lang w:val="es-MX"/>
        </w:rPr>
        <w:lastRenderedPageBreak/>
        <w:t xml:space="preserve">APARTADO VII. </w:t>
      </w:r>
      <w:r w:rsidRPr="0047087E">
        <w:rPr>
          <w:rFonts w:ascii="Montserrat" w:hAnsi="Montserrat" w:cs="Arial"/>
          <w:b/>
          <w:bCs/>
          <w:iCs/>
          <w:sz w:val="20"/>
          <w:szCs w:val="20"/>
          <w:u w:val="single"/>
          <w:lang w:val="es-MX"/>
        </w:rPr>
        <w:t>INCONFORMIDADES</w:t>
      </w:r>
      <w:bookmarkEnd w:id="754"/>
      <w:bookmarkEnd w:id="760"/>
      <w:bookmarkEnd w:id="761"/>
    </w:p>
    <w:p w:rsidR="00A55CEB" w:rsidRPr="00B801F3" w:rsidRDefault="00A55CEB" w:rsidP="007C0470">
      <w:pPr>
        <w:tabs>
          <w:tab w:val="left" w:pos="426"/>
        </w:tabs>
        <w:autoSpaceDE w:val="0"/>
        <w:autoSpaceDN w:val="0"/>
        <w:adjustRightInd w:val="0"/>
        <w:jc w:val="both"/>
        <w:rPr>
          <w:rFonts w:ascii="Montserrat" w:eastAsia="Arial" w:hAnsi="Montserrat" w:cs="Arial"/>
          <w:sz w:val="20"/>
          <w:szCs w:val="20"/>
          <w:lang w:val="es-MX" w:eastAsia="en-US"/>
        </w:rPr>
      </w:pPr>
    </w:p>
    <w:p w:rsidR="00B6451D" w:rsidRDefault="00B801F3" w:rsidP="00374FBD">
      <w:pPr>
        <w:shd w:val="clear" w:color="auto" w:fill="FFFFFF" w:themeFill="background1"/>
        <w:jc w:val="both"/>
        <w:rPr>
          <w:rFonts w:ascii="Montserrat" w:hAnsi="Montserrat" w:cs="Arial"/>
          <w:sz w:val="20"/>
          <w:szCs w:val="20"/>
          <w:lang w:val="es-MX"/>
        </w:rPr>
      </w:pPr>
      <w:r w:rsidRPr="00B801F3">
        <w:rPr>
          <w:rFonts w:ascii="Montserrat" w:eastAsia="Arial" w:hAnsi="Montserrat" w:cs="Arial"/>
          <w:sz w:val="20"/>
          <w:szCs w:val="20"/>
          <w:lang w:val="es-MX" w:eastAsia="en-US"/>
        </w:rPr>
        <w:t xml:space="preserve">De conformidad a lo señalado en el “ACUERDO por el que se establece la suspensión de plazos y términos legales en la Secretaría de la Función Pública, como medida de prevención y combate de la propagación del coronavirus COVID-19”; “ACUERDO por el que se aclara y reforma el diverso por el que se establece la suspensión de plazos y términos legales en la Secretaría de la Función Pública, como medida de prevención y combate de la propagación del coronavirus COVID-19”; y ACUERDO por el que se suspenden plazos y términos legales, así como actividades en la Secretaría de la Función Pública, con las exclusiones que en el mismo se indican, como medida de prevención y combate de la propagación de la enfermedad generada por el coronavirus SARS-CoV2 (COVID-19)” publicadas en el Diario Oficial de la Federación el de 20 y 27 de marzo y 17 de abril de 2020, respectivamente, en términos del artículo 65 y 66 de la </w:t>
      </w:r>
      <w:r w:rsidR="002C7037">
        <w:rPr>
          <w:rFonts w:ascii="Montserrat" w:eastAsia="Arial" w:hAnsi="Montserrat" w:cs="Arial"/>
          <w:sz w:val="20"/>
          <w:szCs w:val="20"/>
          <w:lang w:val="es-MX" w:eastAsia="en-US"/>
        </w:rPr>
        <w:t>LAASSP</w:t>
      </w:r>
      <w:r w:rsidRPr="00B801F3">
        <w:rPr>
          <w:rFonts w:ascii="Montserrat" w:eastAsia="Arial" w:hAnsi="Montserrat" w:cs="Arial"/>
          <w:sz w:val="20"/>
          <w:szCs w:val="20"/>
          <w:lang w:val="es-MX" w:eastAsia="en-US"/>
        </w:rPr>
        <w:t xml:space="preserve">, la inconformidad deberá presentarse por escrito </w:t>
      </w:r>
      <w:r w:rsidR="00B6451D" w:rsidRPr="00450949">
        <w:rPr>
          <w:rFonts w:ascii="Montserrat" w:hAnsi="Montserrat" w:cs="Arial"/>
          <w:sz w:val="20"/>
          <w:szCs w:val="20"/>
          <w:lang w:val="es-MX"/>
        </w:rPr>
        <w:t>dentro de los seis días hábiles siguientes al acto motivo de inconformidad y en los términos establecidos en los mismos, ante</w:t>
      </w:r>
      <w:r w:rsidR="00B6451D">
        <w:rPr>
          <w:rFonts w:ascii="Montserrat" w:hAnsi="Montserrat" w:cs="Arial"/>
          <w:sz w:val="20"/>
          <w:szCs w:val="20"/>
          <w:lang w:val="es-MX"/>
        </w:rPr>
        <w:t>:</w:t>
      </w:r>
    </w:p>
    <w:p w:rsidR="00B6451D" w:rsidRPr="006B753B" w:rsidRDefault="00B6451D" w:rsidP="00B6451D">
      <w:pPr>
        <w:tabs>
          <w:tab w:val="left" w:pos="-284"/>
        </w:tabs>
        <w:jc w:val="both"/>
        <w:rPr>
          <w:rFonts w:ascii="Montserrat" w:hAnsi="Montserrat" w:cs="Arial"/>
          <w:sz w:val="16"/>
          <w:szCs w:val="16"/>
          <w:lang w:val="es-MX"/>
        </w:rPr>
      </w:pPr>
    </w:p>
    <w:p w:rsidR="00B6451D" w:rsidRPr="00985288" w:rsidRDefault="00B6451D" w:rsidP="00BA729A">
      <w:pPr>
        <w:pStyle w:val="Normal1"/>
        <w:numPr>
          <w:ilvl w:val="0"/>
          <w:numId w:val="170"/>
        </w:numPr>
        <w:tabs>
          <w:tab w:val="clear" w:pos="360"/>
          <w:tab w:val="num" w:pos="709"/>
          <w:tab w:val="num" w:pos="993"/>
        </w:tabs>
        <w:spacing w:before="0" w:beforeAutospacing="0" w:after="120" w:afterAutospacing="0"/>
        <w:ind w:left="709" w:firstLine="0"/>
        <w:jc w:val="both"/>
        <w:rPr>
          <w:rFonts w:ascii="Montserrat" w:hAnsi="Montserrat"/>
          <w:sz w:val="20"/>
          <w:szCs w:val="20"/>
          <w:lang w:val="es-MX"/>
        </w:rPr>
      </w:pPr>
      <w:r>
        <w:rPr>
          <w:rFonts w:ascii="Montserrat" w:hAnsi="Montserrat"/>
          <w:sz w:val="20"/>
          <w:szCs w:val="20"/>
          <w:lang w:val="es-MX"/>
        </w:rPr>
        <w:t>E</w:t>
      </w:r>
      <w:r w:rsidRPr="00985288">
        <w:rPr>
          <w:rFonts w:ascii="Montserrat" w:hAnsi="Montserrat"/>
          <w:sz w:val="20"/>
          <w:szCs w:val="20"/>
          <w:lang w:val="es-MX"/>
        </w:rPr>
        <w:t xml:space="preserve">l Órgano Interno de Control en </w:t>
      </w: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985288">
        <w:rPr>
          <w:rFonts w:ascii="Montserrat" w:hAnsi="Montserrat"/>
          <w:sz w:val="20"/>
          <w:szCs w:val="20"/>
          <w:lang w:val="es-MX"/>
        </w:rPr>
        <w:t xml:space="preserve">, ubicada </w:t>
      </w:r>
      <w:r w:rsidRPr="00CC36E3">
        <w:rPr>
          <w:rFonts w:ascii="Montserrat" w:hAnsi="Montserrat"/>
          <w:sz w:val="20"/>
          <w:szCs w:val="20"/>
          <w:lang w:val="es-MX"/>
        </w:rPr>
        <w:t xml:space="preserve">calle de Prolongación Rancho Vista Hermosa No. 105, Colonia Los Girasoles, C.P. 04920, Alcaldía de Coyoacán, Ciudad de México </w:t>
      </w:r>
    </w:p>
    <w:p w:rsidR="00B6451D" w:rsidRDefault="00B6451D" w:rsidP="00BA729A">
      <w:pPr>
        <w:pStyle w:val="Normal1"/>
        <w:numPr>
          <w:ilvl w:val="0"/>
          <w:numId w:val="170"/>
        </w:numPr>
        <w:tabs>
          <w:tab w:val="clear" w:pos="360"/>
          <w:tab w:val="num" w:pos="709"/>
          <w:tab w:val="num" w:pos="993"/>
        </w:tabs>
        <w:spacing w:before="0" w:beforeAutospacing="0" w:after="120" w:afterAutospacing="0"/>
        <w:ind w:left="709" w:firstLine="0"/>
        <w:jc w:val="both"/>
        <w:rPr>
          <w:rFonts w:ascii="Montserrat" w:hAnsi="Montserrat"/>
          <w:sz w:val="20"/>
          <w:szCs w:val="20"/>
          <w:lang w:val="es-MX"/>
        </w:rPr>
      </w:pPr>
      <w:r>
        <w:rPr>
          <w:rFonts w:ascii="Montserrat" w:hAnsi="Montserrat"/>
          <w:sz w:val="20"/>
          <w:szCs w:val="20"/>
          <w:lang w:val="es-MX"/>
        </w:rPr>
        <w:t>L</w:t>
      </w:r>
      <w:r w:rsidRPr="00985288">
        <w:rPr>
          <w:rFonts w:ascii="Montserrat" w:hAnsi="Montserrat"/>
          <w:sz w:val="20"/>
          <w:szCs w:val="20"/>
          <w:lang w:val="es-MX"/>
        </w:rPr>
        <w:t xml:space="preserve">a </w:t>
      </w:r>
      <w:r w:rsidRPr="00985288">
        <w:rPr>
          <w:rFonts w:ascii="Montserrat" w:hAnsi="Montserrat"/>
          <w:b/>
          <w:sz w:val="20"/>
          <w:szCs w:val="20"/>
          <w:lang w:val="es-MX"/>
        </w:rPr>
        <w:t xml:space="preserve">SFP, </w:t>
      </w:r>
      <w:r w:rsidRPr="00985288">
        <w:rPr>
          <w:rFonts w:ascii="Montserrat" w:hAnsi="Montserrat"/>
          <w:sz w:val="20"/>
          <w:szCs w:val="20"/>
          <w:lang w:val="es-MX"/>
        </w:rPr>
        <w:t>sita en</w:t>
      </w:r>
      <w:r w:rsidRPr="00985288">
        <w:rPr>
          <w:rFonts w:ascii="Montserrat" w:hAnsi="Montserrat"/>
          <w:b/>
          <w:sz w:val="20"/>
          <w:szCs w:val="20"/>
          <w:lang w:val="es-MX"/>
        </w:rPr>
        <w:t xml:space="preserve"> </w:t>
      </w:r>
      <w:r w:rsidRPr="00985288">
        <w:rPr>
          <w:rFonts w:ascii="Montserrat" w:hAnsi="Montserrat"/>
          <w:sz w:val="20"/>
          <w:szCs w:val="20"/>
          <w:lang w:val="es-MX"/>
        </w:rPr>
        <w:t xml:space="preserve">Insurgentes Sur 1735, Col. Guadalupe Inn, </w:t>
      </w:r>
      <w:r>
        <w:rPr>
          <w:rFonts w:ascii="Montserrat" w:hAnsi="Montserrat"/>
          <w:sz w:val="20"/>
          <w:szCs w:val="20"/>
          <w:lang w:val="es-MX"/>
        </w:rPr>
        <w:t xml:space="preserve">Alcaldía </w:t>
      </w:r>
      <w:r w:rsidRPr="00985288">
        <w:rPr>
          <w:rFonts w:ascii="Montserrat" w:hAnsi="Montserrat"/>
          <w:sz w:val="20"/>
          <w:szCs w:val="20"/>
          <w:lang w:val="es-MX"/>
        </w:rPr>
        <w:t xml:space="preserve">Álvaro Obregón, C.P. 01020, Ciudad de </w:t>
      </w:r>
      <w:r>
        <w:rPr>
          <w:rFonts w:ascii="Montserrat" w:hAnsi="Montserrat"/>
          <w:sz w:val="20"/>
          <w:szCs w:val="20"/>
          <w:lang w:val="es-MX"/>
        </w:rPr>
        <w:t>México, Teléfono (55) 2000-3000</w:t>
      </w:r>
      <w:r w:rsidRPr="00985288">
        <w:rPr>
          <w:rFonts w:ascii="Montserrat" w:hAnsi="Montserrat"/>
          <w:sz w:val="20"/>
          <w:szCs w:val="20"/>
          <w:lang w:val="es-MX"/>
        </w:rPr>
        <w:t xml:space="preserve"> </w:t>
      </w:r>
      <w:r w:rsidRPr="00257D7C">
        <w:rPr>
          <w:rFonts w:ascii="Montserrat" w:hAnsi="Montserrat"/>
          <w:sz w:val="20"/>
          <w:szCs w:val="20"/>
          <w:lang w:val="es-MX"/>
        </w:rPr>
        <w:t>con horario de atención de 09:00 a 15:00 horas</w:t>
      </w:r>
      <w:r>
        <w:rPr>
          <w:rFonts w:ascii="Montserrat" w:hAnsi="Montserrat"/>
          <w:sz w:val="20"/>
          <w:szCs w:val="20"/>
          <w:lang w:val="es-MX"/>
        </w:rPr>
        <w:t xml:space="preserve">; </w:t>
      </w:r>
      <w:r w:rsidRPr="00985288">
        <w:rPr>
          <w:rFonts w:ascii="Montserrat" w:hAnsi="Montserrat"/>
          <w:sz w:val="20"/>
          <w:szCs w:val="20"/>
          <w:lang w:val="es-MX"/>
        </w:rPr>
        <w:t xml:space="preserve">o </w:t>
      </w:r>
    </w:p>
    <w:p w:rsidR="00740C6A" w:rsidRDefault="00B6451D" w:rsidP="00B6451D">
      <w:pPr>
        <w:autoSpaceDE w:val="0"/>
        <w:autoSpaceDN w:val="0"/>
        <w:adjustRightInd w:val="0"/>
        <w:jc w:val="both"/>
        <w:rPr>
          <w:rStyle w:val="Hipervnculo"/>
          <w:rFonts w:ascii="Montserrat" w:hAnsi="Montserrat"/>
          <w:sz w:val="20"/>
          <w:szCs w:val="20"/>
          <w:lang w:val="es-MX"/>
        </w:rPr>
      </w:pPr>
      <w:r>
        <w:rPr>
          <w:rFonts w:ascii="Montserrat" w:hAnsi="Montserrat"/>
          <w:sz w:val="20"/>
          <w:szCs w:val="20"/>
          <w:lang w:val="es-MX"/>
        </w:rPr>
        <w:t>A</w:t>
      </w:r>
      <w:r w:rsidRPr="00257D7C">
        <w:rPr>
          <w:rFonts w:ascii="Montserrat" w:hAnsi="Montserrat"/>
          <w:sz w:val="20"/>
          <w:szCs w:val="20"/>
          <w:lang w:val="es-MX"/>
        </w:rPr>
        <w:t xml:space="preserve"> través del sistema CompraNet en la dirección electrónica: </w:t>
      </w:r>
      <w:hyperlink r:id="rId18" w:history="1">
        <w:r w:rsidRPr="008543E5">
          <w:rPr>
            <w:rStyle w:val="Hipervnculo"/>
            <w:rFonts w:ascii="Montserrat" w:hAnsi="Montserrat"/>
            <w:b/>
            <w:sz w:val="20"/>
            <w:szCs w:val="20"/>
            <w:lang w:val="es-MX"/>
          </w:rPr>
          <w:t>http://compranet.hacienda.gob.mx</w:t>
        </w:r>
      </w:hyperlink>
      <w:r w:rsidRPr="00257D7C">
        <w:rPr>
          <w:rFonts w:ascii="Montserrat" w:hAnsi="Montserrat"/>
          <w:sz w:val="20"/>
          <w:szCs w:val="20"/>
          <w:lang w:val="es-MX"/>
        </w:rPr>
        <w:t xml:space="preserve">; </w:t>
      </w:r>
      <w:hyperlink r:id="rId19" w:history="1">
        <w:r w:rsidRPr="00505217">
          <w:rPr>
            <w:rStyle w:val="Hipervnculo"/>
            <w:rFonts w:ascii="Montserrat" w:hAnsi="Montserrat"/>
            <w:sz w:val="20"/>
            <w:szCs w:val="20"/>
            <w:lang w:val="es-MX"/>
          </w:rPr>
          <w:t>cnet_inconformidades@hacienda.gob.mx</w:t>
        </w:r>
      </w:hyperlink>
    </w:p>
    <w:p w:rsidR="00B6451D" w:rsidRPr="008D5532" w:rsidRDefault="00B6451D"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p>
    <w:p w:rsidR="008D5532" w:rsidRP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Secretaría de la Función Pública conocerá de las inconformidades que se promuevan contra los actos de los procedimientos de la </w:t>
      </w:r>
      <w:r w:rsidR="004A6962">
        <w:rPr>
          <w:rFonts w:ascii="Montserrat" w:eastAsia="Arial" w:hAnsi="Montserrat" w:cs="Arial"/>
          <w:sz w:val="20"/>
          <w:szCs w:val="20"/>
          <w:lang w:val="es-MX" w:eastAsia="en-US"/>
        </w:rPr>
        <w:t>Invitación</w:t>
      </w:r>
      <w:r w:rsidRPr="008D5532">
        <w:rPr>
          <w:rFonts w:ascii="Montserrat" w:eastAsia="Arial" w:hAnsi="Montserrat" w:cs="Arial"/>
          <w:sz w:val="20"/>
          <w:szCs w:val="20"/>
          <w:lang w:val="es-MX" w:eastAsia="en-US"/>
        </w:rPr>
        <w:t xml:space="preserve"> que se indican a continuación:</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Convocatoria, y las Juntas de Aclaraciones. </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En este supuesto, la inconformidad sólo podrá presentarse por el interesado que haya manifestado su interés por participar en el procedimiento según lo establecido en el artículo 33 bis de la </w:t>
      </w:r>
      <w:r w:rsidR="002C7037">
        <w:rPr>
          <w:rFonts w:ascii="Montserrat" w:eastAsia="Arial" w:hAnsi="Montserrat" w:cs="Arial"/>
          <w:sz w:val="20"/>
          <w:szCs w:val="20"/>
          <w:lang w:val="es-MX" w:eastAsia="en-US"/>
        </w:rPr>
        <w:t>LAASSP</w:t>
      </w:r>
      <w:r w:rsidRPr="008D5532">
        <w:rPr>
          <w:rFonts w:ascii="Montserrat" w:eastAsia="Arial" w:hAnsi="Montserrat" w:cs="Arial"/>
          <w:sz w:val="20"/>
          <w:szCs w:val="20"/>
          <w:lang w:val="es-MX" w:eastAsia="en-US"/>
        </w:rPr>
        <w:t>, dentro de los seis días hábiles siguientes a la celebración de la última Junta de Aclaraciones.</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El Acto de Presentación y Apertura de Proposiciones, y el Fallo.</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cancelación de la </w:t>
      </w:r>
      <w:r w:rsidR="004A6962">
        <w:rPr>
          <w:rFonts w:ascii="Montserrat" w:eastAsia="Arial" w:hAnsi="Montserrat" w:cs="Arial"/>
          <w:sz w:val="20"/>
          <w:szCs w:val="20"/>
          <w:lang w:val="es-MX" w:eastAsia="en-US"/>
        </w:rPr>
        <w:t>Invitación</w:t>
      </w:r>
      <w:r w:rsidRPr="008D5532">
        <w:rPr>
          <w:rFonts w:ascii="Montserrat" w:eastAsia="Arial" w:hAnsi="Montserrat" w:cs="Arial"/>
          <w:sz w:val="20"/>
          <w:szCs w:val="20"/>
          <w:lang w:val="es-MX" w:eastAsia="en-US"/>
        </w:rPr>
        <w:t>.</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este supuesto, la inconformidad sólo podrá presentarse por la persona licitante que hubiere presentado proposición, dentro de los seis días hábiles siguientes a su notificación, y</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Los actos y omisiones por parte de la dependencia que impidan la formalización del contrato en los términos establecidos en la convocatoria o en la </w:t>
      </w:r>
      <w:r w:rsidR="002C7037">
        <w:rPr>
          <w:rFonts w:ascii="Montserrat" w:eastAsia="Arial" w:hAnsi="Montserrat" w:cs="Arial"/>
          <w:sz w:val="20"/>
          <w:szCs w:val="20"/>
          <w:lang w:val="es-MX" w:eastAsia="en-US"/>
        </w:rPr>
        <w:t>LAASSP</w:t>
      </w:r>
      <w:r w:rsidRPr="008D5532">
        <w:rPr>
          <w:rFonts w:ascii="Montserrat" w:eastAsia="Arial" w:hAnsi="Montserrat" w:cs="Arial"/>
          <w:sz w:val="20"/>
          <w:szCs w:val="20"/>
          <w:lang w:val="es-MX" w:eastAsia="en-US"/>
        </w:rPr>
        <w:t>.</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todos los casos en que se trate de licitantes que hayan presentado proposición conjunta, la inconformidad sólo será procedente si se promueve conjuntamente por todos los integrantes de la misma.</w:t>
      </w:r>
    </w:p>
    <w:p w:rsid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p>
    <w:p w:rsidR="00740C6A" w:rsidRP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La interposición de la inconformidad en forma o ante autoridad diversa a la señalada en este Apartado, según cada caso, no interrumpirá el plazo para su oportuna presentación.</w:t>
      </w:r>
    </w:p>
    <w:p w:rsidR="00740C6A" w:rsidRPr="008D5532" w:rsidRDefault="00740C6A" w:rsidP="007C0470">
      <w:pPr>
        <w:autoSpaceDE w:val="0"/>
        <w:autoSpaceDN w:val="0"/>
        <w:adjustRightInd w:val="0"/>
        <w:jc w:val="both"/>
        <w:rPr>
          <w:rFonts w:ascii="Montserrat" w:eastAsia="Arial" w:hAnsi="Montserrat" w:cs="Arial"/>
          <w:sz w:val="20"/>
          <w:szCs w:val="20"/>
          <w:lang w:val="es-MX" w:eastAsia="en-US"/>
        </w:rPr>
      </w:pPr>
    </w:p>
    <w:p w:rsidR="000974EB" w:rsidRDefault="000974EB" w:rsidP="007C0470">
      <w:pPr>
        <w:jc w:val="both"/>
        <w:outlineLvl w:val="0"/>
        <w:rPr>
          <w:rFonts w:ascii="Montserrat" w:hAnsi="Montserrat" w:cs="Arial"/>
          <w:b/>
          <w:bCs/>
          <w:iCs/>
          <w:sz w:val="20"/>
          <w:szCs w:val="20"/>
          <w:lang w:val="es-MX"/>
        </w:rPr>
      </w:pPr>
      <w:bookmarkStart w:id="762" w:name="_Toc514668607"/>
      <w:bookmarkStart w:id="763" w:name="_Toc51593688"/>
      <w:bookmarkStart w:id="764" w:name="_Toc62837724"/>
      <w:bookmarkStart w:id="765" w:name="_Toc431840036"/>
    </w:p>
    <w:p w:rsidR="00A55CEB" w:rsidRPr="00FB2067" w:rsidRDefault="00A55CEB" w:rsidP="007C0470">
      <w:pPr>
        <w:jc w:val="both"/>
        <w:outlineLvl w:val="0"/>
        <w:rPr>
          <w:rFonts w:ascii="Montserrat" w:hAnsi="Montserrat" w:cs="Arial"/>
          <w:b/>
          <w:bCs/>
          <w:iCs/>
          <w:sz w:val="20"/>
          <w:szCs w:val="20"/>
          <w:u w:val="single"/>
          <w:lang w:val="es-MX"/>
        </w:rPr>
      </w:pPr>
      <w:r w:rsidRPr="00FB2067">
        <w:rPr>
          <w:rFonts w:ascii="Montserrat" w:hAnsi="Montserrat" w:cs="Arial"/>
          <w:b/>
          <w:bCs/>
          <w:iCs/>
          <w:sz w:val="20"/>
          <w:szCs w:val="20"/>
          <w:lang w:val="es-MX"/>
        </w:rPr>
        <w:t xml:space="preserve">APARTADO VIII. </w:t>
      </w:r>
      <w:r w:rsidRPr="00FB2067">
        <w:rPr>
          <w:rFonts w:ascii="Montserrat" w:hAnsi="Montserrat" w:cs="Arial"/>
          <w:b/>
          <w:bCs/>
          <w:iCs/>
          <w:sz w:val="20"/>
          <w:szCs w:val="20"/>
          <w:u w:val="single"/>
          <w:lang w:val="es-MX"/>
        </w:rPr>
        <w:t>DENUNCIAS</w:t>
      </w:r>
      <w:bookmarkEnd w:id="762"/>
      <w:bookmarkEnd w:id="763"/>
      <w:bookmarkEnd w:id="764"/>
    </w:p>
    <w:p w:rsidR="00A55CEB" w:rsidRPr="002139FE" w:rsidRDefault="00A55CEB" w:rsidP="007C0470">
      <w:pPr>
        <w:pStyle w:val="Prrafodelista"/>
        <w:ind w:left="0" w:firstLine="14"/>
        <w:jc w:val="both"/>
        <w:rPr>
          <w:rFonts w:ascii="Montserrat" w:hAnsi="Montserrat"/>
          <w:sz w:val="20"/>
          <w:szCs w:val="20"/>
          <w:highlight w:val="yellow"/>
          <w:lang w:eastAsia="es-MX"/>
        </w:rPr>
      </w:pPr>
    </w:p>
    <w:p w:rsidR="00D61468" w:rsidRPr="00321192" w:rsidRDefault="00A55CEB" w:rsidP="00321192">
      <w:pPr>
        <w:pStyle w:val="Prrafodelista"/>
        <w:ind w:left="0" w:firstLine="14"/>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Los Licitantes podrán presentar las denuncias correspondientes conforme a lo dispuesto en el artículo 92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2139FE">
        <w:rPr>
          <w:rFonts w:ascii="Montserrat" w:hAnsi="Montserrat" w:cs="Arial"/>
          <w:sz w:val="20"/>
          <w:szCs w:val="20"/>
          <w:lang w:val="es-MX" w:eastAsia="es-MX"/>
        </w:rPr>
        <w:t xml:space="preserve"> General de Responsabilidades Administrativas. Para dar cumplimiento a los “Lineamientos para la atención, investigación y conclusión de quejas y denuncias”, en el que se establece que el único mecanismo de captación de éstas será el Sistema Integral de Quejas y Denuncias Ciudadanas (SIDEC), podrá realizarse en la siguiente liga </w:t>
      </w:r>
      <w:hyperlink r:id="rId20" w:history="1">
        <w:r w:rsidRPr="002139FE">
          <w:rPr>
            <w:rFonts w:ascii="Montserrat" w:hAnsi="Montserrat" w:cs="Arial"/>
            <w:sz w:val="20"/>
            <w:szCs w:val="20"/>
            <w:lang w:val="es-MX" w:eastAsia="es-MX"/>
          </w:rPr>
          <w:t>https://sidec.funcionpublica.gob.mx/.</w:t>
        </w:r>
      </w:hyperlink>
      <w:bookmarkStart w:id="766" w:name="_Toc514668608"/>
      <w:bookmarkStart w:id="767" w:name="_Toc51593689"/>
    </w:p>
    <w:p w:rsidR="00D61468" w:rsidRPr="00C46A36" w:rsidRDefault="00D61468" w:rsidP="007C0470">
      <w:pPr>
        <w:jc w:val="both"/>
        <w:outlineLvl w:val="0"/>
        <w:rPr>
          <w:rFonts w:ascii="Montserrat" w:hAnsi="Montserrat" w:cs="Arial"/>
          <w:bCs/>
          <w:iCs/>
          <w:sz w:val="20"/>
          <w:szCs w:val="20"/>
          <w:lang w:val="es-MX"/>
        </w:rPr>
      </w:pPr>
    </w:p>
    <w:p w:rsidR="00A55CEB" w:rsidRPr="00C80F76" w:rsidRDefault="00A55CEB" w:rsidP="007C0470">
      <w:pPr>
        <w:jc w:val="both"/>
        <w:outlineLvl w:val="0"/>
        <w:rPr>
          <w:rFonts w:ascii="Montserrat" w:hAnsi="Montserrat" w:cs="Arial"/>
          <w:b/>
          <w:bCs/>
          <w:iCs/>
          <w:sz w:val="20"/>
          <w:szCs w:val="20"/>
          <w:lang w:val="es-MX"/>
        </w:rPr>
      </w:pPr>
      <w:bookmarkStart w:id="768" w:name="_Toc62837725"/>
      <w:r w:rsidRPr="00371C95">
        <w:rPr>
          <w:rFonts w:ascii="Montserrat" w:hAnsi="Montserrat" w:cs="Arial"/>
          <w:b/>
          <w:bCs/>
          <w:iCs/>
          <w:sz w:val="20"/>
          <w:szCs w:val="20"/>
          <w:lang w:val="es-MX"/>
        </w:rPr>
        <w:t xml:space="preserve">APARTADO IX. </w:t>
      </w:r>
      <w:r w:rsidRPr="00C80F76">
        <w:rPr>
          <w:rFonts w:ascii="Montserrat" w:hAnsi="Montserrat" w:cs="Arial"/>
          <w:b/>
          <w:bCs/>
          <w:iCs/>
          <w:sz w:val="20"/>
          <w:szCs w:val="20"/>
          <w:u w:val="single"/>
          <w:lang w:val="es-MX"/>
        </w:rPr>
        <w:t>SANCIONES</w:t>
      </w:r>
      <w:bookmarkEnd w:id="766"/>
      <w:bookmarkEnd w:id="767"/>
      <w:bookmarkEnd w:id="768"/>
    </w:p>
    <w:p w:rsidR="00A55CEB" w:rsidRPr="008D5532" w:rsidRDefault="00A55CEB" w:rsidP="007C0470">
      <w:pPr>
        <w:jc w:val="both"/>
        <w:outlineLvl w:val="0"/>
        <w:rPr>
          <w:rFonts w:ascii="Montserrat" w:hAnsi="Montserrat" w:cs="Arial"/>
          <w:sz w:val="20"/>
          <w:szCs w:val="20"/>
          <w:lang w:val="es-MX" w:eastAsia="es-MX"/>
        </w:rPr>
      </w:pPr>
    </w:p>
    <w:p w:rsidR="00C80F76" w:rsidRDefault="008D5532" w:rsidP="00C80F76">
      <w:pPr>
        <w:tabs>
          <w:tab w:val="left" w:pos="1064"/>
        </w:tabs>
        <w:ind w:right="283"/>
        <w:jc w:val="both"/>
        <w:rPr>
          <w:rFonts w:ascii="Montserrat" w:hAnsi="Montserrat" w:cs="Arial"/>
          <w:sz w:val="20"/>
          <w:szCs w:val="20"/>
          <w:lang w:val="es-MX" w:eastAsia="es-MX"/>
        </w:rPr>
      </w:pPr>
      <w:r w:rsidRPr="008D5532">
        <w:rPr>
          <w:rFonts w:ascii="Montserrat" w:hAnsi="Montserrat" w:cs="Arial"/>
          <w:sz w:val="20"/>
          <w:szCs w:val="20"/>
          <w:lang w:val="es-MX" w:eastAsia="es-MX"/>
        </w:rPr>
        <w:t xml:space="preserve">En términos de lo dispuesto en el artículo 92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8D5532">
        <w:rPr>
          <w:rFonts w:ascii="Montserrat" w:hAnsi="Montserrat" w:cs="Arial"/>
          <w:sz w:val="20"/>
          <w:szCs w:val="20"/>
          <w:lang w:val="es-MX" w:eastAsia="es-MX"/>
        </w:rPr>
        <w:t xml:space="preserve"> General de Responsabilidades Administrativas, las autoridades investigadoras establecerán áreas de fácil acceso, para que cualquier interesado pueda presentar denuncias por presuntas faltas administrativas; mismas que deberán contener conforme al artículo 93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 de conformidad con los criterios establecidos en la citada </w:t>
      </w:r>
      <w:r w:rsidR="002C7037">
        <w:rPr>
          <w:rFonts w:ascii="Montserrat" w:hAnsi="Montserrat" w:cs="Arial"/>
          <w:sz w:val="20"/>
          <w:szCs w:val="20"/>
          <w:lang w:val="es-MX" w:eastAsia="es-MX"/>
        </w:rPr>
        <w:t>LAASSP</w:t>
      </w:r>
      <w:r w:rsidRPr="008D5532">
        <w:rPr>
          <w:rFonts w:ascii="Montserrat" w:hAnsi="Montserrat" w:cs="Arial"/>
          <w:sz w:val="20"/>
          <w:szCs w:val="20"/>
          <w:lang w:val="es-MX" w:eastAsia="es-MX"/>
        </w:rPr>
        <w:t xml:space="preserve">. Para este fin, la Unidad Administrativa que atenderá la denuncia es el área de quejas del Órgano Interno de Control en </w:t>
      </w:r>
      <w:r w:rsidR="00B6451D">
        <w:rPr>
          <w:rFonts w:ascii="Montserrat" w:hAnsi="Montserrat" w:cs="Arial"/>
          <w:sz w:val="20"/>
          <w:szCs w:val="20"/>
          <w:lang w:val="es-MX" w:eastAsia="es-MX"/>
        </w:rPr>
        <w:t>“EL COLBACH”</w:t>
      </w:r>
      <w:r w:rsidRPr="008D5532">
        <w:rPr>
          <w:rFonts w:ascii="Montserrat" w:hAnsi="Montserrat" w:cs="Arial"/>
          <w:sz w:val="20"/>
          <w:szCs w:val="20"/>
          <w:lang w:val="es-MX" w:eastAsia="es-MX"/>
        </w:rPr>
        <w:t xml:space="preserve">, ubicado en </w:t>
      </w:r>
      <w:r w:rsidR="00B6451D">
        <w:rPr>
          <w:rFonts w:ascii="Montserrat" w:hAnsi="Montserrat" w:cs="Arial"/>
          <w:sz w:val="20"/>
          <w:szCs w:val="20"/>
          <w:lang w:val="es-MX" w:eastAsia="es-MX"/>
        </w:rPr>
        <w:t>Prolongación Rancho Vista Hermosa No. 105, Colonia Los Girasoles, Alcaldía Coyoacán, C, P 04920,</w:t>
      </w:r>
      <w:r w:rsidRPr="008D5532">
        <w:rPr>
          <w:rFonts w:ascii="Montserrat" w:hAnsi="Montserrat" w:cs="Arial"/>
          <w:sz w:val="20"/>
          <w:szCs w:val="20"/>
          <w:lang w:val="es-MX" w:eastAsia="es-MX"/>
        </w:rPr>
        <w:t xml:space="preserve"> Ciudad de México. Para </w:t>
      </w:r>
      <w:r w:rsidR="00B6451D">
        <w:rPr>
          <w:rFonts w:ascii="Montserrat" w:hAnsi="Montserrat" w:cs="Arial"/>
          <w:sz w:val="20"/>
          <w:szCs w:val="20"/>
          <w:lang w:val="es-MX" w:eastAsia="es-MX"/>
        </w:rPr>
        <w:t>“EL COLBACH”</w:t>
      </w:r>
      <w:r w:rsidRPr="008D5532">
        <w:rPr>
          <w:rFonts w:ascii="Montserrat" w:hAnsi="Montserrat" w:cs="Arial"/>
          <w:sz w:val="20"/>
          <w:szCs w:val="20"/>
          <w:lang w:val="es-MX" w:eastAsia="es-MX"/>
        </w:rPr>
        <w:t xml:space="preserve">, a efectos de dar cumplimiento a los “Lineamientos para la atención, investigación y conclusión de quejas y denuncias”, en el que se establece que el único mecanismo de captación de éstas será el (SIDEC); podrá realizarse en la siguiente liga </w:t>
      </w:r>
      <w:hyperlink r:id="rId21" w:history="1">
        <w:r w:rsidRPr="008D5532">
          <w:rPr>
            <w:rFonts w:ascii="Montserrat" w:hAnsi="Montserrat" w:cs="Arial"/>
            <w:sz w:val="20"/>
            <w:szCs w:val="20"/>
            <w:lang w:val="es-MX" w:eastAsia="es-MX"/>
          </w:rPr>
          <w:t>https://sidec.funcionpublica.gob.mx/</w:t>
        </w:r>
      </w:hyperlink>
      <w:r w:rsidRPr="008D5532">
        <w:rPr>
          <w:rFonts w:ascii="Montserrat" w:hAnsi="Montserrat" w:cs="Arial"/>
          <w:sz w:val="20"/>
          <w:szCs w:val="20"/>
          <w:lang w:val="es-MX" w:eastAsia="es-MX"/>
        </w:rPr>
        <w:t>.</w:t>
      </w:r>
    </w:p>
    <w:p w:rsidR="008D5532" w:rsidRDefault="008D5532" w:rsidP="00C80F76">
      <w:pPr>
        <w:tabs>
          <w:tab w:val="left" w:pos="1064"/>
        </w:tabs>
        <w:ind w:right="283"/>
        <w:jc w:val="both"/>
        <w:rPr>
          <w:rFonts w:ascii="Montserrat" w:hAnsi="Montserrat" w:cs="Arial"/>
          <w:sz w:val="20"/>
          <w:szCs w:val="20"/>
          <w:lang w:val="es-MX" w:eastAsia="es-MX"/>
        </w:rPr>
      </w:pPr>
    </w:p>
    <w:p w:rsidR="00C80F76" w:rsidRPr="00371C95" w:rsidRDefault="00C80F76" w:rsidP="00C80F76">
      <w:pPr>
        <w:jc w:val="both"/>
        <w:outlineLvl w:val="0"/>
        <w:rPr>
          <w:rFonts w:ascii="Montserrat" w:hAnsi="Montserrat" w:cs="Arial"/>
          <w:b/>
          <w:bCs/>
          <w:iCs/>
          <w:sz w:val="20"/>
          <w:szCs w:val="20"/>
          <w:lang w:val="es-MX"/>
        </w:rPr>
      </w:pPr>
      <w:bookmarkStart w:id="769" w:name="_Toc62837726"/>
      <w:r w:rsidRPr="00C80F76">
        <w:rPr>
          <w:rFonts w:ascii="Montserrat" w:hAnsi="Montserrat" w:cs="Arial"/>
          <w:b/>
          <w:bCs/>
          <w:iCs/>
          <w:sz w:val="20"/>
          <w:szCs w:val="20"/>
          <w:lang w:val="es-MX"/>
        </w:rPr>
        <w:t>APARTADO</w:t>
      </w:r>
      <w:r w:rsidRPr="00C80F76">
        <w:rPr>
          <w:rFonts w:ascii="Montserrat" w:hAnsi="Montserrat" w:cs="Arial"/>
          <w:bCs/>
          <w:i/>
          <w:iCs/>
          <w:sz w:val="20"/>
          <w:szCs w:val="20"/>
          <w:lang w:val="es-MX"/>
        </w:rPr>
        <w:t xml:space="preserve"> </w:t>
      </w:r>
      <w:r w:rsidRPr="00371C95">
        <w:rPr>
          <w:rFonts w:ascii="Montserrat" w:hAnsi="Montserrat" w:cs="Arial"/>
          <w:b/>
          <w:bCs/>
          <w:iCs/>
          <w:sz w:val="20"/>
          <w:szCs w:val="20"/>
          <w:lang w:val="es-MX"/>
        </w:rPr>
        <w:t xml:space="preserve">X. </w:t>
      </w:r>
      <w:r w:rsidR="002C7037">
        <w:rPr>
          <w:rFonts w:ascii="Montserrat" w:hAnsi="Montserrat" w:cs="Arial"/>
          <w:b/>
          <w:bCs/>
          <w:iCs/>
          <w:sz w:val="20"/>
          <w:szCs w:val="20"/>
          <w:lang w:val="es-MX"/>
        </w:rPr>
        <w:t>L</w:t>
      </w:r>
      <w:r w:rsidR="00E215E5">
        <w:rPr>
          <w:rFonts w:ascii="Montserrat" w:hAnsi="Montserrat" w:cs="Arial"/>
          <w:b/>
          <w:bCs/>
          <w:iCs/>
          <w:sz w:val="20"/>
          <w:szCs w:val="20"/>
          <w:lang w:val="es-MX"/>
        </w:rPr>
        <w:t>EY</w:t>
      </w:r>
      <w:r w:rsidRPr="00745C86">
        <w:rPr>
          <w:rFonts w:ascii="Montserrat" w:hAnsi="Montserrat" w:cs="Arial"/>
          <w:b/>
          <w:bCs/>
          <w:iCs/>
          <w:sz w:val="20"/>
          <w:szCs w:val="20"/>
          <w:lang w:val="es-MX"/>
        </w:rPr>
        <w:t xml:space="preserve"> GENERAL DE RESPONSABILIDADES ADMINISTRATIVAS</w:t>
      </w:r>
      <w:bookmarkEnd w:id="769"/>
    </w:p>
    <w:p w:rsidR="00C80F76" w:rsidRPr="002139FE" w:rsidRDefault="00C80F76" w:rsidP="007C0470">
      <w:pPr>
        <w:tabs>
          <w:tab w:val="left" w:pos="1064"/>
        </w:tabs>
        <w:ind w:right="283"/>
        <w:jc w:val="both"/>
        <w:rPr>
          <w:rFonts w:ascii="Montserrat" w:hAnsi="Montserrat" w:cs="Arial"/>
          <w:sz w:val="20"/>
          <w:szCs w:val="20"/>
          <w:lang w:val="es-MX"/>
        </w:rPr>
      </w:pPr>
    </w:p>
    <w:p w:rsidR="008D5377" w:rsidRPr="002139FE" w:rsidRDefault="00783F54" w:rsidP="007C0470">
      <w:pPr>
        <w:pStyle w:val="Prrafodelista"/>
        <w:ind w:left="0" w:firstLine="14"/>
        <w:jc w:val="both"/>
        <w:rPr>
          <w:rFonts w:ascii="Montserrat" w:hAnsi="Montserrat" w:cs="Arial"/>
          <w:sz w:val="20"/>
          <w:szCs w:val="20"/>
          <w:lang w:val="es-MX" w:eastAsia="es-MX"/>
        </w:rPr>
      </w:pPr>
      <w:r w:rsidRPr="0016732D">
        <w:rPr>
          <w:rFonts w:ascii="Montserrat" w:hAnsi="Montserrat" w:cs="Arial"/>
          <w:sz w:val="20"/>
          <w:szCs w:val="20"/>
          <w:lang w:val="es-MX"/>
        </w:rPr>
        <w:t>La Convocante</w:t>
      </w:r>
      <w:r w:rsidR="003A3BE3" w:rsidRPr="002139FE">
        <w:rPr>
          <w:rFonts w:ascii="Montserrat" w:hAnsi="Montserrat" w:cs="Arial"/>
          <w:sz w:val="20"/>
          <w:szCs w:val="20"/>
          <w:lang w:val="es-MX" w:eastAsia="es-MX"/>
        </w:rPr>
        <w:t xml:space="preserve"> informa a los particulares: </w:t>
      </w:r>
      <w:r w:rsidR="008D5377" w:rsidRPr="002139FE">
        <w:rPr>
          <w:rFonts w:ascii="Montserrat" w:hAnsi="Montserrat" w:cs="Arial"/>
          <w:sz w:val="20"/>
          <w:szCs w:val="20"/>
          <w:lang w:val="es-MX" w:eastAsia="es-MX"/>
        </w:rPr>
        <w:t xml:space="preserve">Que son actos de particulares vinculados con faltas administrativas graves, conforme a los artículos del 65 al 72 de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008D5377" w:rsidRPr="002139FE">
        <w:rPr>
          <w:rFonts w:ascii="Montserrat" w:hAnsi="Montserrat" w:cs="Arial"/>
          <w:sz w:val="20"/>
          <w:szCs w:val="20"/>
          <w:lang w:val="es-MX" w:eastAsia="es-MX"/>
        </w:rPr>
        <w:t xml:space="preserve"> General de Responsabilidades Administrativas, el soborno, la colusión, la obstrucción de facultades de investigación, el uso indebido de recursos públicos, el tráfico de influencias, la participación ilícita en procedimientos administrativos, la utilización de información falsa y la contratación indebida de ex servidores públicos.</w:t>
      </w:r>
    </w:p>
    <w:p w:rsidR="008D5377" w:rsidRPr="002139FE" w:rsidRDefault="008D5377" w:rsidP="007C0470">
      <w:pPr>
        <w:tabs>
          <w:tab w:val="left" w:pos="1064"/>
        </w:tabs>
        <w:ind w:right="283"/>
        <w:jc w:val="both"/>
        <w:rPr>
          <w:rFonts w:ascii="Montserrat" w:hAnsi="Montserrat" w:cs="Arial"/>
          <w:sz w:val="20"/>
          <w:szCs w:val="20"/>
          <w:lang w:val="es-MX"/>
        </w:rPr>
      </w:pPr>
    </w:p>
    <w:p w:rsidR="008D5377" w:rsidRDefault="008D5377" w:rsidP="007C0470">
      <w:pPr>
        <w:pStyle w:val="Prrafodelista"/>
        <w:ind w:left="0" w:firstLine="14"/>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En caso de acreditarse la falta grave de algún particular ya sea persona física o moral, las sanciones que podrían imponerse previo desahogo del procedimiento correspondiente, de acuerdo con el artículo 81 fracciones I y II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2139FE">
        <w:rPr>
          <w:rFonts w:ascii="Montserrat" w:hAnsi="Montserrat" w:cs="Arial"/>
          <w:sz w:val="20"/>
          <w:szCs w:val="20"/>
          <w:lang w:val="es-MX" w:eastAsia="es-MX"/>
        </w:rPr>
        <w:t xml:space="preserve"> General de Responsabilidades Administrativas, son la sanción económica, la inhabilitación temporal para participar en contrataciones, la indemnización por daños y perjuicios ocasionados a la Hacienda Pública (federal, local o municipal), la suspensión de actividades y la disolución de la sociedad respectiva.</w:t>
      </w:r>
    </w:p>
    <w:p w:rsidR="003A5B35" w:rsidRPr="002139FE" w:rsidRDefault="003A5B35" w:rsidP="007C0470">
      <w:pPr>
        <w:pStyle w:val="Prrafodelista"/>
        <w:ind w:left="0" w:firstLine="14"/>
        <w:jc w:val="both"/>
        <w:rPr>
          <w:rFonts w:ascii="Montserrat" w:hAnsi="Montserrat" w:cs="Arial"/>
          <w:sz w:val="20"/>
          <w:szCs w:val="20"/>
          <w:lang w:val="es-MX" w:eastAsia="es-MX"/>
        </w:rPr>
      </w:pPr>
    </w:p>
    <w:p w:rsidR="003A5B35" w:rsidRDefault="00C80F76" w:rsidP="008D5532">
      <w:pPr>
        <w:jc w:val="both"/>
        <w:outlineLvl w:val="0"/>
        <w:rPr>
          <w:rFonts w:ascii="Montserrat" w:hAnsi="Montserrat" w:cs="Arial"/>
          <w:b/>
          <w:bCs/>
          <w:iCs/>
          <w:sz w:val="20"/>
          <w:szCs w:val="20"/>
          <w:lang w:val="es-MX"/>
        </w:rPr>
      </w:pPr>
      <w:bookmarkStart w:id="770" w:name="_Toc62837727"/>
      <w:r w:rsidRPr="003A5B35">
        <w:rPr>
          <w:rFonts w:ascii="Montserrat" w:hAnsi="Montserrat" w:cs="Arial"/>
          <w:b/>
          <w:bCs/>
          <w:iCs/>
          <w:sz w:val="20"/>
          <w:szCs w:val="20"/>
          <w:lang w:val="es-MX"/>
        </w:rPr>
        <w:t>APARTADO XI. FORMATOS QUE FACILITEN Y AGILICEN LA PRESENTACIÓN Y RECEPCIÓN DE LAS PROPOSICIONE</w:t>
      </w:r>
      <w:bookmarkEnd w:id="765"/>
      <w:r w:rsidR="003A5B35">
        <w:rPr>
          <w:rFonts w:ascii="Montserrat" w:hAnsi="Montserrat" w:cs="Arial"/>
          <w:b/>
          <w:bCs/>
          <w:iCs/>
          <w:sz w:val="20"/>
          <w:szCs w:val="20"/>
          <w:lang w:val="es-MX"/>
        </w:rPr>
        <w:t>S</w:t>
      </w:r>
      <w:bookmarkEnd w:id="770"/>
    </w:p>
    <w:p w:rsidR="008D5532" w:rsidRPr="008D5532" w:rsidRDefault="008D5532" w:rsidP="008D5532">
      <w:pPr>
        <w:jc w:val="both"/>
        <w:outlineLvl w:val="0"/>
        <w:rPr>
          <w:rFonts w:ascii="Montserrat" w:hAnsi="Montserrat" w:cs="Arial"/>
          <w:sz w:val="20"/>
          <w:szCs w:val="20"/>
          <w:lang w:val="es-MX" w:eastAsia="es-MX"/>
        </w:rPr>
      </w:pPr>
    </w:p>
    <w:p w:rsidR="00A55CEB" w:rsidRPr="003A5B35" w:rsidRDefault="00A55CEB" w:rsidP="008D5532">
      <w:pPr>
        <w:pStyle w:val="Contenido"/>
        <w:spacing w:before="0" w:after="0"/>
        <w:rPr>
          <w:rFonts w:ascii="Montserrat" w:hAnsi="Montserrat"/>
          <w:sz w:val="20"/>
          <w:szCs w:val="22"/>
          <w:lang w:eastAsia="es-MX"/>
        </w:rPr>
      </w:pPr>
      <w:r w:rsidRPr="008D5532">
        <w:rPr>
          <w:rFonts w:ascii="Montserrat" w:hAnsi="Montserrat" w:cs="Arial"/>
          <w:sz w:val="20"/>
          <w:szCs w:val="20"/>
          <w:lang w:val="es-MX" w:eastAsia="es-MX"/>
        </w:rPr>
        <w:t xml:space="preserve">La relación de los documentos que deben presentar los Licitantes en el </w:t>
      </w:r>
      <w:r w:rsidR="009138DB" w:rsidRPr="008D5532">
        <w:rPr>
          <w:rFonts w:ascii="Montserrat" w:hAnsi="Montserrat" w:cs="Arial"/>
          <w:sz w:val="20"/>
          <w:szCs w:val="20"/>
          <w:lang w:val="es-MX" w:eastAsia="es-MX"/>
        </w:rPr>
        <w:t xml:space="preserve">presente </w:t>
      </w:r>
      <w:r w:rsidRPr="008D5532">
        <w:rPr>
          <w:rFonts w:ascii="Montserrat" w:hAnsi="Montserrat" w:cs="Arial"/>
          <w:sz w:val="20"/>
          <w:szCs w:val="20"/>
          <w:lang w:val="es-MX" w:eastAsia="es-MX"/>
        </w:rPr>
        <w:t>procedimiento de</w:t>
      </w:r>
      <w:r w:rsidRPr="003A5B35">
        <w:rPr>
          <w:rFonts w:ascii="Montserrat" w:hAnsi="Montserrat"/>
          <w:sz w:val="20"/>
          <w:szCs w:val="22"/>
          <w:lang w:eastAsia="es-MX"/>
        </w:rPr>
        <w:t xml:space="preserve"> </w:t>
      </w:r>
      <w:r w:rsidR="004A6962">
        <w:rPr>
          <w:rFonts w:ascii="Montserrat" w:hAnsi="Montserrat"/>
          <w:sz w:val="20"/>
          <w:szCs w:val="22"/>
          <w:lang w:eastAsia="es-MX"/>
        </w:rPr>
        <w:t>Invitación</w:t>
      </w:r>
      <w:r w:rsidRPr="003A5B35">
        <w:rPr>
          <w:rFonts w:ascii="Montserrat" w:hAnsi="Montserrat"/>
          <w:sz w:val="20"/>
          <w:szCs w:val="22"/>
          <w:lang w:eastAsia="es-MX"/>
        </w:rPr>
        <w:t>, será verificada en el acto de presentación y apertura de proposiciones, de acuerdo al F</w:t>
      </w:r>
      <w:r w:rsidR="00B3401D" w:rsidRPr="003A5B35">
        <w:rPr>
          <w:rFonts w:ascii="Montserrat" w:hAnsi="Montserrat"/>
          <w:sz w:val="20"/>
          <w:szCs w:val="22"/>
          <w:lang w:eastAsia="es-MX"/>
        </w:rPr>
        <w:t>ORMATO</w:t>
      </w:r>
      <w:r w:rsidRPr="003A5B35">
        <w:rPr>
          <w:rFonts w:ascii="Montserrat" w:hAnsi="Montserrat"/>
          <w:sz w:val="20"/>
          <w:szCs w:val="22"/>
          <w:lang w:eastAsia="es-MX"/>
        </w:rPr>
        <w:t xml:space="preserve"> </w:t>
      </w:r>
      <w:r w:rsidR="00534B5A" w:rsidRPr="003A5B35">
        <w:rPr>
          <w:rFonts w:ascii="Montserrat" w:hAnsi="Montserrat"/>
          <w:sz w:val="20"/>
          <w:szCs w:val="22"/>
          <w:lang w:eastAsia="es-MX"/>
        </w:rPr>
        <w:t>1</w:t>
      </w:r>
      <w:r w:rsidR="00850E6A">
        <w:rPr>
          <w:rFonts w:ascii="Montserrat" w:hAnsi="Montserrat"/>
          <w:sz w:val="20"/>
          <w:szCs w:val="22"/>
          <w:lang w:eastAsia="es-MX"/>
        </w:rPr>
        <w:t>1</w:t>
      </w:r>
      <w:r w:rsidRPr="003A5B35">
        <w:rPr>
          <w:rFonts w:ascii="Montserrat" w:hAnsi="Montserrat"/>
          <w:sz w:val="20"/>
          <w:szCs w:val="22"/>
          <w:lang w:eastAsia="es-MX"/>
        </w:rPr>
        <w:t>.</w:t>
      </w:r>
    </w:p>
    <w:p w:rsidR="00BE08D8" w:rsidRDefault="00BE08D8" w:rsidP="003A5B35">
      <w:pPr>
        <w:pStyle w:val="Contenido"/>
        <w:rPr>
          <w:u w:val="single"/>
          <w:lang w:val="es-MX" w:eastAsia="es-MX"/>
        </w:rPr>
      </w:pPr>
      <w:r>
        <w:rPr>
          <w:u w:val="single"/>
          <w:lang w:val="es-MX" w:eastAsia="es-MX"/>
        </w:rPr>
        <w:br w:type="page"/>
      </w:r>
    </w:p>
    <w:tbl>
      <w:tblPr>
        <w:tblW w:w="10249" w:type="dxa"/>
        <w:tblCellMar>
          <w:left w:w="70" w:type="dxa"/>
          <w:right w:w="70" w:type="dxa"/>
        </w:tblCellMar>
        <w:tblLook w:val="04A0" w:firstRow="1" w:lastRow="0" w:firstColumn="1" w:lastColumn="0" w:noHBand="0" w:noVBand="1"/>
      </w:tblPr>
      <w:tblGrid>
        <w:gridCol w:w="2922"/>
        <w:gridCol w:w="7327"/>
      </w:tblGrid>
      <w:tr w:rsidR="00BE08D8" w:rsidRPr="00B6451D" w:rsidTr="00374FBD">
        <w:trPr>
          <w:trHeight w:val="261"/>
        </w:trPr>
        <w:tc>
          <w:tcPr>
            <w:tcW w:w="2922"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E08D8" w:rsidRPr="00374FBD" w:rsidRDefault="00BE08D8" w:rsidP="00BE08D8">
            <w:pPr>
              <w:jc w:val="center"/>
              <w:rPr>
                <w:rFonts w:ascii="Calibri" w:hAnsi="Calibri" w:cs="Calibri"/>
                <w:b/>
                <w:bCs/>
                <w:color w:val="000000"/>
                <w:sz w:val="22"/>
                <w:szCs w:val="22"/>
                <w:lang w:val="es-MX" w:eastAsia="es-MX"/>
              </w:rPr>
            </w:pPr>
            <w:r w:rsidRPr="00374FBD">
              <w:rPr>
                <w:rFonts w:ascii="Calibri" w:hAnsi="Calibri" w:cs="Calibri"/>
                <w:b/>
                <w:bCs/>
                <w:color w:val="000000"/>
                <w:sz w:val="22"/>
                <w:szCs w:val="22"/>
                <w:lang w:val="es-MX" w:eastAsia="es-MX"/>
              </w:rPr>
              <w:lastRenderedPageBreak/>
              <w:t>NÚMERO</w:t>
            </w:r>
          </w:p>
        </w:tc>
        <w:tc>
          <w:tcPr>
            <w:tcW w:w="7327"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E08D8" w:rsidRPr="00374FBD" w:rsidRDefault="00BE08D8" w:rsidP="00BE08D8">
            <w:pPr>
              <w:jc w:val="center"/>
              <w:rPr>
                <w:rFonts w:ascii="Calibri" w:hAnsi="Calibri" w:cs="Calibri"/>
                <w:b/>
                <w:bCs/>
                <w:color w:val="000000"/>
                <w:sz w:val="22"/>
                <w:szCs w:val="22"/>
                <w:lang w:val="es-MX" w:eastAsia="es-MX"/>
              </w:rPr>
            </w:pPr>
            <w:r w:rsidRPr="00374FBD">
              <w:rPr>
                <w:rFonts w:ascii="Calibri" w:hAnsi="Calibri" w:cs="Calibri"/>
                <w:b/>
                <w:bCs/>
                <w:color w:val="000000"/>
                <w:sz w:val="22"/>
                <w:szCs w:val="22"/>
                <w:lang w:val="es-MX" w:eastAsia="es-MX"/>
              </w:rPr>
              <w:t>DESCRIPCIÓN</w:t>
            </w:r>
          </w:p>
        </w:tc>
      </w:tr>
      <w:tr w:rsidR="00BE08D8" w:rsidRPr="00B6451D" w:rsidTr="00374FBD">
        <w:trPr>
          <w:trHeight w:val="485"/>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UNO: ESPECIFICACIONES TÉCNICAS</w:t>
            </w:r>
          </w:p>
        </w:tc>
        <w:tc>
          <w:tcPr>
            <w:tcW w:w="7327" w:type="dxa"/>
            <w:tcBorders>
              <w:top w:val="nil"/>
              <w:left w:val="nil"/>
              <w:bottom w:val="single" w:sz="4" w:space="0" w:color="auto"/>
              <w:right w:val="single" w:sz="8"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TÉCNICO (FIRMADO POR EL LICITANTE QUE PRESENTE PROPUESTA)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DOS</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MODELO DE CONTRATO</w:t>
            </w:r>
          </w:p>
        </w:tc>
      </w:tr>
      <w:tr w:rsidR="00BE08D8" w:rsidRPr="00B6451D" w:rsidTr="00374FBD">
        <w:trPr>
          <w:trHeight w:val="261"/>
        </w:trPr>
        <w:tc>
          <w:tcPr>
            <w:tcW w:w="2922" w:type="dxa"/>
            <w:tcBorders>
              <w:top w:val="nil"/>
              <w:left w:val="single" w:sz="8" w:space="0" w:color="auto"/>
              <w:bottom w:val="single" w:sz="4" w:space="0" w:color="000000"/>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A90C1B">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DEMANDA AGREGADA </w:t>
            </w:r>
            <w:r w:rsidR="006B03D4" w:rsidRPr="00374FBD">
              <w:rPr>
                <w:rFonts w:ascii="Calibri" w:hAnsi="Calibri" w:cs="Calibri"/>
                <w:color w:val="000000"/>
                <w:sz w:val="22"/>
                <w:szCs w:val="22"/>
                <w:lang w:val="es-MX" w:eastAsia="es-MX"/>
              </w:rPr>
              <w:t>POR DEPENDENCIA O ENTIDAD</w:t>
            </w:r>
          </w:p>
        </w:tc>
      </w:tr>
      <w:tr w:rsidR="00BE08D8" w:rsidRPr="00B6451D" w:rsidTr="00374FBD">
        <w:trPr>
          <w:trHeight w:val="485"/>
        </w:trPr>
        <w:tc>
          <w:tcPr>
            <w:tcW w:w="2922" w:type="dxa"/>
            <w:tcBorders>
              <w:top w:val="nil"/>
              <w:left w:val="single" w:sz="8" w:space="0" w:color="auto"/>
              <w:bottom w:val="single" w:sz="4" w:space="0" w:color="000000"/>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A90C1B" w:rsidP="00A90C1B">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DEMANDA</w:t>
            </w:r>
            <w:r w:rsidR="006B03D4" w:rsidRPr="00374FBD">
              <w:rPr>
                <w:rFonts w:ascii="Calibri" w:hAnsi="Calibri" w:cs="Calibri"/>
                <w:color w:val="000000"/>
                <w:sz w:val="22"/>
                <w:szCs w:val="22"/>
                <w:lang w:val="es-MX" w:eastAsia="es-MX"/>
              </w:rPr>
              <w:t xml:space="preserve"> AGREGADA</w:t>
            </w:r>
            <w:r w:rsidRPr="00374FBD">
              <w:rPr>
                <w:rFonts w:ascii="Calibri" w:hAnsi="Calibri" w:cs="Calibri"/>
                <w:color w:val="000000"/>
                <w:sz w:val="22"/>
                <w:szCs w:val="22"/>
                <w:lang w:val="es-MX" w:eastAsia="es-MX"/>
              </w:rPr>
              <w:t xml:space="preserve"> POR ENTIDAD FEDERATIVA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III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DOMICILIOS DE ENTREGA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APÉNDICE IV </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ADMINISTRADORES DE LOS CONTRATOS</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ACREDITACIÓN DE LA EXISTENCIA LEGAL Y PERSONALIDAD JURÍDICA DEL LICITANTE</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2</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MANIFESTACIÓN DE NACIONALIDAD</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3</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CORREO ELECTRÓNICO DEL LICITANTE </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4</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MANIFIESTACIÓN DE NO ENCONTRARSE EN LOS SUPUESTOS DE LOS ARTÍCULOS 50 Y 60 DE LA </w:t>
            </w:r>
            <w:r w:rsidR="002C7037">
              <w:rPr>
                <w:rFonts w:ascii="Calibri" w:hAnsi="Calibri" w:cs="Calibri"/>
                <w:color w:val="000000"/>
                <w:sz w:val="22"/>
                <w:szCs w:val="22"/>
                <w:lang w:val="es-MX" w:eastAsia="es-MX"/>
              </w:rPr>
              <w:t>LAASSP</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5</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DECLARACIÓN DE INTEGRIDAD</w:t>
            </w:r>
          </w:p>
        </w:tc>
      </w:tr>
      <w:tr w:rsidR="00BE08D8" w:rsidRPr="00B6451D" w:rsidTr="00374FBD">
        <w:trPr>
          <w:trHeight w:val="485"/>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6</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MANIFESTACIÓN QUE DEBERÁN PRESENTAR LOS LICITANTES QUE CUENTAN CON EL CARÁCTER DE MICRO, PEQUEÑA O MEDIANA EMPRESA (MIPYMES)</w:t>
            </w:r>
          </w:p>
        </w:tc>
      </w:tr>
      <w:tr w:rsidR="00AB77D6" w:rsidRPr="00B6451D" w:rsidTr="00374FBD">
        <w:trPr>
          <w:trHeight w:val="472"/>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7</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ESCRITO DE ACEPTACIÓN POR EL USO DE MEDIOS ELECTRÓNICOS DE COMUNICACIÓN</w:t>
            </w:r>
          </w:p>
        </w:tc>
      </w:tr>
      <w:tr w:rsidR="00AB77D6" w:rsidRPr="00B6451D" w:rsidTr="00374FBD">
        <w:trPr>
          <w:trHeight w:val="460"/>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8</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PROPUESTA TÉCNICA </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9</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PROPUESTA ECONÓMICA </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10</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INFORMACIÓN RESERVADA O CONFIDENCIAL</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11</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LISTADO DE VERIFICACIÓN PARA LA RECEPCIÓN DE DOCUMENTOS</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12</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TEXTO DE LA FIANZA PARA GARANTIZAR EL CUMPLIMIENTO DEL CONTRATO</w:t>
            </w:r>
          </w:p>
        </w:tc>
      </w:tr>
      <w:tr w:rsidR="00AB77D6" w:rsidRPr="00B6451D" w:rsidTr="00374FBD">
        <w:trPr>
          <w:trHeight w:val="261"/>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13</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ACLARACIONES A LOS ASPECTOS Y CONTENIDOS EN LA CONVOCATORIA</w:t>
            </w:r>
          </w:p>
        </w:tc>
      </w:tr>
      <w:tr w:rsidR="00DD3E87"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DD3E87" w:rsidRPr="00374FBD" w:rsidRDefault="00DD3E87" w:rsidP="008F023D">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14</w:t>
            </w:r>
          </w:p>
        </w:tc>
        <w:tc>
          <w:tcPr>
            <w:tcW w:w="7327" w:type="dxa"/>
            <w:tcBorders>
              <w:top w:val="nil"/>
              <w:left w:val="nil"/>
              <w:bottom w:val="single" w:sz="4" w:space="0" w:color="auto"/>
              <w:right w:val="single" w:sz="8" w:space="0" w:color="auto"/>
            </w:tcBorders>
            <w:shd w:val="clear" w:color="auto" w:fill="FFFFFF" w:themeFill="background1"/>
            <w:hideMark/>
          </w:tcPr>
          <w:p w:rsidR="00DD3E87" w:rsidRPr="00374FBD" w:rsidRDefault="00DD3E87" w:rsidP="008516E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ESCRITO DE INTERÉS EN PARTICIPAR </w:t>
            </w:r>
            <w:r w:rsidR="008516E6">
              <w:rPr>
                <w:rFonts w:ascii="Calibri" w:hAnsi="Calibri" w:cs="Calibri"/>
                <w:color w:val="000000"/>
                <w:sz w:val="22"/>
                <w:szCs w:val="22"/>
                <w:lang w:val="es-MX" w:eastAsia="es-MX"/>
              </w:rPr>
              <w:t xml:space="preserve">EN LA </w:t>
            </w:r>
            <w:r w:rsidR="004A6962">
              <w:rPr>
                <w:rFonts w:ascii="Calibri" w:hAnsi="Calibri" w:cs="Calibri"/>
                <w:color w:val="000000"/>
                <w:sz w:val="22"/>
                <w:szCs w:val="22"/>
                <w:lang w:val="es-MX" w:eastAsia="es-MX"/>
              </w:rPr>
              <w:t>INVITACIÓN</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DD3E87">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w:t>
            </w:r>
            <w:r w:rsidR="00DD3E87" w:rsidRPr="00374FBD">
              <w:rPr>
                <w:rFonts w:ascii="Calibri" w:hAnsi="Calibri" w:cs="Calibri"/>
                <w:color w:val="000000"/>
                <w:sz w:val="22"/>
                <w:szCs w:val="22"/>
                <w:lang w:val="es-MX" w:eastAsia="es-MX"/>
              </w:rPr>
              <w:t>5</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DD3E87" w:rsidP="00DD3E87">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CARTA DE CONFIDENCIALIDAD EN LA INFORMACIÓN</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REQUISITOS QUE DEBEN REUNIR LAS FACTURAS</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2</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PARA PARTICIPANTES DE PAÍSES MIEMBROS DE LA ORGANIZACIÓN PARA LA COOPERACIÓN Y EL DESARROLLO ECONÓMICO (OCDE)</w:t>
            </w:r>
          </w:p>
        </w:tc>
      </w:tr>
      <w:tr w:rsidR="00BE08D8" w:rsidRPr="00BE08D8" w:rsidTr="00374FBD">
        <w:trPr>
          <w:trHeight w:val="10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3</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SOLICITUD DE AFILIACIÓN A CADENAS PRODUCTIVAS</w:t>
            </w:r>
          </w:p>
        </w:tc>
      </w:tr>
    </w:tbl>
    <w:p w:rsidR="00A90C1B" w:rsidRDefault="00A90C1B" w:rsidP="006A688B">
      <w:pPr>
        <w:pStyle w:val="Prrafodelista"/>
        <w:ind w:left="42"/>
        <w:jc w:val="both"/>
        <w:rPr>
          <w:rFonts w:ascii="Montserrat" w:hAnsi="Montserrat" w:cs="Arial"/>
          <w:sz w:val="20"/>
          <w:szCs w:val="20"/>
          <w:u w:val="single"/>
          <w:lang w:val="es-MX" w:eastAsia="es-MX"/>
        </w:rPr>
      </w:pPr>
    </w:p>
    <w:p w:rsidR="00522153" w:rsidRPr="002139FE" w:rsidRDefault="00A55CEB" w:rsidP="006A688B">
      <w:pPr>
        <w:pStyle w:val="Prrafodelista"/>
        <w:ind w:left="42"/>
        <w:jc w:val="both"/>
        <w:rPr>
          <w:rFonts w:ascii="Montserrat" w:hAnsi="Montserrat"/>
          <w:sz w:val="20"/>
          <w:szCs w:val="20"/>
          <w:lang w:val="es-MX"/>
        </w:rPr>
      </w:pPr>
      <w:r w:rsidRPr="002139FE">
        <w:rPr>
          <w:rFonts w:ascii="Montserrat" w:hAnsi="Montserrat" w:cs="Arial"/>
          <w:sz w:val="20"/>
          <w:szCs w:val="20"/>
          <w:u w:val="single"/>
          <w:lang w:val="es-MX" w:eastAsia="es-MX"/>
        </w:rPr>
        <w:t xml:space="preserve">Los formatos que se incluyen deben considerarse solo como una guía en la </w:t>
      </w:r>
      <w:r w:rsidR="004A6962">
        <w:rPr>
          <w:rFonts w:ascii="Montserrat" w:hAnsi="Montserrat" w:cs="Arial"/>
          <w:sz w:val="20"/>
          <w:szCs w:val="20"/>
          <w:u w:val="single"/>
          <w:lang w:val="es-MX" w:eastAsia="es-MX"/>
        </w:rPr>
        <w:t>Invitación</w:t>
      </w:r>
      <w:r w:rsidRPr="002139FE">
        <w:rPr>
          <w:rFonts w:ascii="Montserrat" w:hAnsi="Montserrat" w:cs="Arial"/>
          <w:sz w:val="20"/>
          <w:szCs w:val="20"/>
          <w:u w:val="single"/>
          <w:lang w:val="es-MX" w:eastAsia="es-MX"/>
        </w:rPr>
        <w:t>, por lo que la adecuada presentación de las propuestas es responsabilidad exclusiva de los Licitantes</w:t>
      </w:r>
      <w:r w:rsidRPr="002139FE">
        <w:rPr>
          <w:rFonts w:ascii="Montserrat" w:hAnsi="Montserrat" w:cs="Arial"/>
          <w:sz w:val="20"/>
          <w:szCs w:val="20"/>
          <w:lang w:val="es-MX" w:eastAsia="es-MX"/>
        </w:rPr>
        <w:t>.</w:t>
      </w:r>
    </w:p>
    <w:p w:rsidR="000974EB" w:rsidRDefault="000974EB" w:rsidP="000974EB">
      <w:pPr>
        <w:spacing w:after="101" w:line="268" w:lineRule="exact"/>
        <w:jc w:val="center"/>
        <w:rPr>
          <w:rFonts w:ascii="Montserrat" w:hAnsi="Montserrat" w:cs="Arial"/>
          <w:b/>
          <w:sz w:val="20"/>
          <w:szCs w:val="20"/>
          <w:lang w:val="es-MX" w:eastAsia="es-MX"/>
        </w:rPr>
      </w:pPr>
    </w:p>
    <w:p w:rsidR="000974EB" w:rsidRDefault="000974EB" w:rsidP="000974EB">
      <w:pPr>
        <w:spacing w:after="101" w:line="268" w:lineRule="exact"/>
        <w:jc w:val="center"/>
        <w:rPr>
          <w:rFonts w:ascii="Montserrat" w:hAnsi="Montserrat" w:cs="Arial"/>
          <w:b/>
          <w:sz w:val="20"/>
          <w:szCs w:val="20"/>
          <w:lang w:val="es-MX" w:eastAsia="es-MX"/>
        </w:rPr>
      </w:pPr>
      <w:r w:rsidRPr="00FD378E">
        <w:rPr>
          <w:rFonts w:ascii="Montserrat" w:hAnsi="Montserrat" w:cs="Arial"/>
          <w:b/>
          <w:sz w:val="20"/>
          <w:szCs w:val="20"/>
          <w:lang w:val="es-MX" w:eastAsia="es-MX"/>
        </w:rPr>
        <w:t xml:space="preserve">Ciudad de México, </w:t>
      </w:r>
      <w:r w:rsidR="003B5849">
        <w:rPr>
          <w:rFonts w:ascii="Montserrat" w:hAnsi="Montserrat" w:cs="Arial"/>
          <w:b/>
          <w:sz w:val="20"/>
          <w:szCs w:val="20"/>
          <w:lang w:val="es-MX" w:eastAsia="es-MX"/>
        </w:rPr>
        <w:t xml:space="preserve">a </w:t>
      </w:r>
      <w:r w:rsidR="002E0E88">
        <w:rPr>
          <w:rFonts w:ascii="Montserrat" w:hAnsi="Montserrat" w:cs="Arial"/>
          <w:b/>
          <w:sz w:val="20"/>
          <w:szCs w:val="20"/>
          <w:lang w:val="es-MX" w:eastAsia="es-MX"/>
        </w:rPr>
        <w:t>02</w:t>
      </w:r>
      <w:r w:rsidR="003B5849">
        <w:rPr>
          <w:rFonts w:ascii="Montserrat" w:hAnsi="Montserrat" w:cs="Arial"/>
          <w:b/>
          <w:sz w:val="20"/>
          <w:szCs w:val="20"/>
          <w:lang w:val="es-MX" w:eastAsia="es-MX"/>
        </w:rPr>
        <w:t xml:space="preserve"> de </w:t>
      </w:r>
      <w:r w:rsidR="002E0E88">
        <w:rPr>
          <w:rFonts w:ascii="Montserrat" w:hAnsi="Montserrat" w:cs="Arial"/>
          <w:b/>
          <w:sz w:val="20"/>
          <w:szCs w:val="20"/>
          <w:lang w:val="es-MX" w:eastAsia="es-MX"/>
        </w:rPr>
        <w:t>septiembre</w:t>
      </w:r>
      <w:r w:rsidR="003B5849">
        <w:rPr>
          <w:rFonts w:ascii="Montserrat" w:hAnsi="Montserrat" w:cs="Arial"/>
          <w:b/>
          <w:sz w:val="20"/>
          <w:szCs w:val="20"/>
          <w:lang w:val="es-MX" w:eastAsia="es-MX"/>
        </w:rPr>
        <w:t xml:space="preserve"> </w:t>
      </w:r>
      <w:r w:rsidRPr="00FD378E">
        <w:rPr>
          <w:rFonts w:ascii="Montserrat" w:hAnsi="Montserrat" w:cs="Arial"/>
          <w:b/>
          <w:sz w:val="20"/>
          <w:szCs w:val="20"/>
          <w:lang w:val="es-MX" w:eastAsia="es-MX"/>
        </w:rPr>
        <w:t>de 20</w:t>
      </w:r>
      <w:r>
        <w:rPr>
          <w:rFonts w:ascii="Montserrat" w:hAnsi="Montserrat" w:cs="Arial"/>
          <w:b/>
          <w:sz w:val="20"/>
          <w:szCs w:val="20"/>
          <w:lang w:val="es-MX" w:eastAsia="es-MX"/>
        </w:rPr>
        <w:t>21</w:t>
      </w:r>
    </w:p>
    <w:p w:rsidR="000974EB" w:rsidRPr="00787C62" w:rsidRDefault="000974EB" w:rsidP="000974EB">
      <w:pPr>
        <w:spacing w:after="101" w:line="268" w:lineRule="exact"/>
        <w:jc w:val="center"/>
        <w:rPr>
          <w:rFonts w:ascii="Montserrat" w:hAnsi="Montserrat" w:cs="Arial"/>
          <w:sz w:val="20"/>
          <w:szCs w:val="20"/>
          <w:lang w:val="es-MX" w:eastAsia="es-MX"/>
        </w:rPr>
      </w:pPr>
      <w:r w:rsidRPr="00787C62">
        <w:rPr>
          <w:rFonts w:ascii="Montserrat" w:hAnsi="Montserrat" w:cs="Arial"/>
          <w:sz w:val="20"/>
          <w:szCs w:val="20"/>
          <w:lang w:val="es-MX" w:eastAsia="es-MX"/>
        </w:rPr>
        <w:t>__________________</w:t>
      </w:r>
      <w:r>
        <w:rPr>
          <w:rFonts w:ascii="Montserrat" w:hAnsi="Montserrat" w:cs="Arial"/>
          <w:sz w:val="20"/>
          <w:szCs w:val="20"/>
          <w:lang w:val="es-MX" w:eastAsia="es-MX"/>
        </w:rPr>
        <w:t>______________________________</w:t>
      </w:r>
    </w:p>
    <w:p w:rsidR="000974EB" w:rsidRPr="005D42FE"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DANIEL ENRIQUEZ YEDRA</w:t>
      </w:r>
    </w:p>
    <w:p w:rsidR="000974EB"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 xml:space="preserve">ENCARGADO DEL DESPACHO DE LA UNIDAD </w:t>
      </w:r>
    </w:p>
    <w:p w:rsidR="000974EB"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DE ADMINISTRACIÓN Y FINANZAS</w:t>
      </w:r>
    </w:p>
    <w:p w:rsidR="00C80F76" w:rsidRPr="00A94EDD" w:rsidRDefault="00A94EDD" w:rsidP="00A94EDD">
      <w:pPr>
        <w:tabs>
          <w:tab w:val="left" w:pos="8364"/>
        </w:tabs>
        <w:ind w:left="2410" w:right="2410"/>
        <w:jc w:val="both"/>
        <w:rPr>
          <w:rFonts w:ascii="Montserrat" w:hAnsi="Montserrat"/>
          <w:sz w:val="14"/>
          <w:szCs w:val="14"/>
          <w:lang w:val="es-MX"/>
        </w:rPr>
      </w:pPr>
      <w:r w:rsidRPr="00A94EDD">
        <w:rPr>
          <w:rFonts w:ascii="Montserrat" w:eastAsia="Calibri" w:hAnsi="Montserrat" w:cs="Arial"/>
          <w:b/>
          <w:sz w:val="14"/>
          <w:szCs w:val="14"/>
        </w:rPr>
        <w:t>En suplencia por ausencia del Titular de la Unidad de Administración y Finanzas del Colegio de Bachilleres, con fundamento en lo dispuesto por el artículo 45 del Estatuto Orgánico de esta Casa de Estudios, publicado en el Diario Oficial de la Federación el 20 de julio de 2016, su última reforma y Fe de erratas, publicadas en el mismo medio de difusión oficial los días 17 de julio y 24 de septiembre de 2019, y de conformidad con el ACUERDO SO/I-21/11,R, aprobado por la H. Junta Directiva en su Primera Sesión Ordinaria, del día 09 de marzo de 2021.</w:t>
      </w:r>
      <w:r w:rsidRPr="00A94EDD">
        <w:rPr>
          <w:rFonts w:ascii="Calibri" w:hAnsi="Calibri" w:cs="Calibri"/>
          <w:color w:val="000000"/>
          <w:sz w:val="14"/>
          <w:szCs w:val="14"/>
          <w:bdr w:val="none" w:sz="0" w:space="0" w:color="auto" w:frame="1"/>
          <w:shd w:val="clear" w:color="auto" w:fill="FFFFFF"/>
        </w:rPr>
        <w:t> </w:t>
      </w:r>
      <w:r w:rsidR="00C80F76" w:rsidRPr="00A94EDD">
        <w:rPr>
          <w:rFonts w:ascii="Montserrat" w:hAnsi="Montserrat"/>
          <w:sz w:val="14"/>
          <w:szCs w:val="14"/>
          <w:lang w:val="es-MX"/>
        </w:rPr>
        <w:br w:type="page"/>
      </w:r>
    </w:p>
    <w:p w:rsidR="00773395" w:rsidRPr="00AE7ECD" w:rsidRDefault="00773395" w:rsidP="00086B22">
      <w:pPr>
        <w:keepNext/>
        <w:suppressAutoHyphens/>
        <w:ind w:left="360"/>
        <w:jc w:val="center"/>
        <w:outlineLvl w:val="0"/>
        <w:rPr>
          <w:rFonts w:ascii="Montserrat" w:hAnsi="Montserrat"/>
          <w:b/>
          <w:sz w:val="20"/>
          <w:szCs w:val="20"/>
        </w:rPr>
      </w:pPr>
      <w:bookmarkStart w:id="771" w:name="_Toc62837728"/>
      <w:bookmarkStart w:id="772" w:name="_Toc477942398"/>
      <w:bookmarkStart w:id="773" w:name="_Toc379299337"/>
      <w:bookmarkStart w:id="774" w:name="_Toc379301979"/>
      <w:bookmarkStart w:id="775" w:name="_Toc382243370"/>
      <w:bookmarkEnd w:id="755"/>
      <w:bookmarkEnd w:id="756"/>
      <w:bookmarkEnd w:id="757"/>
      <w:bookmarkEnd w:id="758"/>
      <w:bookmarkEnd w:id="759"/>
      <w:r w:rsidRPr="00AE7ECD">
        <w:rPr>
          <w:rFonts w:ascii="Montserrat" w:hAnsi="Montserrat"/>
          <w:b/>
          <w:sz w:val="20"/>
          <w:szCs w:val="20"/>
        </w:rPr>
        <w:lastRenderedPageBreak/>
        <w:t xml:space="preserve">ANEXO </w:t>
      </w:r>
      <w:r>
        <w:rPr>
          <w:rFonts w:ascii="Montserrat" w:hAnsi="Montserrat"/>
          <w:b/>
          <w:sz w:val="20"/>
          <w:szCs w:val="20"/>
        </w:rPr>
        <w:t>UNO: ESPECIFICACIONES TÉCNICAS</w:t>
      </w:r>
      <w:bookmarkEnd w:id="771"/>
      <w:r w:rsidRPr="00AE7ECD">
        <w:rPr>
          <w:rFonts w:ascii="Montserrat" w:hAnsi="Montserrat"/>
          <w:b/>
          <w:sz w:val="20"/>
          <w:szCs w:val="20"/>
        </w:rPr>
        <w:t xml:space="preserve"> </w:t>
      </w:r>
    </w:p>
    <w:p w:rsidR="00B8328C" w:rsidRDefault="00B8328C" w:rsidP="00B8328C">
      <w:pPr>
        <w:spacing w:line="239" w:lineRule="auto"/>
        <w:ind w:left="311" w:right="461"/>
        <w:jc w:val="center"/>
        <w:rPr>
          <w:b/>
          <w:sz w:val="20"/>
          <w:szCs w:val="20"/>
        </w:rPr>
      </w:pPr>
    </w:p>
    <w:p w:rsidR="00B8328C" w:rsidRPr="00B8328C" w:rsidRDefault="00B8328C" w:rsidP="00B8328C">
      <w:pPr>
        <w:spacing w:line="239" w:lineRule="auto"/>
        <w:ind w:left="311" w:right="461"/>
        <w:jc w:val="center"/>
        <w:rPr>
          <w:sz w:val="20"/>
          <w:szCs w:val="20"/>
        </w:rPr>
      </w:pPr>
      <w:r w:rsidRPr="00B8328C">
        <w:rPr>
          <w:b/>
          <w:sz w:val="20"/>
          <w:szCs w:val="20"/>
        </w:rPr>
        <w:t xml:space="preserve">Servicio de Retiro de Escombro y Hojarasca en camión de volteo para los 20 Planteles y Oficinas Generales </w:t>
      </w:r>
    </w:p>
    <w:p w:rsidR="00B8328C" w:rsidRPr="00B8328C" w:rsidRDefault="00B8328C" w:rsidP="00B8328C">
      <w:pPr>
        <w:spacing w:line="259" w:lineRule="auto"/>
        <w:ind w:left="428"/>
        <w:rPr>
          <w:sz w:val="20"/>
          <w:szCs w:val="20"/>
        </w:rPr>
      </w:pPr>
      <w:r w:rsidRPr="00B8328C">
        <w:rPr>
          <w:b/>
          <w:sz w:val="20"/>
          <w:szCs w:val="20"/>
        </w:rPr>
        <w:t xml:space="preserve"> </w:t>
      </w:r>
    </w:p>
    <w:p w:rsidR="00B8328C" w:rsidRPr="00B8328C" w:rsidRDefault="00B8328C" w:rsidP="00B8328C">
      <w:pPr>
        <w:spacing w:after="103" w:line="259" w:lineRule="auto"/>
        <w:ind w:left="428"/>
        <w:rPr>
          <w:sz w:val="20"/>
          <w:szCs w:val="20"/>
        </w:rPr>
      </w:pPr>
    </w:p>
    <w:p w:rsidR="00B8328C" w:rsidRPr="00B8328C" w:rsidRDefault="00B8328C" w:rsidP="00B8328C">
      <w:pPr>
        <w:tabs>
          <w:tab w:val="left" w:pos="9072"/>
        </w:tabs>
        <w:jc w:val="both"/>
        <w:rPr>
          <w:sz w:val="20"/>
          <w:szCs w:val="20"/>
        </w:rPr>
      </w:pPr>
      <w:r w:rsidRPr="00B8328C">
        <w:rPr>
          <w:sz w:val="20"/>
          <w:szCs w:val="20"/>
        </w:rPr>
        <w:t xml:space="preserve">La contratación del servicio de retiro de escombro y hojarasca en camión de volteo, el cual deberá ser realizado en los 20 Planteles del Colegio de Bachilleres y Oficinas Generales. </w:t>
      </w:r>
    </w:p>
    <w:p w:rsidR="00B8328C" w:rsidRPr="00B8328C" w:rsidRDefault="00B8328C" w:rsidP="00B8328C">
      <w:pPr>
        <w:spacing w:line="259" w:lineRule="auto"/>
        <w:ind w:left="428"/>
        <w:rPr>
          <w:sz w:val="20"/>
          <w:szCs w:val="20"/>
        </w:rPr>
      </w:pPr>
      <w:r w:rsidRPr="00B8328C">
        <w:rPr>
          <w:sz w:val="20"/>
          <w:szCs w:val="20"/>
        </w:rPr>
        <w:t xml:space="preserve"> </w:t>
      </w:r>
    </w:p>
    <w:tbl>
      <w:tblPr>
        <w:tblStyle w:val="TableGrid"/>
        <w:tblW w:w="5259" w:type="dxa"/>
        <w:tblInd w:w="2547" w:type="dxa"/>
        <w:tblCellMar>
          <w:left w:w="115" w:type="dxa"/>
          <w:right w:w="115" w:type="dxa"/>
        </w:tblCellMar>
        <w:tblLook w:val="04A0" w:firstRow="1" w:lastRow="0" w:firstColumn="1" w:lastColumn="0" w:noHBand="0" w:noVBand="1"/>
      </w:tblPr>
      <w:tblGrid>
        <w:gridCol w:w="2700"/>
        <w:gridCol w:w="2559"/>
      </w:tblGrid>
      <w:tr w:rsidR="00B8328C" w:rsidRPr="00B8328C" w:rsidTr="0047331E">
        <w:trPr>
          <w:trHeight w:val="475"/>
        </w:trPr>
        <w:tc>
          <w:tcPr>
            <w:tcW w:w="5259" w:type="dxa"/>
            <w:gridSpan w:val="2"/>
            <w:tcBorders>
              <w:top w:val="single" w:sz="4" w:space="0" w:color="000000"/>
              <w:left w:val="single" w:sz="4" w:space="0" w:color="000000"/>
              <w:bottom w:val="single" w:sz="4" w:space="0" w:color="000000"/>
              <w:right w:val="single" w:sz="4" w:space="0" w:color="000000"/>
            </w:tcBorders>
            <w:vAlign w:val="center"/>
          </w:tcPr>
          <w:p w:rsidR="00B8328C" w:rsidRPr="00B8328C" w:rsidRDefault="00B8328C" w:rsidP="0047331E">
            <w:pPr>
              <w:spacing w:line="259" w:lineRule="auto"/>
              <w:ind w:right="4"/>
              <w:jc w:val="center"/>
              <w:rPr>
                <w:sz w:val="20"/>
                <w:szCs w:val="20"/>
              </w:rPr>
            </w:pPr>
            <w:r w:rsidRPr="00B8328C">
              <w:rPr>
                <w:b/>
                <w:sz w:val="20"/>
                <w:szCs w:val="20"/>
              </w:rPr>
              <w:t xml:space="preserve">CANTIDAD SOLICITADA </w:t>
            </w:r>
          </w:p>
        </w:tc>
      </w:tr>
      <w:tr w:rsidR="00B8328C" w:rsidRPr="00B8328C" w:rsidTr="0047331E">
        <w:trPr>
          <w:trHeight w:val="475"/>
        </w:trPr>
        <w:tc>
          <w:tcPr>
            <w:tcW w:w="2701" w:type="dxa"/>
            <w:tcBorders>
              <w:top w:val="single" w:sz="4" w:space="0" w:color="000000"/>
              <w:left w:val="single" w:sz="4" w:space="0" w:color="000000"/>
              <w:bottom w:val="single" w:sz="4" w:space="0" w:color="000000"/>
              <w:right w:val="single" w:sz="4" w:space="0" w:color="000000"/>
            </w:tcBorders>
            <w:vAlign w:val="center"/>
          </w:tcPr>
          <w:p w:rsidR="00B8328C" w:rsidRPr="00B8328C" w:rsidRDefault="00B8328C" w:rsidP="0047331E">
            <w:pPr>
              <w:spacing w:line="259" w:lineRule="auto"/>
              <w:ind w:right="1"/>
              <w:jc w:val="center"/>
              <w:rPr>
                <w:sz w:val="20"/>
                <w:szCs w:val="20"/>
              </w:rPr>
            </w:pPr>
            <w:r w:rsidRPr="00B8328C">
              <w:rPr>
                <w:b/>
                <w:sz w:val="20"/>
                <w:szCs w:val="20"/>
              </w:rPr>
              <w:t xml:space="preserve">MINIMO </w:t>
            </w:r>
          </w:p>
        </w:tc>
        <w:tc>
          <w:tcPr>
            <w:tcW w:w="2559" w:type="dxa"/>
            <w:tcBorders>
              <w:top w:val="single" w:sz="4" w:space="0" w:color="000000"/>
              <w:left w:val="single" w:sz="4" w:space="0" w:color="000000"/>
              <w:bottom w:val="single" w:sz="4" w:space="0" w:color="000000"/>
              <w:right w:val="single" w:sz="4" w:space="0" w:color="000000"/>
            </w:tcBorders>
            <w:vAlign w:val="center"/>
          </w:tcPr>
          <w:p w:rsidR="00B8328C" w:rsidRPr="00B8328C" w:rsidRDefault="00B8328C" w:rsidP="0047331E">
            <w:pPr>
              <w:spacing w:line="259" w:lineRule="auto"/>
              <w:ind w:right="3"/>
              <w:jc w:val="center"/>
              <w:rPr>
                <w:sz w:val="20"/>
                <w:szCs w:val="20"/>
              </w:rPr>
            </w:pPr>
            <w:r w:rsidRPr="00B8328C">
              <w:rPr>
                <w:b/>
                <w:sz w:val="20"/>
                <w:szCs w:val="20"/>
              </w:rPr>
              <w:t xml:space="preserve">MAXIMO </w:t>
            </w:r>
          </w:p>
        </w:tc>
      </w:tr>
      <w:tr w:rsidR="00B8328C" w:rsidRPr="00B8328C" w:rsidTr="0047331E">
        <w:trPr>
          <w:trHeight w:val="475"/>
        </w:trPr>
        <w:tc>
          <w:tcPr>
            <w:tcW w:w="2701" w:type="dxa"/>
            <w:tcBorders>
              <w:top w:val="single" w:sz="4" w:space="0" w:color="000000"/>
              <w:left w:val="single" w:sz="4" w:space="0" w:color="000000"/>
              <w:bottom w:val="single" w:sz="4" w:space="0" w:color="000000"/>
              <w:right w:val="single" w:sz="4" w:space="0" w:color="000000"/>
            </w:tcBorders>
            <w:vAlign w:val="center"/>
          </w:tcPr>
          <w:p w:rsidR="00B8328C" w:rsidRPr="00B8328C" w:rsidRDefault="00B8328C" w:rsidP="0047331E">
            <w:pPr>
              <w:spacing w:line="259" w:lineRule="auto"/>
              <w:ind w:right="58"/>
              <w:jc w:val="center"/>
              <w:rPr>
                <w:sz w:val="20"/>
                <w:szCs w:val="20"/>
              </w:rPr>
            </w:pPr>
            <w:r w:rsidRPr="00B8328C">
              <w:rPr>
                <w:sz w:val="20"/>
                <w:szCs w:val="20"/>
              </w:rPr>
              <w:t xml:space="preserve">600 M³  </w:t>
            </w:r>
          </w:p>
        </w:tc>
        <w:tc>
          <w:tcPr>
            <w:tcW w:w="2559" w:type="dxa"/>
            <w:tcBorders>
              <w:top w:val="single" w:sz="4" w:space="0" w:color="000000"/>
              <w:left w:val="single" w:sz="4" w:space="0" w:color="000000"/>
              <w:bottom w:val="single" w:sz="4" w:space="0" w:color="000000"/>
              <w:right w:val="single" w:sz="4" w:space="0" w:color="000000"/>
            </w:tcBorders>
            <w:vAlign w:val="center"/>
          </w:tcPr>
          <w:p w:rsidR="00B8328C" w:rsidRPr="00B8328C" w:rsidRDefault="00B8328C" w:rsidP="0047331E">
            <w:pPr>
              <w:spacing w:line="259" w:lineRule="auto"/>
              <w:ind w:right="60"/>
              <w:jc w:val="center"/>
              <w:rPr>
                <w:sz w:val="20"/>
                <w:szCs w:val="20"/>
              </w:rPr>
            </w:pPr>
            <w:r w:rsidRPr="00B8328C">
              <w:rPr>
                <w:sz w:val="20"/>
                <w:szCs w:val="20"/>
              </w:rPr>
              <w:t xml:space="preserve">1000 M³  </w:t>
            </w:r>
          </w:p>
        </w:tc>
      </w:tr>
    </w:tbl>
    <w:p w:rsidR="00B8328C" w:rsidRPr="00B8328C" w:rsidRDefault="00B8328C" w:rsidP="00B8328C">
      <w:pPr>
        <w:spacing w:line="259" w:lineRule="auto"/>
        <w:ind w:left="428"/>
        <w:rPr>
          <w:sz w:val="20"/>
          <w:szCs w:val="20"/>
        </w:rPr>
      </w:pPr>
      <w:r w:rsidRPr="00B8328C">
        <w:rPr>
          <w:sz w:val="20"/>
          <w:szCs w:val="20"/>
        </w:rPr>
        <w:t xml:space="preserve"> </w:t>
      </w:r>
    </w:p>
    <w:p w:rsidR="00B8328C" w:rsidRPr="00B8328C" w:rsidRDefault="00B8328C" w:rsidP="00B8328C">
      <w:pPr>
        <w:tabs>
          <w:tab w:val="left" w:pos="9072"/>
        </w:tabs>
        <w:jc w:val="both"/>
        <w:rPr>
          <w:sz w:val="20"/>
          <w:szCs w:val="20"/>
        </w:rPr>
      </w:pPr>
      <w:r w:rsidRPr="00B8328C">
        <w:rPr>
          <w:sz w:val="20"/>
          <w:szCs w:val="20"/>
        </w:rPr>
        <w:t xml:space="preserve">El servicio deberá realizarse de lunes a sábado, en un horario de 09:00 a 17:00 horas, a solicitud del Departamento de Mantenimiento e Infraestructura. </w:t>
      </w:r>
    </w:p>
    <w:p w:rsidR="00B8328C" w:rsidRPr="00B8328C" w:rsidRDefault="00B8328C" w:rsidP="00B8328C">
      <w:pPr>
        <w:spacing w:line="259" w:lineRule="auto"/>
        <w:ind w:left="428"/>
        <w:rPr>
          <w:sz w:val="20"/>
          <w:szCs w:val="20"/>
        </w:rPr>
      </w:pPr>
      <w:r w:rsidRPr="00B8328C">
        <w:rPr>
          <w:sz w:val="20"/>
          <w:szCs w:val="20"/>
        </w:rPr>
        <w:t xml:space="preserve"> </w:t>
      </w:r>
    </w:p>
    <w:p w:rsidR="00B8328C" w:rsidRPr="00B8328C" w:rsidRDefault="00B8328C" w:rsidP="00B8328C">
      <w:pPr>
        <w:spacing w:after="8" w:line="249" w:lineRule="auto"/>
        <w:ind w:left="423" w:right="638"/>
        <w:rPr>
          <w:sz w:val="20"/>
          <w:szCs w:val="20"/>
        </w:rPr>
      </w:pPr>
      <w:r w:rsidRPr="00B8328C">
        <w:rPr>
          <w:b/>
          <w:sz w:val="20"/>
          <w:szCs w:val="20"/>
        </w:rPr>
        <w:t xml:space="preserve">2.- LOCALIZACIÓN DE LOS INMUEBLES PARA EL SERVICIO. </w:t>
      </w:r>
    </w:p>
    <w:p w:rsidR="00B8328C" w:rsidRPr="00B8328C" w:rsidRDefault="00B8328C" w:rsidP="00B8328C">
      <w:pPr>
        <w:spacing w:line="259" w:lineRule="auto"/>
        <w:ind w:left="428"/>
        <w:rPr>
          <w:sz w:val="20"/>
          <w:szCs w:val="20"/>
        </w:rPr>
      </w:pPr>
      <w:r w:rsidRPr="00B8328C">
        <w:rPr>
          <w:b/>
          <w:sz w:val="20"/>
          <w:szCs w:val="20"/>
        </w:rPr>
        <w:t xml:space="preserve"> </w:t>
      </w:r>
    </w:p>
    <w:tbl>
      <w:tblPr>
        <w:tblStyle w:val="TableGrid"/>
        <w:tblW w:w="9380" w:type="dxa"/>
        <w:tblInd w:w="359" w:type="dxa"/>
        <w:tblCellMar>
          <w:top w:w="6" w:type="dxa"/>
          <w:left w:w="68" w:type="dxa"/>
          <w:right w:w="18" w:type="dxa"/>
        </w:tblCellMar>
        <w:tblLook w:val="04A0" w:firstRow="1" w:lastRow="0" w:firstColumn="1" w:lastColumn="0" w:noHBand="0" w:noVBand="1"/>
      </w:tblPr>
      <w:tblGrid>
        <w:gridCol w:w="9380"/>
      </w:tblGrid>
      <w:tr w:rsidR="00B8328C" w:rsidRPr="00B8328C" w:rsidTr="0047331E">
        <w:trPr>
          <w:trHeight w:val="238"/>
        </w:trPr>
        <w:tc>
          <w:tcPr>
            <w:tcW w:w="9380" w:type="dxa"/>
            <w:tcBorders>
              <w:top w:val="single" w:sz="4" w:space="0" w:color="000000"/>
              <w:left w:val="single" w:sz="4" w:space="0" w:color="000000"/>
              <w:bottom w:val="single" w:sz="4" w:space="0" w:color="000000"/>
              <w:right w:val="single" w:sz="4" w:space="0" w:color="000000"/>
            </w:tcBorders>
            <w:shd w:val="clear" w:color="auto" w:fill="CCCCCC"/>
          </w:tcPr>
          <w:p w:rsidR="00B8328C" w:rsidRPr="00B8328C" w:rsidRDefault="00B8328C" w:rsidP="0047331E">
            <w:pPr>
              <w:spacing w:line="259" w:lineRule="auto"/>
              <w:ind w:right="54"/>
              <w:jc w:val="center"/>
              <w:rPr>
                <w:sz w:val="20"/>
                <w:szCs w:val="20"/>
              </w:rPr>
            </w:pPr>
            <w:r w:rsidRPr="00B8328C">
              <w:rPr>
                <w:b/>
                <w:sz w:val="20"/>
                <w:szCs w:val="20"/>
              </w:rPr>
              <w:t xml:space="preserve">UBICACIÓN </w:t>
            </w:r>
          </w:p>
        </w:tc>
      </w:tr>
      <w:tr w:rsidR="00B8328C" w:rsidRPr="00B8328C" w:rsidTr="0047331E">
        <w:trPr>
          <w:trHeight w:val="472"/>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1 El Rosario</w:t>
            </w:r>
            <w:r w:rsidRPr="00B8328C">
              <w:rPr>
                <w:sz w:val="20"/>
                <w:szCs w:val="20"/>
              </w:rPr>
              <w:t xml:space="preserve">, ubicado en Av. de las Culturas y Mecánicos, Unidad Infonavit El Rosario, C.P. 02430, Delegación Azcapotzalco, México, D.F. </w:t>
            </w:r>
          </w:p>
        </w:tc>
      </w:tr>
      <w:tr w:rsidR="00B8328C" w:rsidRPr="00B8328C" w:rsidTr="0047331E">
        <w:trPr>
          <w:trHeight w:val="468"/>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2 Cien Metros</w:t>
            </w:r>
            <w:r w:rsidRPr="00B8328C">
              <w:rPr>
                <w:sz w:val="20"/>
                <w:szCs w:val="20"/>
              </w:rPr>
              <w:t xml:space="preserve">, ubicado Eje Lázaro Cárdenas s/n, entre Av. de las Torres y Poniente 152, Unidad Lindavista Vallejo, C.P. 07720, Delegación Gustavo A. Madero, México, D.F.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3 Iztacalco</w:t>
            </w:r>
            <w:r w:rsidRPr="00B8328C">
              <w:rPr>
                <w:sz w:val="20"/>
                <w:szCs w:val="20"/>
              </w:rPr>
              <w:t xml:space="preserve">, ubicado en Pról. Francisco del Paso y Troncoso entre Tezontle y Apatlaco, Unidad Infonavit Iztacalco, C.P. 08900, Delegación Iztacalco, México, D.F.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4 Culhuacán</w:t>
            </w:r>
            <w:r w:rsidRPr="00B8328C">
              <w:rPr>
                <w:sz w:val="20"/>
                <w:szCs w:val="20"/>
              </w:rPr>
              <w:t xml:space="preserve">, ubicado en Manuela Sáenz s/n y Rosa María Sequeira, Unidad Infonavit Culhuacán, C.P. 04480, Delegación Coyoacán, México, D.F. </w:t>
            </w:r>
          </w:p>
        </w:tc>
      </w:tr>
      <w:tr w:rsidR="00B8328C" w:rsidRPr="00B8328C" w:rsidTr="0047331E">
        <w:trPr>
          <w:trHeight w:val="471"/>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5 Satélite</w:t>
            </w:r>
            <w:r w:rsidRPr="00B8328C">
              <w:rPr>
                <w:sz w:val="20"/>
                <w:szCs w:val="20"/>
              </w:rPr>
              <w:t xml:space="preserve">, ubicado en Prolongación Ezequiel Chávez y Paseo del Sagrario, Cuidad Satélite, C.P. 54080, Tlanepantla de Baz, Edo. de México.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6 Vicente Guerrero</w:t>
            </w:r>
            <w:r w:rsidRPr="00B8328C">
              <w:rPr>
                <w:sz w:val="20"/>
                <w:szCs w:val="20"/>
              </w:rPr>
              <w:t xml:space="preserve">, Av. Díaz Soto y Gama entre Anillo Periférico y Campana de Ébano, Unidad Infonavit Vicente Guerrero, Iztapalapa C.P. 09200, Delegación Iztapalapa, México, D.F.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7 Iztapalapa</w:t>
            </w:r>
            <w:r w:rsidRPr="00B8328C">
              <w:rPr>
                <w:sz w:val="20"/>
                <w:szCs w:val="20"/>
              </w:rPr>
              <w:t xml:space="preserve">, ubicado en Guerra de Reforma s/n y Leyes de Reforma, Col. Leyes de Reforma, C.P. 09310, Delegación Iztapalapa, México, D.F.  </w:t>
            </w:r>
          </w:p>
        </w:tc>
      </w:tr>
      <w:tr w:rsidR="00B8328C" w:rsidRPr="00B8328C" w:rsidTr="0047331E">
        <w:trPr>
          <w:trHeight w:val="468"/>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8 Cuajimalpa</w:t>
            </w:r>
            <w:r w:rsidRPr="00B8328C">
              <w:rPr>
                <w:sz w:val="20"/>
                <w:szCs w:val="20"/>
              </w:rPr>
              <w:t xml:space="preserve">, ubicado en Calle Ing. José Ma. Castorena 150, Col. San José de los Cedros, C.P. 05310, Delegación Cuajimalpa, México, D.F.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9 Aragón</w:t>
            </w:r>
            <w:r w:rsidRPr="00B8328C">
              <w:rPr>
                <w:sz w:val="20"/>
                <w:szCs w:val="20"/>
              </w:rPr>
              <w:t xml:space="preserve">, ubicado en Av. 1527 y Av. 414-A; Unidad Aragón 6a sección, San Juan de Aragón, C.P. 07918, Delegación Gustavo A. Madero, México, D.F.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10 Aeropuerto</w:t>
            </w:r>
            <w:r w:rsidRPr="00B8328C">
              <w:rPr>
                <w:sz w:val="20"/>
                <w:szCs w:val="20"/>
              </w:rPr>
              <w:t xml:space="preserve">, ubicado en Calle A. López Mateos y Río Churubusco, Col. Ampliación Civil, C.P. 15740, Delegación Venustiano Carranza, México, D.F.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11 Nueva Atzacoalco</w:t>
            </w:r>
            <w:r w:rsidRPr="00B8328C">
              <w:rPr>
                <w:sz w:val="20"/>
                <w:szCs w:val="20"/>
              </w:rPr>
              <w:t xml:space="preserve">, ubicado en Av. San Juanico y Profr. Claudio Cortés, Col. Gabriel Hernández, C.P. 07080, Delegación Gustavo A. Madero, México, D.F. </w:t>
            </w:r>
          </w:p>
        </w:tc>
      </w:tr>
      <w:tr w:rsidR="00B8328C" w:rsidRPr="00B8328C" w:rsidTr="0047331E">
        <w:trPr>
          <w:trHeight w:val="471"/>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12 Nezahualcóyotl</w:t>
            </w:r>
            <w:r w:rsidRPr="00B8328C">
              <w:rPr>
                <w:sz w:val="20"/>
                <w:szCs w:val="20"/>
              </w:rPr>
              <w:t xml:space="preserve">, ubicado en Rancho Grande y Av. Lázaro Cárdenas, Col. Benito Juárez, C.P. 57000, Cd. Nezahualcóyotl, Edo. de México.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13 Xochimilco-Tepepan</w:t>
            </w:r>
            <w:r w:rsidRPr="00B8328C">
              <w:rPr>
                <w:sz w:val="20"/>
                <w:szCs w:val="20"/>
              </w:rPr>
              <w:t xml:space="preserve">, ubicado en Antiguo camino a Xochimilco s/n y Acueducto, Colonia Ampliación Tepepan, C.P. 16020, Delegación Xochimilco, México,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14 Milpa Alta</w:t>
            </w:r>
            <w:r w:rsidRPr="00B8328C">
              <w:rPr>
                <w:sz w:val="20"/>
                <w:szCs w:val="20"/>
              </w:rPr>
              <w:t xml:space="preserve">, ubicado en Av. Constitución y Calle Yucatán, Villa Milpa Alta Centro, C.P. 12000, Delegación Milpa Alta, México, D.F.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15 Contreras</w:t>
            </w:r>
            <w:r w:rsidRPr="00B8328C">
              <w:rPr>
                <w:sz w:val="20"/>
                <w:szCs w:val="20"/>
              </w:rPr>
              <w:t xml:space="preserve">, ubicado en Río Barranca del Rosal, entre Dalia y Nube, Fracc. El Toro, C.P. 10610, Delegación Magdalena Contreras, México, D.F.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lastRenderedPageBreak/>
              <w:t>Plantel No. 16 Tláhuac</w:t>
            </w:r>
            <w:r w:rsidRPr="00B8328C">
              <w:rPr>
                <w:sz w:val="20"/>
                <w:szCs w:val="20"/>
              </w:rPr>
              <w:t xml:space="preserve">, ubicado en Montes de las Cordilleras y Océano de las Tempestades, Frac. Selene, San Francisco Tlaltenco, C.P. 13420, Delegación Tláhuac, México, D.F. </w:t>
            </w:r>
          </w:p>
        </w:tc>
      </w:tr>
      <w:tr w:rsidR="00B8328C" w:rsidRPr="00B8328C" w:rsidTr="0047331E">
        <w:trPr>
          <w:trHeight w:val="471"/>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17 Huayamilpas-Pedregal</w:t>
            </w:r>
            <w:r w:rsidRPr="00B8328C">
              <w:rPr>
                <w:sz w:val="20"/>
                <w:szCs w:val="20"/>
              </w:rPr>
              <w:t xml:space="preserve">, ubicado en Huitzilopochtli y Tarascos, Col. Ampliación Ajusco, C.P. 04300, Delegación Coyoacán, México, D.F. </w:t>
            </w:r>
          </w:p>
        </w:tc>
      </w:tr>
      <w:tr w:rsidR="00B8328C" w:rsidRPr="00B8328C" w:rsidTr="0047331E">
        <w:trPr>
          <w:trHeight w:val="468"/>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18 Tlhuaca-Azcapotzalco</w:t>
            </w:r>
            <w:r w:rsidRPr="00B8328C">
              <w:rPr>
                <w:sz w:val="20"/>
                <w:szCs w:val="20"/>
              </w:rPr>
              <w:t xml:space="preserve">, ubicado en Manuel Salazar, entre Ramón Álvarez y Lucio Blanco, San Juan Tlilhuaca, C.P. 02400, Delegación Azcapotzalco, México, D.F.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19 Ecatepec</w:t>
            </w:r>
            <w:r w:rsidRPr="00B8328C">
              <w:rPr>
                <w:sz w:val="20"/>
                <w:szCs w:val="20"/>
              </w:rPr>
              <w:t xml:space="preserve">, ubicado en Av. R-1 entre Av. México y Calle Águila, Fracc. Cerro Gordo, C.P. 55120, Ecatepec de Morelos, Edo. de México.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47331E">
            <w:pPr>
              <w:spacing w:line="259" w:lineRule="auto"/>
              <w:rPr>
                <w:sz w:val="20"/>
                <w:szCs w:val="20"/>
              </w:rPr>
            </w:pPr>
            <w:r w:rsidRPr="00B8328C">
              <w:rPr>
                <w:b/>
                <w:sz w:val="20"/>
                <w:szCs w:val="20"/>
              </w:rPr>
              <w:t>Plantel No. 20 Del Valle</w:t>
            </w:r>
            <w:r w:rsidRPr="00B8328C">
              <w:rPr>
                <w:sz w:val="20"/>
                <w:szCs w:val="20"/>
              </w:rPr>
              <w:t xml:space="preserve">, ubicado en Matías Romero 438 entre Gabriel Mancera y Nicolás San Juan, Col. del Valle, C.P. 03100, Delegación Benito Juárez, México, D.F. </w:t>
            </w:r>
          </w:p>
        </w:tc>
      </w:tr>
      <w:tr w:rsidR="00B8328C" w:rsidRPr="00B8328C" w:rsidTr="0047331E">
        <w:trPr>
          <w:trHeight w:val="470"/>
        </w:trPr>
        <w:tc>
          <w:tcPr>
            <w:tcW w:w="9380" w:type="dxa"/>
            <w:tcBorders>
              <w:top w:val="single" w:sz="4" w:space="0" w:color="000000"/>
              <w:left w:val="single" w:sz="4" w:space="0" w:color="000000"/>
              <w:bottom w:val="single" w:sz="4" w:space="0" w:color="000000"/>
              <w:right w:val="single" w:sz="4" w:space="0" w:color="000000"/>
            </w:tcBorders>
          </w:tcPr>
          <w:p w:rsidR="00B8328C" w:rsidRPr="00B8328C" w:rsidRDefault="00B8328C" w:rsidP="00B8328C">
            <w:pPr>
              <w:spacing w:line="259" w:lineRule="auto"/>
              <w:jc w:val="both"/>
              <w:rPr>
                <w:b/>
                <w:sz w:val="20"/>
                <w:szCs w:val="20"/>
              </w:rPr>
            </w:pPr>
            <w:r w:rsidRPr="00B8328C">
              <w:rPr>
                <w:rFonts w:ascii="Montserrat" w:eastAsia="Times New Roman" w:hAnsi="Montserrat" w:cs="ArialMT"/>
                <w:b/>
                <w:sz w:val="18"/>
                <w:szCs w:val="18"/>
              </w:rPr>
              <w:t>Dirección General</w:t>
            </w:r>
            <w:r w:rsidRPr="00312C0D">
              <w:rPr>
                <w:rFonts w:ascii="Montserrat" w:eastAsia="Times New Roman" w:hAnsi="Montserrat" w:cs="ArialMT"/>
                <w:sz w:val="18"/>
                <w:szCs w:val="18"/>
              </w:rPr>
              <w:t xml:space="preserve">, </w:t>
            </w:r>
            <w:r w:rsidRPr="00B8328C">
              <w:rPr>
                <w:sz w:val="20"/>
                <w:szCs w:val="20"/>
              </w:rPr>
              <w:t>ubicado en Prolongación Rancho Vista Hermosa No. 105, Col Los Girasoles, Alcaldía Coyoacán, C.P. 04920, Ciudad de México.</w:t>
            </w:r>
          </w:p>
        </w:tc>
      </w:tr>
    </w:tbl>
    <w:p w:rsidR="00B8328C" w:rsidRPr="00B8328C" w:rsidRDefault="00B8328C" w:rsidP="00B8328C">
      <w:pPr>
        <w:spacing w:line="259" w:lineRule="auto"/>
        <w:ind w:left="428"/>
        <w:rPr>
          <w:sz w:val="20"/>
          <w:szCs w:val="20"/>
        </w:rPr>
      </w:pPr>
      <w:r w:rsidRPr="00B8328C">
        <w:rPr>
          <w:sz w:val="20"/>
          <w:szCs w:val="20"/>
        </w:rPr>
        <w:t xml:space="preserve"> </w:t>
      </w:r>
    </w:p>
    <w:p w:rsidR="00B8328C" w:rsidRPr="00B8328C" w:rsidRDefault="00B8328C" w:rsidP="00B8328C">
      <w:pPr>
        <w:spacing w:line="259" w:lineRule="auto"/>
        <w:ind w:left="428"/>
        <w:rPr>
          <w:sz w:val="20"/>
          <w:szCs w:val="20"/>
        </w:rPr>
      </w:pPr>
      <w:r w:rsidRPr="00B8328C">
        <w:rPr>
          <w:b/>
          <w:sz w:val="20"/>
          <w:szCs w:val="20"/>
        </w:rPr>
        <w:t xml:space="preserve"> </w:t>
      </w:r>
    </w:p>
    <w:p w:rsidR="00B8328C" w:rsidRPr="00B8328C" w:rsidRDefault="00B8328C" w:rsidP="00B8328C">
      <w:pPr>
        <w:spacing w:after="8" w:line="249" w:lineRule="auto"/>
        <w:ind w:left="423" w:right="638"/>
        <w:rPr>
          <w:sz w:val="20"/>
          <w:szCs w:val="20"/>
        </w:rPr>
      </w:pPr>
      <w:r w:rsidRPr="00B8328C">
        <w:rPr>
          <w:b/>
          <w:sz w:val="20"/>
          <w:szCs w:val="20"/>
        </w:rPr>
        <w:t xml:space="preserve">3.- TIEMPO DE EJECUCIÓN. </w:t>
      </w:r>
    </w:p>
    <w:p w:rsidR="00B8328C" w:rsidRPr="00B8328C" w:rsidRDefault="00B8328C" w:rsidP="00B8328C">
      <w:pPr>
        <w:spacing w:line="259" w:lineRule="auto"/>
        <w:ind w:left="428"/>
        <w:rPr>
          <w:sz w:val="20"/>
          <w:szCs w:val="20"/>
        </w:rPr>
      </w:pPr>
      <w:r w:rsidRPr="00B8328C">
        <w:rPr>
          <w:sz w:val="20"/>
          <w:szCs w:val="20"/>
        </w:rPr>
        <w:t xml:space="preserve"> </w:t>
      </w:r>
    </w:p>
    <w:p w:rsidR="00EE199D" w:rsidRPr="00B8328C" w:rsidRDefault="00B8328C" w:rsidP="00B8328C">
      <w:pPr>
        <w:ind w:left="-142"/>
        <w:rPr>
          <w:rFonts w:ascii="Montserrat" w:hAnsi="Montserrat"/>
          <w:sz w:val="20"/>
          <w:szCs w:val="20"/>
        </w:rPr>
      </w:pPr>
      <w:r w:rsidRPr="00B8328C">
        <w:rPr>
          <w:sz w:val="20"/>
          <w:szCs w:val="20"/>
        </w:rPr>
        <w:t>El tiempo de ejecución de los servicios será a partir del día siguiente del fallo y hasta el 31 de diciembre de 2021.</w:t>
      </w:r>
    </w:p>
    <w:p w:rsidR="008F0719" w:rsidRPr="00B8328C" w:rsidRDefault="008F0719" w:rsidP="00EB360E">
      <w:pPr>
        <w:jc w:val="both"/>
        <w:rPr>
          <w:rFonts w:ascii="Montserrat" w:hAnsi="Montserrat" w:cs="Arial"/>
          <w:sz w:val="20"/>
          <w:szCs w:val="20"/>
        </w:rPr>
      </w:pPr>
    </w:p>
    <w:p w:rsidR="008F0719" w:rsidRPr="00B8328C"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7D1D75" w:rsidRDefault="007D1D75" w:rsidP="00EB360E">
      <w:pPr>
        <w:jc w:val="both"/>
        <w:rPr>
          <w:rFonts w:ascii="Montserrat" w:hAnsi="Montserrat" w:cs="Arial"/>
          <w:sz w:val="20"/>
          <w:szCs w:val="20"/>
        </w:rPr>
      </w:pPr>
    </w:p>
    <w:p w:rsidR="007D1D75" w:rsidRDefault="007D1D75" w:rsidP="00EB360E">
      <w:pPr>
        <w:jc w:val="both"/>
        <w:rPr>
          <w:rFonts w:ascii="Montserrat" w:hAnsi="Montserrat" w:cs="Arial"/>
          <w:sz w:val="20"/>
          <w:szCs w:val="20"/>
        </w:rPr>
      </w:pPr>
    </w:p>
    <w:p w:rsidR="007D1D75" w:rsidRDefault="007D1D75" w:rsidP="00EB360E">
      <w:pPr>
        <w:jc w:val="both"/>
        <w:rPr>
          <w:rFonts w:ascii="Montserrat" w:hAnsi="Montserrat" w:cs="Arial"/>
          <w:sz w:val="20"/>
          <w:szCs w:val="20"/>
        </w:rPr>
      </w:pPr>
    </w:p>
    <w:p w:rsidR="007D1D75" w:rsidRDefault="007D1D75" w:rsidP="00EB360E">
      <w:pPr>
        <w:jc w:val="both"/>
        <w:rPr>
          <w:rFonts w:ascii="Montserrat" w:hAnsi="Montserrat" w:cs="Arial"/>
          <w:sz w:val="20"/>
          <w:szCs w:val="20"/>
        </w:rPr>
      </w:pPr>
    </w:p>
    <w:p w:rsidR="007D1D75" w:rsidRDefault="007D1D75" w:rsidP="00EB360E">
      <w:pPr>
        <w:jc w:val="both"/>
        <w:rPr>
          <w:rFonts w:ascii="Montserrat" w:hAnsi="Montserrat" w:cs="Arial"/>
          <w:sz w:val="20"/>
          <w:szCs w:val="20"/>
        </w:rPr>
      </w:pPr>
    </w:p>
    <w:p w:rsidR="007D1D75" w:rsidRDefault="007D1D75" w:rsidP="00EB360E">
      <w:pPr>
        <w:jc w:val="both"/>
        <w:rPr>
          <w:rFonts w:ascii="Montserrat" w:hAnsi="Montserrat" w:cs="Arial"/>
          <w:sz w:val="20"/>
          <w:szCs w:val="20"/>
        </w:rPr>
      </w:pPr>
    </w:p>
    <w:p w:rsidR="007D1D75" w:rsidRDefault="007D1D75"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6A5DDD" w:rsidRPr="002139FE" w:rsidRDefault="006A5DDD" w:rsidP="00D65F56">
      <w:pPr>
        <w:keepNext/>
        <w:suppressAutoHyphens/>
        <w:ind w:left="360"/>
        <w:jc w:val="center"/>
        <w:outlineLvl w:val="0"/>
        <w:rPr>
          <w:rFonts w:ascii="Montserrat" w:hAnsi="Montserrat"/>
          <w:b/>
          <w:bCs/>
          <w:noProof/>
          <w:kern w:val="1"/>
          <w:sz w:val="20"/>
          <w:szCs w:val="20"/>
          <w:lang w:val="es-MX" w:eastAsia="ar-SA"/>
        </w:rPr>
      </w:pPr>
      <w:bookmarkStart w:id="776" w:name="_Toc14177365"/>
      <w:bookmarkStart w:id="777" w:name="_Toc25834466"/>
      <w:bookmarkStart w:id="778" w:name="_Toc62837729"/>
      <w:bookmarkEnd w:id="772"/>
      <w:bookmarkEnd w:id="773"/>
      <w:bookmarkEnd w:id="774"/>
      <w:bookmarkEnd w:id="775"/>
      <w:r w:rsidRPr="002139FE">
        <w:rPr>
          <w:rFonts w:ascii="Montserrat" w:hAnsi="Montserrat"/>
          <w:b/>
          <w:bCs/>
          <w:noProof/>
          <w:kern w:val="1"/>
          <w:sz w:val="20"/>
          <w:szCs w:val="20"/>
          <w:lang w:val="es-MX" w:eastAsia="ar-SA"/>
        </w:rPr>
        <w:lastRenderedPageBreak/>
        <w:t xml:space="preserve">ANEXO </w:t>
      </w:r>
      <w:r w:rsidR="00F04D40">
        <w:rPr>
          <w:rFonts w:ascii="Montserrat" w:hAnsi="Montserrat"/>
          <w:b/>
          <w:bCs/>
          <w:noProof/>
          <w:kern w:val="1"/>
          <w:sz w:val="20"/>
          <w:szCs w:val="20"/>
          <w:lang w:val="es-MX" w:eastAsia="ar-SA"/>
        </w:rPr>
        <w:t>DOS</w:t>
      </w:r>
      <w:r w:rsidRPr="002139FE">
        <w:rPr>
          <w:rFonts w:ascii="Montserrat" w:hAnsi="Montserrat"/>
          <w:b/>
          <w:bCs/>
          <w:noProof/>
          <w:kern w:val="1"/>
          <w:sz w:val="20"/>
          <w:szCs w:val="20"/>
          <w:lang w:val="es-MX" w:eastAsia="ar-SA"/>
        </w:rPr>
        <w:t xml:space="preserve"> MODELO DE CONTRATO</w:t>
      </w:r>
      <w:bookmarkEnd w:id="776"/>
      <w:bookmarkEnd w:id="777"/>
      <w:bookmarkEnd w:id="778"/>
    </w:p>
    <w:p w:rsidR="004957D1" w:rsidRDefault="004957D1" w:rsidP="004957D1">
      <w:pPr>
        <w:spacing w:after="200"/>
        <w:contextualSpacing/>
        <w:jc w:val="both"/>
        <w:rPr>
          <w:rFonts w:ascii="Montserrat" w:eastAsia="Calibri" w:hAnsi="Montserrat" w:cs="Arial"/>
          <w:b/>
          <w:sz w:val="18"/>
          <w:szCs w:val="18"/>
        </w:rPr>
      </w:pPr>
    </w:p>
    <w:p w:rsidR="004957D1" w:rsidRPr="008D6C80" w:rsidRDefault="004957D1" w:rsidP="008D6C80">
      <w:pPr>
        <w:jc w:val="both"/>
        <w:rPr>
          <w:rFonts w:ascii="Montserrat" w:hAnsi="Montserrat" w:cs="Arial"/>
          <w:sz w:val="20"/>
          <w:szCs w:val="20"/>
        </w:rPr>
      </w:pPr>
      <w:r w:rsidRPr="00661143">
        <w:rPr>
          <w:rFonts w:ascii="Montserrat" w:eastAsia="Calibri" w:hAnsi="Montserrat" w:cs="Arial"/>
          <w:b/>
          <w:sz w:val="18"/>
          <w:szCs w:val="18"/>
        </w:rPr>
        <w:t xml:space="preserve">CONTRATO </w:t>
      </w:r>
      <w:r>
        <w:rPr>
          <w:rFonts w:ascii="Montserrat" w:eastAsia="Calibri" w:hAnsi="Montserrat" w:cs="Arial"/>
          <w:b/>
          <w:sz w:val="18"/>
          <w:szCs w:val="18"/>
        </w:rPr>
        <w:t xml:space="preserve">ABIERTO </w:t>
      </w:r>
      <w:r w:rsidRPr="00661143">
        <w:rPr>
          <w:rFonts w:ascii="Montserrat" w:eastAsia="Calibri" w:hAnsi="Montserrat" w:cs="Arial"/>
          <w:b/>
          <w:sz w:val="18"/>
          <w:szCs w:val="18"/>
        </w:rPr>
        <w:t xml:space="preserve">PARA </w:t>
      </w:r>
      <w:r w:rsidRPr="0017391C">
        <w:rPr>
          <w:rFonts w:ascii="Montserrat" w:eastAsia="Calibri" w:hAnsi="Montserrat" w:cs="Arial"/>
          <w:b/>
          <w:sz w:val="18"/>
          <w:szCs w:val="18"/>
        </w:rPr>
        <w:t xml:space="preserve">LA </w:t>
      </w:r>
      <w:r>
        <w:rPr>
          <w:rFonts w:ascii="Montserrat" w:eastAsia="Calibri" w:hAnsi="Montserrat" w:cs="Arial"/>
          <w:b/>
          <w:sz w:val="18"/>
          <w:szCs w:val="18"/>
        </w:rPr>
        <w:t xml:space="preserve">PRESTACION DEL </w:t>
      </w:r>
      <w:r w:rsidRPr="00DF5F10">
        <w:rPr>
          <w:rFonts w:ascii="Montserrat" w:eastAsia="Calibri" w:hAnsi="Montserrat" w:cs="Arial"/>
          <w:b/>
          <w:sz w:val="18"/>
          <w:szCs w:val="18"/>
        </w:rPr>
        <w:t xml:space="preserve">SERVICIO DE </w:t>
      </w:r>
      <w:r w:rsidR="00D954A3">
        <w:rPr>
          <w:rFonts w:ascii="Montserrat" w:hAnsi="Montserrat"/>
          <w:color w:val="000000"/>
          <w:sz w:val="20"/>
          <w:szCs w:val="20"/>
        </w:rPr>
        <w:t xml:space="preserve"> </w:t>
      </w:r>
      <w:r w:rsidR="00D954A3" w:rsidRPr="00D954A3">
        <w:rPr>
          <w:rFonts w:ascii="Montserrat" w:eastAsia="Calibri" w:hAnsi="Montserrat" w:cs="Arial"/>
          <w:b/>
          <w:sz w:val="18"/>
          <w:szCs w:val="18"/>
        </w:rPr>
        <w:t>“RETIRO DE HOJARASCA Y CASCAJO  PARA LA DIRECCIÓN GENERAL Y LOS 20 PLANTELES DEL COLEGIO DE BACHILLERES”</w:t>
      </w:r>
      <w:r w:rsidR="00D954A3" w:rsidRPr="00661143">
        <w:rPr>
          <w:rFonts w:ascii="Montserrat" w:eastAsia="Calibri" w:hAnsi="Montserrat" w:cs="Arial"/>
          <w:b/>
          <w:sz w:val="18"/>
          <w:szCs w:val="18"/>
        </w:rPr>
        <w:t xml:space="preserve">, </w:t>
      </w:r>
      <w:r w:rsidRPr="00661143">
        <w:rPr>
          <w:rFonts w:ascii="Montserrat" w:eastAsia="Calibri" w:hAnsi="Montserrat" w:cs="Arial"/>
          <w:b/>
          <w:sz w:val="18"/>
          <w:szCs w:val="18"/>
        </w:rPr>
        <w:t xml:space="preserve">QUE CELEBRAN POR UNA PARTE, EL COLEGIO DE BACHILLERES, A QUIEN SE LE DENOMINARÁ “EL COLEGIO”, REPRESENTADO </w:t>
      </w:r>
      <w:r w:rsidR="00E32B57">
        <w:rPr>
          <w:rFonts w:ascii="Montserrat" w:eastAsia="Calibri" w:hAnsi="Montserrat" w:cs="Arial"/>
          <w:b/>
          <w:sz w:val="18"/>
          <w:szCs w:val="18"/>
        </w:rPr>
        <w:t xml:space="preserve">EN ESTE ACTO </w:t>
      </w:r>
      <w:r w:rsidRPr="00661143">
        <w:rPr>
          <w:rFonts w:ascii="Montserrat" w:eastAsia="Calibri" w:hAnsi="Montserrat" w:cs="Arial"/>
          <w:b/>
          <w:sz w:val="18"/>
          <w:szCs w:val="18"/>
        </w:rPr>
        <w:t>POR</w:t>
      </w:r>
      <w:r>
        <w:rPr>
          <w:rFonts w:ascii="Montserrat" w:eastAsia="Calibri" w:hAnsi="Montserrat" w:cs="Arial"/>
          <w:b/>
          <w:sz w:val="18"/>
          <w:szCs w:val="18"/>
        </w:rPr>
        <w:t xml:space="preserve"> DANIEL ENRIQUEZ YEDRA</w:t>
      </w:r>
      <w:r w:rsidRPr="00661143">
        <w:rPr>
          <w:rFonts w:ascii="Montserrat" w:eastAsia="Calibri" w:hAnsi="Montserrat" w:cs="Arial"/>
          <w:b/>
          <w:sz w:val="18"/>
          <w:szCs w:val="18"/>
        </w:rPr>
        <w:t xml:space="preserve">, EN SU CARÁCTER DE </w:t>
      </w:r>
      <w:r>
        <w:rPr>
          <w:rFonts w:ascii="Montserrat" w:eastAsia="Calibri" w:hAnsi="Montserrat" w:cs="Arial"/>
          <w:b/>
          <w:sz w:val="18"/>
          <w:szCs w:val="18"/>
        </w:rPr>
        <w:t>ENCARGADO DEL DESPACHO</w:t>
      </w:r>
      <w:r w:rsidRPr="00661143">
        <w:rPr>
          <w:rFonts w:ascii="Montserrat" w:eastAsia="Calibri" w:hAnsi="Montserrat" w:cs="Arial"/>
          <w:b/>
          <w:sz w:val="18"/>
          <w:szCs w:val="18"/>
        </w:rPr>
        <w:t xml:space="preserve"> DE LA UNIDAD DE ADMINISTRACIÓN Y FINANZAS, Y POR LA OTRA PARTE </w:t>
      </w:r>
      <w:r w:rsidRPr="00A85408">
        <w:rPr>
          <w:rFonts w:ascii="Montserrat" w:eastAsia="Calibri" w:hAnsi="Montserrat" w:cs="Arial"/>
          <w:b/>
          <w:sz w:val="18"/>
          <w:szCs w:val="18"/>
        </w:rPr>
        <w:t>(LA PERSONA FÍSICA/LA EMPRESA) _____________________________, REPRESENTADA EN ESTE ACTO</w:t>
      </w:r>
      <w:r w:rsidRPr="00661143">
        <w:rPr>
          <w:rFonts w:ascii="Montserrat" w:eastAsia="Calibri" w:hAnsi="Montserrat" w:cs="Arial"/>
          <w:b/>
          <w:sz w:val="18"/>
          <w:szCs w:val="18"/>
        </w:rPr>
        <w:t xml:space="preserve"> POR </w:t>
      </w:r>
      <w:r>
        <w:rPr>
          <w:rFonts w:ascii="Montserrat" w:eastAsia="Calibri" w:hAnsi="Montserrat" w:cs="Arial"/>
          <w:b/>
          <w:sz w:val="18"/>
          <w:szCs w:val="18"/>
        </w:rPr>
        <w:t xml:space="preserve">EL </w:t>
      </w:r>
      <w:r w:rsidRPr="00780B59">
        <w:rPr>
          <w:rFonts w:ascii="Montserrat" w:eastAsia="Calibri" w:hAnsi="Montserrat" w:cs="Arial"/>
          <w:b/>
          <w:sz w:val="18"/>
          <w:szCs w:val="18"/>
        </w:rPr>
        <w:t xml:space="preserve">____________________________, </w:t>
      </w:r>
      <w:r w:rsidR="00E32B57">
        <w:rPr>
          <w:rFonts w:ascii="Montserrat" w:eastAsia="Calibri" w:hAnsi="Montserrat" w:cs="Arial"/>
          <w:b/>
          <w:sz w:val="18"/>
          <w:szCs w:val="18"/>
        </w:rPr>
        <w:t xml:space="preserve">QUIENES TIENEN FACULTADES PARA CONTRATAR </w:t>
      </w:r>
      <w:r w:rsidR="00780B59" w:rsidRPr="00780B59">
        <w:rPr>
          <w:rFonts w:ascii="Montserrat" w:eastAsia="Calibri" w:hAnsi="Montserrat" w:cs="Arial"/>
          <w:b/>
          <w:sz w:val="18"/>
          <w:szCs w:val="18"/>
        </w:rPr>
        <w:t>Y A QUIENES DE MANERA CONJUNTA SE LES DENOMINARÁ “LAS PARTES”</w:t>
      </w:r>
      <w:r w:rsidRPr="00780B59">
        <w:rPr>
          <w:rFonts w:ascii="Montserrat" w:eastAsia="Calibri" w:hAnsi="Montserrat" w:cs="Arial"/>
          <w:b/>
          <w:sz w:val="18"/>
          <w:szCs w:val="18"/>
        </w:rPr>
        <w:t xml:space="preserve">, </w:t>
      </w:r>
      <w:r w:rsidRPr="00661143">
        <w:rPr>
          <w:rFonts w:ascii="Montserrat" w:eastAsia="Calibri" w:hAnsi="Montserrat" w:cs="Arial"/>
          <w:b/>
          <w:sz w:val="18"/>
          <w:szCs w:val="18"/>
        </w:rPr>
        <w:t>AL TENOR DE LAS DECLARACIONES Y CLÁUSULAS SIGUIENTES:</w:t>
      </w:r>
    </w:p>
    <w:p w:rsidR="004957D1" w:rsidRDefault="004957D1" w:rsidP="004957D1">
      <w:pPr>
        <w:spacing w:after="200"/>
        <w:contextualSpacing/>
        <w:jc w:val="both"/>
        <w:rPr>
          <w:rFonts w:ascii="Montserrat" w:eastAsia="Calibri" w:hAnsi="Montserrat" w:cs="Arial"/>
          <w:b/>
          <w:sz w:val="18"/>
          <w:szCs w:val="18"/>
        </w:rPr>
      </w:pPr>
    </w:p>
    <w:p w:rsidR="004A150E" w:rsidRPr="00661143" w:rsidRDefault="004A150E" w:rsidP="004957D1">
      <w:pPr>
        <w:spacing w:after="200"/>
        <w:contextualSpacing/>
        <w:jc w:val="both"/>
        <w:rPr>
          <w:rFonts w:ascii="Montserrat" w:eastAsia="Calibri" w:hAnsi="Montserrat" w:cs="Arial"/>
          <w:b/>
          <w:sz w:val="18"/>
          <w:szCs w:val="18"/>
        </w:rPr>
      </w:pPr>
    </w:p>
    <w:p w:rsidR="004957D1" w:rsidRPr="00661143" w:rsidRDefault="004957D1" w:rsidP="004957D1">
      <w:pPr>
        <w:tabs>
          <w:tab w:val="left" w:pos="4395"/>
        </w:tabs>
        <w:spacing w:after="200"/>
        <w:contextualSpacing/>
        <w:jc w:val="center"/>
        <w:outlineLvl w:val="0"/>
        <w:rPr>
          <w:rFonts w:ascii="Montserrat" w:eastAsia="Calibri" w:hAnsi="Montserrat" w:cs="Arial"/>
          <w:b/>
          <w:sz w:val="20"/>
          <w:szCs w:val="20"/>
        </w:rPr>
      </w:pPr>
      <w:r w:rsidRPr="00661143">
        <w:rPr>
          <w:rFonts w:ascii="Montserrat" w:eastAsia="Calibri" w:hAnsi="Montserrat" w:cs="Arial"/>
          <w:b/>
          <w:sz w:val="20"/>
          <w:szCs w:val="20"/>
        </w:rPr>
        <w:t>D E C L A R A C I O N E S</w:t>
      </w:r>
    </w:p>
    <w:p w:rsidR="004957D1" w:rsidRPr="00661143" w:rsidRDefault="004957D1" w:rsidP="004957D1">
      <w:pPr>
        <w:tabs>
          <w:tab w:val="left" w:pos="4395"/>
        </w:tabs>
        <w:spacing w:after="200"/>
        <w:contextualSpacing/>
        <w:outlineLvl w:val="0"/>
        <w:rPr>
          <w:rFonts w:ascii="Montserrat" w:eastAsia="Calibri" w:hAnsi="Montserrat" w:cs="Arial"/>
          <w:b/>
          <w:sz w:val="20"/>
          <w:szCs w:val="20"/>
        </w:rPr>
      </w:pPr>
    </w:p>
    <w:p w:rsidR="004957D1" w:rsidRPr="00661143" w:rsidRDefault="004957D1" w:rsidP="004957D1">
      <w:pPr>
        <w:tabs>
          <w:tab w:val="left" w:pos="4395"/>
        </w:tabs>
        <w:spacing w:after="200"/>
        <w:contextualSpacing/>
        <w:jc w:val="both"/>
        <w:outlineLvl w:val="0"/>
        <w:rPr>
          <w:rFonts w:ascii="Montserrat" w:eastAsia="Calibri" w:hAnsi="Montserrat" w:cs="Arial"/>
          <w:sz w:val="18"/>
          <w:szCs w:val="18"/>
        </w:rPr>
      </w:pPr>
      <w:r w:rsidRPr="00661143">
        <w:rPr>
          <w:rFonts w:ascii="Montserrat" w:eastAsia="Calibri" w:hAnsi="Montserrat" w:cs="Arial"/>
          <w:b/>
          <w:sz w:val="20"/>
          <w:szCs w:val="20"/>
        </w:rPr>
        <w:t xml:space="preserve">I. </w:t>
      </w:r>
      <w:r w:rsidRPr="00661143">
        <w:rPr>
          <w:rFonts w:ascii="Montserrat" w:eastAsia="Calibri" w:hAnsi="Montserrat" w:cs="Arial"/>
          <w:sz w:val="18"/>
          <w:szCs w:val="18"/>
        </w:rPr>
        <w:t xml:space="preserve">Declara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tabs>
          <w:tab w:val="left" w:pos="4395"/>
        </w:tabs>
        <w:spacing w:after="200"/>
        <w:contextualSpacing/>
        <w:jc w:val="both"/>
        <w:outlineLvl w:val="0"/>
        <w:rPr>
          <w:rFonts w:ascii="Montserrat" w:eastAsia="Calibri" w:hAnsi="Montserrat" w:cs="Arial"/>
          <w:b/>
          <w:sz w:val="20"/>
          <w:szCs w:val="20"/>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I.1. </w:t>
      </w:r>
      <w:r w:rsidRPr="00661143">
        <w:rPr>
          <w:rFonts w:ascii="Montserrat" w:eastAsia="Calibri" w:hAnsi="Montserrat" w:cs="Arial"/>
          <w:sz w:val="18"/>
          <w:szCs w:val="18"/>
        </w:rPr>
        <w:t>Que es un Organismo</w:t>
      </w:r>
      <w:r w:rsidRPr="00661143">
        <w:rPr>
          <w:rFonts w:ascii="Montserrat" w:eastAsia="Calibri" w:hAnsi="Montserrat" w:cs="Arial"/>
          <w:b/>
          <w:sz w:val="18"/>
          <w:szCs w:val="18"/>
        </w:rPr>
        <w:t xml:space="preserve"> </w:t>
      </w:r>
      <w:r w:rsidRPr="00661143">
        <w:rPr>
          <w:rFonts w:ascii="Montserrat" w:eastAsia="Calibri" w:hAnsi="Montserrat" w:cs="Arial"/>
          <w:sz w:val="18"/>
          <w:szCs w:val="18"/>
        </w:rPr>
        <w:t>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 el 25 de enero de 2006, y que su representante Legal es el Lic. Remigio Jarillo González en</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su carácter de Director General.</w:t>
      </w:r>
    </w:p>
    <w:p w:rsidR="004957D1" w:rsidRPr="00661143" w:rsidRDefault="004957D1" w:rsidP="004957D1">
      <w:pPr>
        <w:spacing w:after="200"/>
        <w:contextualSpacing/>
        <w:jc w:val="both"/>
        <w:rPr>
          <w:rFonts w:ascii="Montserrat" w:eastAsia="Calibri" w:hAnsi="Montserrat" w:cs="Arial"/>
          <w:sz w:val="18"/>
          <w:szCs w:val="18"/>
        </w:rPr>
      </w:pPr>
    </w:p>
    <w:p w:rsidR="004957D1" w:rsidRPr="00DF5F10" w:rsidRDefault="004957D1" w:rsidP="004957D1">
      <w:pPr>
        <w:spacing w:after="200"/>
        <w:contextualSpacing/>
        <w:jc w:val="both"/>
        <w:rPr>
          <w:rFonts w:ascii="Montserrat" w:eastAsia="Calibri" w:hAnsi="Montserrat" w:cs="Arial"/>
          <w:sz w:val="18"/>
          <w:szCs w:val="18"/>
        </w:rPr>
      </w:pPr>
      <w:r>
        <w:rPr>
          <w:rFonts w:ascii="Montserrat" w:eastAsia="Calibri" w:hAnsi="Montserrat" w:cs="Arial"/>
          <w:b/>
          <w:sz w:val="18"/>
          <w:szCs w:val="18"/>
        </w:rPr>
        <w:t xml:space="preserve">I.2. </w:t>
      </w:r>
      <w:r w:rsidR="00E32B57">
        <w:rPr>
          <w:rFonts w:ascii="Montserrat" w:eastAsia="Calibri" w:hAnsi="Montserrat" w:cs="Arial"/>
          <w:sz w:val="18"/>
          <w:szCs w:val="18"/>
        </w:rPr>
        <w:t xml:space="preserve">Que </w:t>
      </w:r>
      <w:r w:rsidRPr="00DF5F10">
        <w:rPr>
          <w:rFonts w:ascii="Montserrat" w:eastAsia="Calibri" w:hAnsi="Montserrat" w:cs="Arial"/>
          <w:sz w:val="18"/>
          <w:szCs w:val="18"/>
        </w:rPr>
        <w:t>Daniel Enríquez Yedra, Encargado del Despacho de la Unidad de Administración y Finanzas, cuenta con las facultades amplias, cumplidas y bastantes,  de conformidad con el Poder General para Pleitos y Cobranzas, Actos de Administración, Actos de Administración en Materia Laboral y para  el otorgamiento y suscripción de Títulos de Crédito, que constan en el testimonio de la Escritura Pública Número 28,512 de fecha 10 de marzo del año 2020, otorgada ante la fe del Lic. Manuel Villagordoa Mesa, Titular de la Notaria Número 228, de la Ciudad de México, cuyas facultades se encuentran vigentes a la firma del presente contrato, mediante el cual se le confiere para suscribir instrumentos jurídicos de esta naturaleza.</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lang w:val="es-ES_tradnl"/>
        </w:rPr>
      </w:pPr>
      <w:r w:rsidRPr="00661143">
        <w:rPr>
          <w:rFonts w:ascii="Montserrat" w:eastAsia="Calibri" w:hAnsi="Montserrat" w:cs="Arial"/>
          <w:b/>
          <w:sz w:val="18"/>
          <w:szCs w:val="18"/>
          <w:lang w:val="es-ES_tradnl"/>
        </w:rPr>
        <w:t xml:space="preserve">I.3. </w:t>
      </w:r>
      <w:r w:rsidRPr="00661143">
        <w:rPr>
          <w:rFonts w:ascii="Montserrat" w:eastAsia="Calibri" w:hAnsi="Montserrat" w:cs="Arial"/>
          <w:sz w:val="18"/>
          <w:szCs w:val="18"/>
          <w:lang w:val="es-ES_tradnl"/>
        </w:rPr>
        <w:t xml:space="preserve">Que de acuerdo a sus necesidades y/o para el cumplimiento de sus programas requiere </w:t>
      </w:r>
      <w:r w:rsidRPr="0017391C">
        <w:rPr>
          <w:rFonts w:ascii="Montserrat" w:eastAsia="Calibri" w:hAnsi="Montserrat" w:cs="Arial"/>
          <w:sz w:val="18"/>
          <w:szCs w:val="18"/>
          <w:lang w:val="es-ES_tradnl"/>
        </w:rPr>
        <w:t>contratar</w:t>
      </w:r>
      <w:r w:rsidRPr="00661143">
        <w:rPr>
          <w:rFonts w:ascii="Montserrat" w:eastAsia="Calibri" w:hAnsi="Montserrat" w:cs="Arial"/>
          <w:sz w:val="18"/>
          <w:szCs w:val="18"/>
          <w:lang w:val="es-ES_tradnl"/>
        </w:rPr>
        <w:t xml:space="preserve"> los </w:t>
      </w:r>
      <w:r w:rsidRPr="0017391C">
        <w:rPr>
          <w:rFonts w:ascii="Montserrat" w:eastAsia="Calibri" w:hAnsi="Montserrat" w:cs="Arial"/>
          <w:sz w:val="18"/>
          <w:szCs w:val="18"/>
          <w:lang w:val="es-ES_tradnl"/>
        </w:rPr>
        <w:t>servicios</w:t>
      </w:r>
      <w:r w:rsidRPr="00661143">
        <w:rPr>
          <w:rFonts w:ascii="Montserrat" w:eastAsia="Calibri" w:hAnsi="Montserrat" w:cs="Arial"/>
          <w:sz w:val="18"/>
          <w:szCs w:val="18"/>
          <w:lang w:val="es-ES_tradnl"/>
        </w:rPr>
        <w:t xml:space="preserve"> cuyo objeto se describe</w:t>
      </w:r>
      <w:r w:rsidR="00780B59">
        <w:rPr>
          <w:rFonts w:ascii="Montserrat" w:eastAsia="Calibri" w:hAnsi="Montserrat" w:cs="Arial"/>
          <w:sz w:val="18"/>
          <w:szCs w:val="18"/>
          <w:lang w:val="es-ES_tradnl"/>
        </w:rPr>
        <w:t>n</w:t>
      </w:r>
      <w:r w:rsidRPr="00661143">
        <w:rPr>
          <w:rFonts w:ascii="Montserrat" w:eastAsia="Calibri" w:hAnsi="Montserrat" w:cs="Arial"/>
          <w:sz w:val="18"/>
          <w:szCs w:val="18"/>
          <w:lang w:val="es-ES_tradnl"/>
        </w:rPr>
        <w:t xml:space="preserve"> en el clausulado de este contrato.</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lang w:val="es-ES_tradnl"/>
        </w:rPr>
      </w:pPr>
      <w:r w:rsidRPr="00661143">
        <w:rPr>
          <w:rFonts w:ascii="Montserrat" w:eastAsia="Calibri" w:hAnsi="Montserrat" w:cs="Arial"/>
          <w:b/>
          <w:sz w:val="18"/>
          <w:szCs w:val="18"/>
          <w:lang w:val="es-ES_tradnl"/>
        </w:rPr>
        <w:t xml:space="preserve">I.4. </w:t>
      </w:r>
      <w:r w:rsidRPr="00661143">
        <w:rPr>
          <w:rFonts w:ascii="Montserrat" w:eastAsia="Calibri" w:hAnsi="Montserrat" w:cs="Arial"/>
          <w:sz w:val="18"/>
          <w:szCs w:val="18"/>
          <w:lang w:val="es-ES_tradnl"/>
        </w:rPr>
        <w:t xml:space="preserve">Que cuenta con los recursos suficientes para cubrir las erogaciones de los servicios conforme al presupuesto autorizado en la partida </w:t>
      </w:r>
      <w:r w:rsidR="00274861" w:rsidRPr="00151248">
        <w:rPr>
          <w:rFonts w:ascii="Montserrat" w:eastAsia="Calibri" w:hAnsi="Montserrat" w:cs="Arial"/>
          <w:b/>
          <w:sz w:val="18"/>
          <w:szCs w:val="18"/>
          <w:lang w:val="es-ES_tradnl"/>
        </w:rPr>
        <w:t>35801 “Servicios de lavandería, limpieza, higiene”</w:t>
      </w:r>
      <w:r w:rsidRPr="00661143">
        <w:rPr>
          <w:rFonts w:ascii="Montserrat" w:eastAsia="Calibri" w:hAnsi="Montserrat" w:cs="Arial"/>
          <w:sz w:val="18"/>
          <w:szCs w:val="18"/>
          <w:lang w:val="es-ES_tradnl"/>
        </w:rPr>
        <w:t xml:space="preserve">del Clasificador por Objeto del Gasto </w:t>
      </w:r>
      <w:r w:rsidR="00E32B57">
        <w:rPr>
          <w:rFonts w:ascii="Montserrat" w:eastAsia="Calibri" w:hAnsi="Montserrat" w:cs="Arial"/>
          <w:sz w:val="18"/>
          <w:szCs w:val="18"/>
          <w:lang w:val="es-ES_tradnl"/>
        </w:rPr>
        <w:t>para</w:t>
      </w:r>
      <w:r w:rsidRPr="00661143">
        <w:rPr>
          <w:rFonts w:ascii="Montserrat" w:eastAsia="Calibri" w:hAnsi="Montserrat" w:cs="Arial"/>
          <w:sz w:val="18"/>
          <w:szCs w:val="18"/>
          <w:lang w:val="es-ES_tradnl"/>
        </w:rPr>
        <w:t xml:space="preserve"> la Administración Pública Federal vigente,</w:t>
      </w:r>
      <w:r w:rsidRPr="00274861">
        <w:rPr>
          <w:rFonts w:ascii="Montserrat" w:eastAsia="Calibri" w:hAnsi="Montserrat" w:cs="Arial"/>
          <w:sz w:val="18"/>
          <w:szCs w:val="18"/>
          <w:lang w:val="es-ES_tradnl"/>
        </w:rPr>
        <w:t xml:space="preserve"> </w:t>
      </w:r>
      <w:r w:rsidRPr="00661143">
        <w:rPr>
          <w:rFonts w:ascii="Montserrat" w:eastAsia="Calibri" w:hAnsi="Montserrat" w:cs="Arial"/>
          <w:sz w:val="18"/>
          <w:szCs w:val="18"/>
          <w:lang w:val="es-ES_tradnl"/>
        </w:rPr>
        <w:t xml:space="preserve">de conformidad con lo establecido en el artículo 25 de la </w:t>
      </w:r>
      <w:r w:rsidR="002C7037">
        <w:rPr>
          <w:rFonts w:ascii="Montserrat" w:eastAsia="Calibri" w:hAnsi="Montserrat" w:cs="Arial"/>
          <w:sz w:val="18"/>
          <w:szCs w:val="18"/>
          <w:lang w:val="es-ES_tradnl"/>
        </w:rPr>
        <w:t>L</w:t>
      </w:r>
      <w:r w:rsidR="00E215E5">
        <w:rPr>
          <w:rFonts w:ascii="Montserrat" w:eastAsia="Calibri" w:hAnsi="Montserrat" w:cs="Arial"/>
          <w:sz w:val="18"/>
          <w:szCs w:val="18"/>
          <w:lang w:val="es-ES_tradnl"/>
        </w:rPr>
        <w:t>ey</w:t>
      </w:r>
      <w:r w:rsidRPr="00661143">
        <w:rPr>
          <w:rFonts w:ascii="Montserrat" w:eastAsia="Calibri" w:hAnsi="Montserrat" w:cs="Arial"/>
          <w:sz w:val="18"/>
          <w:szCs w:val="18"/>
          <w:lang w:val="es-ES_tradnl"/>
        </w:rPr>
        <w:t xml:space="preserve"> </w:t>
      </w:r>
      <w:r w:rsidR="00780B59">
        <w:rPr>
          <w:rFonts w:ascii="Montserrat" w:eastAsia="Calibri" w:hAnsi="Montserrat" w:cs="Arial"/>
          <w:sz w:val="18"/>
          <w:szCs w:val="18"/>
          <w:lang w:val="es-ES_tradnl"/>
        </w:rPr>
        <w:t>de Adquisiciones, Arrendamientos y Servicios del Sector Público</w:t>
      </w:r>
      <w:r w:rsidRPr="00661143">
        <w:rPr>
          <w:rFonts w:ascii="Montserrat" w:eastAsia="Calibri" w:hAnsi="Montserrat" w:cs="Arial"/>
          <w:sz w:val="18"/>
          <w:szCs w:val="18"/>
          <w:lang w:val="es-ES_tradnl"/>
        </w:rPr>
        <w:t>.</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b/>
          <w:sz w:val="18"/>
          <w:szCs w:val="18"/>
          <w:lang w:val="es-ES_tradnl"/>
        </w:rPr>
      </w:pPr>
      <w:r w:rsidRPr="00661143">
        <w:rPr>
          <w:rFonts w:ascii="Montserrat" w:eastAsia="Calibri" w:hAnsi="Montserrat" w:cs="Arial"/>
          <w:b/>
          <w:sz w:val="18"/>
          <w:szCs w:val="18"/>
          <w:lang w:val="es-ES_tradnl"/>
        </w:rPr>
        <w:t xml:space="preserve">I.5. </w:t>
      </w:r>
      <w:r w:rsidRPr="00661143">
        <w:rPr>
          <w:rFonts w:ascii="Montserrat" w:eastAsia="Calibri" w:hAnsi="Montserrat" w:cs="Arial"/>
          <w:sz w:val="18"/>
          <w:szCs w:val="18"/>
          <w:lang w:val="es-ES_tradnl"/>
        </w:rPr>
        <w:t>Que la adjudicación del presente contrato</w:t>
      </w:r>
      <w:r w:rsidR="00E32B57">
        <w:rPr>
          <w:rFonts w:ascii="Montserrat" w:eastAsia="Calibri" w:hAnsi="Montserrat" w:cs="Arial"/>
          <w:sz w:val="18"/>
          <w:szCs w:val="18"/>
          <w:lang w:val="es-ES_tradnl"/>
        </w:rPr>
        <w:t xml:space="preserve"> abierto</w:t>
      </w:r>
      <w:r w:rsidRPr="00661143">
        <w:rPr>
          <w:rFonts w:ascii="Montserrat" w:eastAsia="Calibri" w:hAnsi="Montserrat" w:cs="Arial"/>
          <w:sz w:val="18"/>
          <w:szCs w:val="18"/>
          <w:lang w:val="es-ES_tradnl"/>
        </w:rPr>
        <w:t xml:space="preserve"> se realizó mediante </w:t>
      </w:r>
      <w:r w:rsidR="006D6A96">
        <w:rPr>
          <w:rFonts w:ascii="Montserrat" w:eastAsia="Calibri" w:hAnsi="Montserrat" w:cs="Arial"/>
          <w:b/>
          <w:sz w:val="18"/>
          <w:szCs w:val="18"/>
          <w:lang w:val="es-ES_tradnl"/>
        </w:rPr>
        <w:t xml:space="preserve">Invitación a Cuando Menos Tres Personas Nacional Electrónica </w:t>
      </w:r>
      <w:r w:rsidRPr="00661143">
        <w:rPr>
          <w:rFonts w:ascii="Montserrat" w:eastAsia="Calibri" w:hAnsi="Montserrat" w:cs="Arial"/>
          <w:sz w:val="18"/>
          <w:szCs w:val="18"/>
          <w:lang w:val="es-ES_tradnl"/>
        </w:rPr>
        <w:t xml:space="preserve">número </w:t>
      </w:r>
      <w:r w:rsidRPr="00A2219B">
        <w:rPr>
          <w:rFonts w:ascii="Montserrat" w:eastAsia="Calibri" w:hAnsi="Montserrat" w:cs="Arial"/>
          <w:sz w:val="18"/>
          <w:szCs w:val="18"/>
          <w:lang w:val="es-ES_tradnl"/>
        </w:rPr>
        <w:t>___________________,</w:t>
      </w:r>
      <w:r w:rsidRPr="00661143">
        <w:rPr>
          <w:rFonts w:ascii="Montserrat" w:eastAsia="Calibri" w:hAnsi="Montserrat" w:cs="Arial"/>
          <w:sz w:val="18"/>
          <w:szCs w:val="18"/>
          <w:lang w:val="es-ES_tradnl"/>
        </w:rPr>
        <w:t xml:space="preserve"> mediante acto de fallo de fecha </w:t>
      </w:r>
      <w:r>
        <w:rPr>
          <w:rFonts w:ascii="Montserrat" w:eastAsia="Calibri" w:hAnsi="Montserrat" w:cs="Arial"/>
          <w:sz w:val="18"/>
          <w:szCs w:val="18"/>
          <w:lang w:val="es-ES_tradnl"/>
        </w:rPr>
        <w:t>___________________</w:t>
      </w:r>
      <w:r w:rsidRPr="00661143">
        <w:rPr>
          <w:rFonts w:ascii="Montserrat" w:eastAsia="Calibri" w:hAnsi="Montserrat" w:cs="Arial"/>
          <w:sz w:val="18"/>
          <w:szCs w:val="18"/>
          <w:lang w:val="es-ES_tradnl"/>
        </w:rPr>
        <w:t xml:space="preserve">, de conformidad con lo establecido en el artículo 26 fracción </w:t>
      </w:r>
      <w:r w:rsidR="00E32B57">
        <w:rPr>
          <w:rFonts w:ascii="Montserrat" w:eastAsia="Calibri" w:hAnsi="Montserrat" w:cs="Arial"/>
          <w:sz w:val="18"/>
          <w:szCs w:val="18"/>
          <w:lang w:val="es-ES_tradnl"/>
        </w:rPr>
        <w:t>I</w:t>
      </w:r>
      <w:r w:rsidRPr="00661143">
        <w:rPr>
          <w:rFonts w:ascii="Montserrat" w:eastAsia="Calibri" w:hAnsi="Montserrat" w:cs="Arial"/>
          <w:sz w:val="18"/>
          <w:szCs w:val="18"/>
          <w:lang w:val="es-ES_tradnl"/>
        </w:rPr>
        <w:t xml:space="preserve">I, 26 Bis fracción II y el 28 fracción I de la </w:t>
      </w:r>
      <w:r w:rsidR="002C7037">
        <w:rPr>
          <w:rFonts w:ascii="Montserrat" w:eastAsia="Calibri" w:hAnsi="Montserrat" w:cs="Arial"/>
          <w:sz w:val="18"/>
          <w:szCs w:val="18"/>
          <w:lang w:val="es-ES_tradnl"/>
        </w:rPr>
        <w:t>L</w:t>
      </w:r>
      <w:r w:rsidR="00E215E5">
        <w:rPr>
          <w:rFonts w:ascii="Montserrat" w:eastAsia="Calibri" w:hAnsi="Montserrat" w:cs="Arial"/>
          <w:sz w:val="18"/>
          <w:szCs w:val="18"/>
          <w:lang w:val="es-ES_tradnl"/>
        </w:rPr>
        <w:t>ey</w:t>
      </w:r>
      <w:r w:rsidRPr="00661143">
        <w:rPr>
          <w:rFonts w:ascii="Montserrat" w:eastAsia="Calibri" w:hAnsi="Montserrat" w:cs="Arial"/>
          <w:sz w:val="18"/>
          <w:szCs w:val="18"/>
          <w:lang w:val="es-ES_tradnl"/>
        </w:rPr>
        <w:t xml:space="preserve"> de Adquisiciones, Arrendamientos y Servicios del Sector Público, adjudicándose a la empresa </w:t>
      </w:r>
      <w:r w:rsidRPr="00A2219B">
        <w:rPr>
          <w:rFonts w:ascii="Montserrat" w:eastAsia="Calibri" w:hAnsi="Montserrat" w:cs="Arial"/>
          <w:sz w:val="18"/>
          <w:szCs w:val="18"/>
          <w:lang w:val="es-ES_tradnl"/>
        </w:rPr>
        <w:t>________________________________,</w:t>
      </w:r>
      <w:r w:rsidRPr="00661143">
        <w:rPr>
          <w:rFonts w:ascii="Montserrat" w:eastAsia="Calibri" w:hAnsi="Montserrat" w:cs="Arial"/>
          <w:sz w:val="18"/>
          <w:szCs w:val="18"/>
          <w:lang w:val="es-ES_tradnl"/>
        </w:rPr>
        <w:t xml:space="preserve"> en virtud de haberse estudiado y analizado su propuesta, se consideró que estaba debidamente integrada y reunía las condiciones legales, técnicas y económicas requeridas por </w:t>
      </w:r>
      <w:r w:rsidRPr="00661143">
        <w:rPr>
          <w:rFonts w:ascii="Montserrat" w:eastAsia="Calibri" w:hAnsi="Montserrat" w:cs="Arial"/>
          <w:b/>
          <w:sz w:val="18"/>
          <w:szCs w:val="18"/>
          <w:lang w:val="es-ES_tradnl"/>
        </w:rPr>
        <w:t>“EL COLEGIO”.</w:t>
      </w:r>
    </w:p>
    <w:p w:rsidR="004957D1" w:rsidRPr="00661143" w:rsidRDefault="004957D1" w:rsidP="004957D1">
      <w:pPr>
        <w:spacing w:after="200"/>
        <w:contextualSpacing/>
        <w:jc w:val="both"/>
        <w:rPr>
          <w:rFonts w:ascii="Montserrat" w:eastAsia="Calibri" w:hAnsi="Montserrat" w:cs="Arial"/>
          <w:b/>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I.6. </w:t>
      </w:r>
      <w:r w:rsidRPr="00661143">
        <w:rPr>
          <w:rFonts w:ascii="Montserrat" w:eastAsia="Calibri" w:hAnsi="Montserrat" w:cs="Arial"/>
          <w:sz w:val="18"/>
          <w:szCs w:val="18"/>
        </w:rPr>
        <w:t xml:space="preserve">Que, para los efectos del presente </w:t>
      </w:r>
      <w:r w:rsidR="00E32B57">
        <w:rPr>
          <w:rFonts w:ascii="Montserrat" w:eastAsia="Calibri" w:hAnsi="Montserrat" w:cs="Arial"/>
          <w:sz w:val="18"/>
          <w:szCs w:val="18"/>
        </w:rPr>
        <w:t>contrato abierto</w:t>
      </w:r>
      <w:r w:rsidRPr="00661143">
        <w:rPr>
          <w:rFonts w:ascii="Montserrat" w:eastAsia="Calibri" w:hAnsi="Montserrat" w:cs="Arial"/>
          <w:sz w:val="18"/>
          <w:szCs w:val="18"/>
        </w:rPr>
        <w:t>, señala como su domicilio el ubicado en Prolongación Rancho Vista Hermosa número 105, Colonia Los Girasoles, C.P. 04920, Alcaldía Coyoacán, Ciudad de México.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I.7.</w:t>
      </w:r>
      <w:r w:rsidRPr="00661143">
        <w:rPr>
          <w:rFonts w:ascii="Montserrat" w:eastAsia="Calibri" w:hAnsi="Montserrat" w:cs="Arial"/>
          <w:sz w:val="18"/>
          <w:szCs w:val="18"/>
        </w:rPr>
        <w:t xml:space="preserve"> Que se encuentra inscrito en el Registro Federal de Contribuyentes con la clave </w:t>
      </w:r>
      <w:r w:rsidRPr="00661143">
        <w:rPr>
          <w:rFonts w:ascii="Montserrat" w:eastAsia="Calibri" w:hAnsi="Montserrat" w:cs="Arial"/>
          <w:b/>
          <w:sz w:val="18"/>
          <w:szCs w:val="18"/>
        </w:rPr>
        <w:t>CBA-730926-8S8</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b/>
          <w:sz w:val="18"/>
          <w:szCs w:val="18"/>
        </w:rPr>
      </w:pPr>
    </w:p>
    <w:p w:rsidR="004A150E"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I.8.</w:t>
      </w:r>
      <w:r>
        <w:rPr>
          <w:rFonts w:ascii="Montserrat" w:eastAsia="Calibri" w:hAnsi="Montserrat" w:cs="Arial"/>
          <w:sz w:val="18"/>
          <w:szCs w:val="18"/>
        </w:rPr>
        <w:t xml:space="preserve"> Que designa a </w:t>
      </w:r>
      <w:r w:rsidR="004A150E" w:rsidRPr="00151248">
        <w:rPr>
          <w:rFonts w:ascii="Montserrat" w:eastAsia="Calibri" w:hAnsi="Montserrat" w:cs="Arial"/>
          <w:b/>
          <w:sz w:val="18"/>
          <w:szCs w:val="18"/>
        </w:rPr>
        <w:t>Marco Antonio Loranca Balderas</w:t>
      </w:r>
      <w:r w:rsidRPr="0017391C">
        <w:rPr>
          <w:rFonts w:ascii="Montserrat" w:eastAsia="Calibri" w:hAnsi="Montserrat" w:cs="Arial"/>
          <w:b/>
          <w:sz w:val="18"/>
          <w:szCs w:val="18"/>
        </w:rPr>
        <w:t xml:space="preserve">, Jefe del Departamento de Mantenimiento e Infraestructura, </w:t>
      </w:r>
      <w:r w:rsidRPr="00661143">
        <w:rPr>
          <w:rFonts w:ascii="Montserrat" w:eastAsia="Calibri" w:hAnsi="Montserrat" w:cs="Arial"/>
          <w:sz w:val="18"/>
          <w:szCs w:val="18"/>
        </w:rPr>
        <w:t xml:space="preserve">Servidor Público de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o a quien en su cargo lo sustituya, como responsable de administrar y vigilar el cumplimiento de las obligaciones técnicas contenidas en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de conformidad con lo establecido en el Manual Administrativo de Aplicación General en Materia de Adquisiciones, Arrendamientos y Servicios del Sector Público y demás disposiciones aplicables a la materia.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beforeLines="120" w:before="288" w:after="120"/>
        <w:contextualSpacing/>
        <w:jc w:val="both"/>
        <w:outlineLvl w:val="2"/>
        <w:rPr>
          <w:rFonts w:ascii="Montserrat" w:hAnsi="Montserrat"/>
          <w:sz w:val="18"/>
          <w:szCs w:val="18"/>
          <w:lang w:val="x-none"/>
        </w:rPr>
      </w:pPr>
      <w:r w:rsidRPr="00661143">
        <w:rPr>
          <w:rFonts w:ascii="Montserrat" w:hAnsi="Montserrat"/>
          <w:b/>
          <w:sz w:val="18"/>
          <w:szCs w:val="18"/>
        </w:rPr>
        <w:t>II.</w:t>
      </w:r>
      <w:r w:rsidRPr="00661143">
        <w:rPr>
          <w:rFonts w:ascii="Montserrat" w:hAnsi="Montserrat"/>
          <w:sz w:val="18"/>
          <w:szCs w:val="18"/>
        </w:rPr>
        <w:t xml:space="preserve"> </w:t>
      </w:r>
      <w:r w:rsidRPr="00661143">
        <w:rPr>
          <w:rFonts w:ascii="Montserrat" w:hAnsi="Montserrat"/>
          <w:sz w:val="18"/>
          <w:szCs w:val="18"/>
          <w:lang w:val="x-none"/>
        </w:rPr>
        <w:t>Declara</w:t>
      </w:r>
      <w:r w:rsidRPr="00661143">
        <w:rPr>
          <w:rFonts w:ascii="Montserrat" w:hAnsi="Montserrat"/>
          <w:b/>
          <w:sz w:val="18"/>
          <w:szCs w:val="18"/>
          <w:lang w:val="x-none"/>
        </w:rPr>
        <w:t xml:space="preserve"> “EL </w:t>
      </w:r>
      <w:r w:rsidRPr="00661143">
        <w:rPr>
          <w:b/>
          <w:sz w:val="18"/>
          <w:lang w:val="x-none"/>
        </w:rPr>
        <w:t>PROVEEDOR</w:t>
      </w:r>
      <w:r w:rsidRPr="00661143">
        <w:rPr>
          <w:rFonts w:ascii="Montserrat" w:hAnsi="Montserrat"/>
          <w:b/>
          <w:sz w:val="18"/>
          <w:szCs w:val="18"/>
          <w:lang w:val="x-none"/>
        </w:rPr>
        <w:t>”</w:t>
      </w:r>
      <w:r w:rsidRPr="00661143">
        <w:rPr>
          <w:rFonts w:ascii="Montserrat" w:hAnsi="Montserrat"/>
          <w:sz w:val="18"/>
          <w:szCs w:val="18"/>
          <w:lang w:val="x-none"/>
        </w:rPr>
        <w:t>:</w:t>
      </w:r>
    </w:p>
    <w:p w:rsidR="004957D1" w:rsidRPr="00661143" w:rsidRDefault="004957D1" w:rsidP="004957D1">
      <w:pPr>
        <w:spacing w:after="200"/>
        <w:contextualSpacing/>
        <w:jc w:val="both"/>
        <w:rPr>
          <w:rFonts w:ascii="Montserrat" w:eastAsia="Calibri" w:hAnsi="Montserrat" w:cs="Arial"/>
          <w:b/>
          <w:sz w:val="18"/>
          <w:szCs w:val="18"/>
          <w:lang w:val="x-non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lastRenderedPageBreak/>
        <w:t xml:space="preserve">II.1. </w:t>
      </w:r>
      <w:r w:rsidRPr="00661143">
        <w:rPr>
          <w:rFonts w:ascii="Montserrat" w:eastAsia="Calibri" w:hAnsi="Montserrat" w:cs="Arial"/>
          <w:sz w:val="18"/>
          <w:szCs w:val="18"/>
        </w:rPr>
        <w:t xml:space="preserve">Que es una </w:t>
      </w:r>
      <w:r>
        <w:rPr>
          <w:rFonts w:ascii="Montserrat" w:eastAsia="Calibri" w:hAnsi="Montserrat" w:cs="Arial"/>
          <w:sz w:val="18"/>
          <w:szCs w:val="18"/>
        </w:rPr>
        <w:t>____________________________________</w:t>
      </w:r>
      <w:r w:rsidRPr="00661143">
        <w:rPr>
          <w:rFonts w:ascii="Montserrat" w:eastAsia="Calibri" w:hAnsi="Montserrat" w:cs="Arial"/>
          <w:sz w:val="18"/>
          <w:szCs w:val="18"/>
        </w:rPr>
        <w:t xml:space="preserve">, con denominación </w:t>
      </w:r>
      <w:r w:rsidRPr="00A2219B">
        <w:rPr>
          <w:rFonts w:ascii="Montserrat" w:eastAsia="Calibri" w:hAnsi="Montserrat" w:cs="Arial"/>
          <w:sz w:val="18"/>
          <w:szCs w:val="18"/>
        </w:rPr>
        <w:t>__________________________________________________,</w:t>
      </w:r>
      <w:r w:rsidRPr="00661143">
        <w:rPr>
          <w:rFonts w:ascii="Montserrat" w:eastAsia="Calibri" w:hAnsi="Montserrat" w:cs="Arial"/>
          <w:sz w:val="18"/>
          <w:szCs w:val="18"/>
        </w:rPr>
        <w:t xml:space="preserve"> constituida conforme a las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es de los Estados Unidos Mexicanos, tal y como lo acredita con la Escritura Pública Nº </w:t>
      </w:r>
      <w:r>
        <w:rPr>
          <w:rFonts w:ascii="Montserrat" w:eastAsia="Calibri" w:hAnsi="Montserrat" w:cs="Arial"/>
          <w:sz w:val="18"/>
          <w:szCs w:val="18"/>
        </w:rPr>
        <w:t>____</w:t>
      </w:r>
      <w:r w:rsidRPr="00661143">
        <w:rPr>
          <w:rFonts w:ascii="Montserrat" w:eastAsia="Calibri" w:hAnsi="Montserrat" w:cs="Arial"/>
          <w:sz w:val="18"/>
          <w:szCs w:val="18"/>
        </w:rPr>
        <w:t xml:space="preserve">, otorgada ante la fe del Lic. </w:t>
      </w:r>
      <w:r>
        <w:rPr>
          <w:rFonts w:ascii="Montserrat" w:eastAsia="Calibri" w:hAnsi="Montserrat" w:cs="Arial"/>
          <w:sz w:val="18"/>
          <w:szCs w:val="18"/>
        </w:rPr>
        <w:t>___________________</w:t>
      </w:r>
      <w:r w:rsidRPr="00661143">
        <w:rPr>
          <w:rFonts w:ascii="Montserrat" w:eastAsia="Calibri" w:hAnsi="Montserrat" w:cs="Arial"/>
          <w:sz w:val="18"/>
          <w:szCs w:val="18"/>
        </w:rPr>
        <w:t xml:space="preserve">, Titular de la Notaría número </w:t>
      </w:r>
      <w:r>
        <w:rPr>
          <w:rFonts w:ascii="Montserrat" w:eastAsia="Calibri" w:hAnsi="Montserrat" w:cs="Arial"/>
          <w:sz w:val="18"/>
          <w:szCs w:val="18"/>
        </w:rPr>
        <w:t>___</w:t>
      </w:r>
      <w:r w:rsidRPr="00661143">
        <w:rPr>
          <w:rFonts w:ascii="Montserrat" w:eastAsia="Calibri" w:hAnsi="Montserrat" w:cs="Arial"/>
          <w:sz w:val="18"/>
          <w:szCs w:val="18"/>
        </w:rPr>
        <w:t xml:space="preserve"> </w:t>
      </w:r>
      <w:r>
        <w:rPr>
          <w:rFonts w:ascii="Montserrat" w:eastAsia="Calibri" w:hAnsi="Montserrat" w:cs="Arial"/>
          <w:sz w:val="18"/>
          <w:szCs w:val="18"/>
        </w:rPr>
        <w:t>de la Ciudad de _____________</w:t>
      </w:r>
      <w:r w:rsidRPr="00661143">
        <w:rPr>
          <w:rFonts w:ascii="Montserrat" w:eastAsia="Calibri" w:hAnsi="Montserrat" w:cs="Arial"/>
          <w:sz w:val="18"/>
          <w:szCs w:val="18"/>
        </w:rPr>
        <w:t>, dedi</w:t>
      </w:r>
      <w:r>
        <w:rPr>
          <w:rFonts w:ascii="Montserrat" w:eastAsia="Calibri" w:hAnsi="Montserrat" w:cs="Arial"/>
          <w:sz w:val="18"/>
          <w:szCs w:val="18"/>
        </w:rPr>
        <w:t xml:space="preserve">cada al objeto de este </w:t>
      </w:r>
      <w:r w:rsidR="00E32B57">
        <w:rPr>
          <w:rFonts w:ascii="Montserrat" w:eastAsia="Calibri" w:hAnsi="Montserrat" w:cs="Arial"/>
          <w:sz w:val="18"/>
          <w:szCs w:val="18"/>
        </w:rPr>
        <w:t>contrato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highlight w:val="yellow"/>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II.2.</w:t>
      </w:r>
      <w:r w:rsidRPr="00661143">
        <w:rPr>
          <w:rFonts w:ascii="Montserrat" w:eastAsia="Calibri" w:hAnsi="Montserrat" w:cs="Arial"/>
          <w:sz w:val="18"/>
          <w:szCs w:val="18"/>
        </w:rPr>
        <w:t xml:space="preserve"> Que para los efectos del presente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señala como su domicilio el ubicado en </w:t>
      </w:r>
      <w:r>
        <w:rPr>
          <w:rFonts w:ascii="Montserrat" w:eastAsia="Calibri" w:hAnsi="Montserrat" w:cs="Arial"/>
          <w:sz w:val="18"/>
          <w:szCs w:val="18"/>
        </w:rPr>
        <w:t>___________________________</w:t>
      </w:r>
      <w:r w:rsidRPr="00661143">
        <w:rPr>
          <w:rFonts w:ascii="Montserrat" w:eastAsia="Calibri" w:hAnsi="Montserrat" w:cs="Arial"/>
          <w:sz w:val="18"/>
          <w:szCs w:val="18"/>
        </w:rPr>
        <w:t xml:space="preserve"> número </w:t>
      </w:r>
      <w:r>
        <w:rPr>
          <w:rFonts w:ascii="Montserrat" w:eastAsia="Calibri" w:hAnsi="Montserrat" w:cs="Arial"/>
          <w:sz w:val="18"/>
          <w:szCs w:val="18"/>
        </w:rPr>
        <w:t>____</w:t>
      </w:r>
      <w:r w:rsidRPr="00661143">
        <w:rPr>
          <w:rFonts w:ascii="Montserrat" w:eastAsia="Calibri" w:hAnsi="Montserrat" w:cs="Arial"/>
          <w:sz w:val="18"/>
          <w:szCs w:val="18"/>
        </w:rPr>
        <w:t xml:space="preserve"> Colonia </w:t>
      </w:r>
      <w:r>
        <w:rPr>
          <w:rFonts w:ascii="Montserrat" w:eastAsia="Calibri" w:hAnsi="Montserrat" w:cs="Arial"/>
          <w:sz w:val="18"/>
          <w:szCs w:val="18"/>
        </w:rPr>
        <w:t>______________________</w:t>
      </w:r>
      <w:r w:rsidRPr="00661143">
        <w:rPr>
          <w:rFonts w:ascii="Montserrat" w:eastAsia="Calibri" w:hAnsi="Montserrat" w:cs="Arial"/>
          <w:sz w:val="18"/>
          <w:szCs w:val="18"/>
        </w:rPr>
        <w:t xml:space="preserve">, Código Postal </w:t>
      </w:r>
      <w:r>
        <w:rPr>
          <w:rFonts w:ascii="Montserrat" w:eastAsia="Calibri" w:hAnsi="Montserrat" w:cs="Arial"/>
          <w:sz w:val="18"/>
          <w:szCs w:val="18"/>
        </w:rPr>
        <w:t>____________</w:t>
      </w:r>
      <w:r w:rsidRPr="00661143">
        <w:rPr>
          <w:rFonts w:ascii="Montserrat" w:eastAsia="Calibri" w:hAnsi="Montserrat" w:cs="Arial"/>
          <w:sz w:val="18"/>
          <w:szCs w:val="18"/>
        </w:rPr>
        <w:t xml:space="preserve">, </w:t>
      </w:r>
      <w:r>
        <w:rPr>
          <w:rFonts w:ascii="Montserrat" w:eastAsia="Calibri" w:hAnsi="Montserrat" w:cs="Arial"/>
          <w:sz w:val="18"/>
          <w:szCs w:val="18"/>
        </w:rPr>
        <w:t>Ciudad ____________</w:t>
      </w:r>
      <w:r w:rsidRPr="00661143">
        <w:rPr>
          <w:rFonts w:ascii="Montserrat" w:eastAsia="Calibri" w:hAnsi="Montserrat" w:cs="Arial"/>
          <w:sz w:val="18"/>
          <w:szCs w:val="18"/>
        </w:rPr>
        <w:t xml:space="preserve">, Teléfono </w:t>
      </w:r>
      <w:r>
        <w:rPr>
          <w:rFonts w:ascii="Montserrat" w:eastAsia="Calibri" w:hAnsi="Montserrat" w:cs="Arial"/>
          <w:sz w:val="18"/>
          <w:szCs w:val="18"/>
        </w:rPr>
        <w:t>__________</w:t>
      </w: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highlight w:val="green"/>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II.3.</w:t>
      </w:r>
      <w:r w:rsidRPr="00661143">
        <w:rPr>
          <w:rFonts w:ascii="Montserrat" w:eastAsia="Calibri" w:hAnsi="Montserrat" w:cs="Arial"/>
          <w:sz w:val="18"/>
          <w:szCs w:val="18"/>
        </w:rPr>
        <w:t xml:space="preserve"> Que se encuentra inscrito en el Registro Federal de Contribuyentes con la clave </w:t>
      </w:r>
      <w:r w:rsidRPr="00A2219B">
        <w:rPr>
          <w:rFonts w:ascii="Montserrat" w:eastAsia="Calibri" w:hAnsi="Montserrat" w:cs="Arial"/>
          <w:sz w:val="18"/>
          <w:szCs w:val="18"/>
        </w:rPr>
        <w:t>__________________</w:t>
      </w:r>
      <w:r w:rsidRPr="00661143">
        <w:rPr>
          <w:rFonts w:ascii="Montserrat" w:eastAsia="Calibri" w:hAnsi="Montserrat" w:cs="Arial"/>
          <w:b/>
          <w:sz w:val="18"/>
          <w:szCs w:val="18"/>
        </w:rPr>
        <w:t xml:space="preserve"> </w:t>
      </w:r>
      <w:r w:rsidRPr="00661143">
        <w:rPr>
          <w:rFonts w:ascii="Montserrat" w:eastAsia="Calibri" w:hAnsi="Montserrat" w:cs="Arial"/>
          <w:sz w:val="18"/>
          <w:szCs w:val="18"/>
        </w:rPr>
        <w:t>y al corriente de sus declaraciones fiscales.</w:t>
      </w:r>
    </w:p>
    <w:p w:rsidR="004957D1" w:rsidRPr="00661143" w:rsidRDefault="004957D1" w:rsidP="004957D1">
      <w:pPr>
        <w:spacing w:after="200"/>
        <w:contextualSpacing/>
        <w:jc w:val="both"/>
        <w:rPr>
          <w:rFonts w:ascii="Montserrat" w:eastAsia="Calibri" w:hAnsi="Montserrat" w:cs="Arial"/>
          <w:sz w:val="18"/>
          <w:szCs w:val="18"/>
          <w:highlight w:val="green"/>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II.4</w:t>
      </w:r>
      <w:r w:rsidRPr="00661143">
        <w:rPr>
          <w:rFonts w:ascii="Montserrat" w:eastAsia="Calibri" w:hAnsi="Montserrat" w:cs="Arial"/>
          <w:sz w:val="18"/>
          <w:szCs w:val="18"/>
        </w:rPr>
        <w:t xml:space="preserve"> Que el C. </w:t>
      </w:r>
      <w:r>
        <w:rPr>
          <w:rFonts w:ascii="Montserrat" w:eastAsia="Calibri" w:hAnsi="Montserrat" w:cs="Arial"/>
          <w:sz w:val="18"/>
          <w:szCs w:val="18"/>
        </w:rPr>
        <w:t>____________________________________</w:t>
      </w:r>
      <w:r w:rsidRPr="00661143">
        <w:rPr>
          <w:rFonts w:ascii="Montserrat" w:eastAsia="Calibri" w:hAnsi="Montserrat" w:cs="Arial"/>
          <w:sz w:val="18"/>
          <w:szCs w:val="18"/>
        </w:rPr>
        <w:t>, acredita su personalidad como Representante</w:t>
      </w:r>
      <w:r>
        <w:rPr>
          <w:rFonts w:ascii="Montserrat" w:eastAsia="Calibri" w:hAnsi="Montserrat" w:cs="Arial"/>
          <w:sz w:val="18"/>
          <w:szCs w:val="18"/>
        </w:rPr>
        <w:t>/Apoderado</w:t>
      </w:r>
      <w:r w:rsidRPr="00661143">
        <w:rPr>
          <w:rFonts w:ascii="Montserrat" w:eastAsia="Calibri" w:hAnsi="Montserrat" w:cs="Arial"/>
          <w:sz w:val="18"/>
          <w:szCs w:val="18"/>
        </w:rPr>
        <w:t xml:space="preserve"> Legal de la empresa </w:t>
      </w:r>
      <w:r w:rsidRPr="00A2219B">
        <w:rPr>
          <w:rFonts w:ascii="Montserrat" w:eastAsia="Calibri" w:hAnsi="Montserrat" w:cs="Arial"/>
          <w:sz w:val="18"/>
          <w:szCs w:val="18"/>
        </w:rPr>
        <w:t>___________________________________________,</w:t>
      </w:r>
      <w:r w:rsidRPr="00661143">
        <w:rPr>
          <w:rFonts w:ascii="Montserrat" w:eastAsia="Calibri" w:hAnsi="Montserrat" w:cs="Arial"/>
          <w:sz w:val="18"/>
          <w:szCs w:val="18"/>
        </w:rPr>
        <w:t xml:space="preserve"> con la Escritura Pública N° </w:t>
      </w:r>
      <w:r>
        <w:rPr>
          <w:rFonts w:ascii="Montserrat" w:eastAsia="Calibri" w:hAnsi="Montserrat" w:cs="Arial"/>
          <w:sz w:val="18"/>
          <w:szCs w:val="18"/>
        </w:rPr>
        <w:t>_____________</w:t>
      </w:r>
      <w:r w:rsidRPr="00661143">
        <w:rPr>
          <w:rFonts w:ascii="Montserrat" w:eastAsia="Calibri" w:hAnsi="Montserrat" w:cs="Arial"/>
          <w:sz w:val="18"/>
          <w:szCs w:val="18"/>
        </w:rPr>
        <w:t xml:space="preserve">, libro </w:t>
      </w:r>
      <w:r>
        <w:rPr>
          <w:rFonts w:ascii="Montserrat" w:eastAsia="Calibri" w:hAnsi="Montserrat" w:cs="Arial"/>
          <w:sz w:val="18"/>
          <w:szCs w:val="18"/>
        </w:rPr>
        <w:t>____________</w:t>
      </w:r>
      <w:r w:rsidRPr="00661143">
        <w:rPr>
          <w:rFonts w:ascii="Montserrat" w:eastAsia="Calibri" w:hAnsi="Montserrat" w:cs="Arial"/>
          <w:sz w:val="18"/>
          <w:szCs w:val="18"/>
        </w:rPr>
        <w:t xml:space="preserve">, de fecha </w:t>
      </w:r>
      <w:r>
        <w:rPr>
          <w:rFonts w:ascii="Montserrat" w:eastAsia="Calibri" w:hAnsi="Montserrat" w:cs="Arial"/>
          <w:sz w:val="18"/>
          <w:szCs w:val="18"/>
        </w:rPr>
        <w:t>___________________</w:t>
      </w:r>
      <w:r w:rsidRPr="00661143">
        <w:rPr>
          <w:rFonts w:ascii="Montserrat" w:eastAsia="Calibri" w:hAnsi="Montserrat" w:cs="Arial"/>
          <w:sz w:val="18"/>
          <w:szCs w:val="18"/>
        </w:rPr>
        <w:t>, otorgada ante la fe de</w:t>
      </w:r>
      <w:r>
        <w:rPr>
          <w:rFonts w:ascii="Montserrat" w:eastAsia="Calibri" w:hAnsi="Montserrat" w:cs="Arial"/>
          <w:sz w:val="18"/>
          <w:szCs w:val="18"/>
        </w:rPr>
        <w:t>l</w:t>
      </w:r>
      <w:r w:rsidRPr="00661143">
        <w:rPr>
          <w:rFonts w:ascii="Montserrat" w:eastAsia="Calibri" w:hAnsi="Montserrat" w:cs="Arial"/>
          <w:sz w:val="18"/>
          <w:szCs w:val="18"/>
        </w:rPr>
        <w:t xml:space="preserve"> Lic. </w:t>
      </w:r>
      <w:r>
        <w:rPr>
          <w:rFonts w:ascii="Montserrat" w:eastAsia="Calibri" w:hAnsi="Montserrat" w:cs="Arial"/>
          <w:sz w:val="18"/>
          <w:szCs w:val="18"/>
        </w:rPr>
        <w:t>____________________</w:t>
      </w:r>
      <w:r w:rsidRPr="00661143">
        <w:rPr>
          <w:rFonts w:ascii="Montserrat" w:eastAsia="Calibri" w:hAnsi="Montserrat" w:cs="Arial"/>
          <w:sz w:val="18"/>
          <w:szCs w:val="18"/>
        </w:rPr>
        <w:t xml:space="preserve">, Notario Público N° </w:t>
      </w:r>
      <w:r>
        <w:rPr>
          <w:rFonts w:ascii="Montserrat" w:eastAsia="Calibri" w:hAnsi="Montserrat" w:cs="Arial"/>
          <w:sz w:val="18"/>
          <w:szCs w:val="18"/>
        </w:rPr>
        <w:t>_________</w:t>
      </w:r>
      <w:r w:rsidRPr="00661143">
        <w:rPr>
          <w:rFonts w:ascii="Montserrat" w:eastAsia="Calibri" w:hAnsi="Montserrat" w:cs="Arial"/>
          <w:sz w:val="18"/>
          <w:szCs w:val="18"/>
        </w:rPr>
        <w:t xml:space="preserve"> de la Ciudad de México, foja </w:t>
      </w:r>
      <w:r>
        <w:rPr>
          <w:rFonts w:ascii="Montserrat" w:eastAsia="Calibri" w:hAnsi="Montserrat" w:cs="Arial"/>
          <w:sz w:val="18"/>
          <w:szCs w:val="18"/>
        </w:rPr>
        <w:t>___</w:t>
      </w:r>
      <w:r w:rsidRPr="00661143">
        <w:rPr>
          <w:rFonts w:ascii="Montserrat" w:eastAsia="Calibri" w:hAnsi="Montserrat" w:cs="Arial"/>
          <w:sz w:val="18"/>
          <w:szCs w:val="18"/>
        </w:rPr>
        <w:t xml:space="preserve">, inciso </w:t>
      </w:r>
      <w:r>
        <w:rPr>
          <w:rFonts w:ascii="Montserrat" w:eastAsia="Calibri" w:hAnsi="Montserrat" w:cs="Arial"/>
          <w:sz w:val="18"/>
          <w:szCs w:val="18"/>
        </w:rPr>
        <w:t>__________</w:t>
      </w:r>
      <w:r w:rsidRPr="00661143">
        <w:rPr>
          <w:rFonts w:ascii="Montserrat" w:eastAsia="Calibri" w:hAnsi="Montserrat" w:cs="Arial"/>
          <w:sz w:val="18"/>
          <w:szCs w:val="18"/>
        </w:rPr>
        <w:t xml:space="preserve">, se le otorgan facultades para firmar los contratos y manifiesta bajo protesta de decir verdad, que la misma no le ha sido revocada, al momento de la firma del presente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w:t>
      </w:r>
    </w:p>
    <w:p w:rsidR="004957D1" w:rsidRPr="00661143" w:rsidRDefault="004957D1" w:rsidP="004957D1">
      <w:pPr>
        <w:tabs>
          <w:tab w:val="left" w:pos="284"/>
        </w:tabs>
        <w:spacing w:after="200"/>
        <w:contextualSpacing/>
        <w:jc w:val="both"/>
        <w:rPr>
          <w:rFonts w:ascii="Montserrat" w:eastAsia="Calibri" w:hAnsi="Montserrat" w:cs="Arial"/>
          <w:sz w:val="18"/>
          <w:szCs w:val="18"/>
        </w:rPr>
      </w:pPr>
    </w:p>
    <w:p w:rsidR="004957D1" w:rsidRPr="00661143" w:rsidRDefault="004957D1" w:rsidP="004957D1">
      <w:pPr>
        <w:tabs>
          <w:tab w:val="left" w:pos="284"/>
        </w:tabs>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II.5.</w:t>
      </w:r>
      <w:r w:rsidRPr="00661143">
        <w:rPr>
          <w:rFonts w:ascii="Montserrat" w:eastAsia="Calibri" w:hAnsi="Montserrat" w:cs="Arial"/>
          <w:sz w:val="18"/>
          <w:szCs w:val="18"/>
        </w:rPr>
        <w:t xml:space="preserve"> Que tiene capacidad jurídica para contratar y reúne las condiciones técnicas y económicas para obligarse a la prestación del servicio, objeto de este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y que dispone de la organización y elementos suficientes para ello.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II.6.</w:t>
      </w:r>
      <w:r w:rsidRPr="00661143">
        <w:rPr>
          <w:rFonts w:ascii="Montserrat" w:eastAsia="Calibri" w:hAnsi="Montserrat" w:cs="Arial"/>
          <w:sz w:val="18"/>
          <w:szCs w:val="18"/>
        </w:rPr>
        <w:t xml:space="preserve"> Que, bajo protesta de decir verdad, no se encuentra en ninguno de los supuestos a que se refieren los artículos 50 y 60 de la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ni del artículo 81 inciso b, fracción II de la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 General de Responsabilidades Administrativas, que le impidan celebrar el presente </w:t>
      </w:r>
      <w:r w:rsidR="00E32B57">
        <w:rPr>
          <w:rFonts w:ascii="Montserrat" w:eastAsia="Calibri" w:hAnsi="Montserrat" w:cs="Arial"/>
          <w:sz w:val="18"/>
          <w:szCs w:val="18"/>
        </w:rPr>
        <w:t>contrato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II.7.</w:t>
      </w:r>
      <w:r w:rsidRPr="00661143">
        <w:rPr>
          <w:rFonts w:ascii="Montserrat" w:eastAsia="Calibri" w:hAnsi="Montserrat" w:cs="Arial"/>
          <w:sz w:val="18"/>
          <w:szCs w:val="18"/>
        </w:rPr>
        <w:t xml:space="preserve"> Que reconoce ser el único patrón de todas y cada una de las personas que intervengan en la prestación del servicio,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liberando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 cualquier responsabilidad, entre estas la laboral.</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II.8.</w:t>
      </w:r>
      <w:r w:rsidRPr="00661143">
        <w:rPr>
          <w:rFonts w:ascii="Montserrat" w:eastAsia="Calibri" w:hAnsi="Montserrat" w:cs="Arial"/>
          <w:sz w:val="18"/>
          <w:szCs w:val="18"/>
        </w:rPr>
        <w:t xml:space="preserve"> Que conforme al artículo 76 del Reglamento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w:t>
      </w:r>
      <w:r>
        <w:rPr>
          <w:rFonts w:ascii="Montserrat" w:eastAsia="Calibri" w:hAnsi="Montserrat" w:cs="Arial"/>
          <w:sz w:val="18"/>
          <w:szCs w:val="18"/>
        </w:rPr>
        <w:t xml:space="preserve">ervicios del Sector Público, </w:t>
      </w:r>
      <w:r w:rsidRPr="00661143">
        <w:rPr>
          <w:rFonts w:ascii="Montserrat" w:eastAsia="Calibri" w:hAnsi="Montserrat" w:cs="Arial"/>
          <w:sz w:val="18"/>
          <w:szCs w:val="18"/>
        </w:rPr>
        <w:t xml:space="preserve">se encuentra en el rango de </w:t>
      </w:r>
      <w:r>
        <w:rPr>
          <w:rFonts w:ascii="Montserrat" w:eastAsia="Calibri" w:hAnsi="Montserrat" w:cs="Arial"/>
          <w:sz w:val="18"/>
          <w:szCs w:val="18"/>
        </w:rPr>
        <w:t>______</w:t>
      </w:r>
      <w:r w:rsidRPr="00661143">
        <w:rPr>
          <w:rFonts w:ascii="Montserrat" w:eastAsia="Calibri" w:hAnsi="Montserrat" w:cs="Arial"/>
          <w:sz w:val="18"/>
          <w:szCs w:val="18"/>
        </w:rPr>
        <w:t xml:space="preserve">Micro, Pequeña y Mediana Empresa, que se establece en el artículo 3° fracción III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para el Desarrollo de la Competitividad de la Micro, Pequeña y Mediana Empresa.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II.9.</w:t>
      </w:r>
      <w:r w:rsidRPr="00661143">
        <w:rPr>
          <w:rFonts w:ascii="Montserrat" w:eastAsia="Calibri" w:hAnsi="Montserrat" w:cs="Arial"/>
          <w:sz w:val="18"/>
          <w:szCs w:val="18"/>
        </w:rPr>
        <w:t xml:space="preserve"> Que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 este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cuentan con las licencias y/o autorizaciones y las facultades legales amplias suficientes y bastantes para comercializarlos, y que éstas no le han sido revocadas al momento de celebrar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que en tal sentido asumirá la responsabilidad total por violaciones en materia de patentes, marcas y derechos reservados o cualquier tipo de derechos inherentes a la propiedad intelectual, con relación a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II.10.</w:t>
      </w:r>
      <w:r w:rsidRPr="00661143">
        <w:rPr>
          <w:rFonts w:ascii="Montserrat" w:eastAsia="Calibri" w:hAnsi="Montserrat" w:cs="Arial"/>
          <w:sz w:val="18"/>
          <w:szCs w:val="18"/>
        </w:rPr>
        <w:t xml:space="preserve"> Que conoce el contenido y alcances de la </w:t>
      </w:r>
      <w:r w:rsidR="002C7037">
        <w:rPr>
          <w:rFonts w:ascii="Montserrat" w:eastAsia="Calibri" w:hAnsi="Montserrat" w:cs="Arial"/>
          <w:b/>
          <w:sz w:val="18"/>
          <w:szCs w:val="18"/>
        </w:rPr>
        <w:t>L</w:t>
      </w:r>
      <w:r w:rsidR="00094F02">
        <w:rPr>
          <w:rFonts w:ascii="Montserrat" w:eastAsia="Calibri" w:hAnsi="Montserrat" w:cs="Arial"/>
          <w:b/>
          <w:sz w:val="18"/>
          <w:szCs w:val="18"/>
        </w:rPr>
        <w:t>ey</w:t>
      </w:r>
      <w:r w:rsidRPr="00661143">
        <w:rPr>
          <w:rFonts w:ascii="Montserrat" w:eastAsia="Calibri" w:hAnsi="Montserrat" w:cs="Arial"/>
          <w:b/>
          <w:sz w:val="18"/>
          <w:szCs w:val="18"/>
        </w:rPr>
        <w:t xml:space="preserve"> de Adquisiciones, Arrendamientos y Servicios del Sector Público</w:t>
      </w:r>
      <w:r w:rsidRPr="00661143">
        <w:rPr>
          <w:rFonts w:ascii="Montserrat" w:eastAsia="Calibri" w:hAnsi="Montserrat" w:cs="Arial"/>
          <w:sz w:val="18"/>
          <w:szCs w:val="18"/>
        </w:rPr>
        <w:t xml:space="preserve">, en lo sucesivo la </w:t>
      </w:r>
      <w:r w:rsidR="002C7037">
        <w:rPr>
          <w:rFonts w:ascii="Montserrat" w:eastAsia="Calibri" w:hAnsi="Montserrat" w:cs="Arial"/>
          <w:sz w:val="18"/>
          <w:szCs w:val="18"/>
        </w:rPr>
        <w:t>LAASSP</w:t>
      </w:r>
      <w:r w:rsidRPr="00661143">
        <w:rPr>
          <w:rFonts w:ascii="Montserrat" w:eastAsia="Calibri" w:hAnsi="Montserrat" w:cs="Arial"/>
          <w:sz w:val="18"/>
          <w:szCs w:val="18"/>
        </w:rPr>
        <w:t>, su Reglamento y los demás ordenamientos jurídicos aplicables, así como el contenido del anexo técnico, (</w:t>
      </w:r>
      <w:r w:rsidRPr="00661143">
        <w:rPr>
          <w:rFonts w:ascii="Montserrat" w:eastAsia="Calibri" w:hAnsi="Montserrat" w:cs="Arial"/>
          <w:bCs/>
          <w:sz w:val="18"/>
          <w:szCs w:val="18"/>
          <w:lang w:eastAsia="ar-SA"/>
        </w:rPr>
        <w:t>Anexo 1.- Especificaciones Técnicas</w:t>
      </w:r>
      <w:r w:rsidRPr="00661143">
        <w:rPr>
          <w:rFonts w:ascii="Montserrat" w:eastAsia="Calibri" w:hAnsi="Montserrat" w:cs="Arial"/>
          <w:sz w:val="18"/>
          <w:szCs w:val="18"/>
        </w:rPr>
        <w:t>)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II.11.</w:t>
      </w:r>
      <w:r w:rsidRPr="00661143">
        <w:rPr>
          <w:rFonts w:ascii="Montserrat" w:eastAsia="Calibri" w:hAnsi="Montserrat" w:cs="Arial"/>
          <w:sz w:val="18"/>
          <w:szCs w:val="18"/>
        </w:rPr>
        <w:t xml:space="preserve"> Que se encuentra al corriente en el cumplimiento de las obligaciones fiscales, en términos de lo previsto en el artículo 32-D del Código Fiscal de la Federación.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III. DECLARAN </w:t>
      </w:r>
      <w:r w:rsidR="00780B59">
        <w:rPr>
          <w:rFonts w:ascii="Montserrat" w:eastAsia="Calibri" w:hAnsi="Montserrat" w:cs="Arial"/>
          <w:b/>
          <w:sz w:val="18"/>
          <w:szCs w:val="18"/>
        </w:rPr>
        <w:t>“</w:t>
      </w:r>
      <w:r w:rsidRPr="00661143">
        <w:rPr>
          <w:rFonts w:ascii="Montserrat" w:eastAsia="Calibri" w:hAnsi="Montserrat" w:cs="Arial"/>
          <w:b/>
          <w:sz w:val="18"/>
          <w:szCs w:val="18"/>
        </w:rPr>
        <w:t>LAS PARTES</w:t>
      </w:r>
      <w:r w:rsidR="00780B59">
        <w:rPr>
          <w:rFonts w:ascii="Montserrat" w:eastAsia="Calibri" w:hAnsi="Montserrat" w:cs="Arial"/>
          <w:b/>
          <w:sz w:val="18"/>
          <w:szCs w:val="18"/>
        </w:rPr>
        <w:t>”</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III.1.</w:t>
      </w:r>
      <w:r w:rsidRPr="00661143">
        <w:rPr>
          <w:rFonts w:ascii="Montserrat" w:eastAsia="Calibri" w:hAnsi="Montserrat" w:cs="Arial"/>
          <w:sz w:val="18"/>
          <w:szCs w:val="18"/>
        </w:rPr>
        <w:t xml:space="preserve"> Ambas partes manifiestan que tienen conocimiento de las declaraciones anteriores, que todas ellas son ciertas, por lo que es su voluntad celebrar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y están conformes en obligarse al contenido de las siguientes:</w:t>
      </w:r>
    </w:p>
    <w:p w:rsidR="004957D1" w:rsidRDefault="004957D1" w:rsidP="004957D1">
      <w:pPr>
        <w:spacing w:after="200"/>
        <w:contextualSpacing/>
        <w:jc w:val="both"/>
        <w:outlineLvl w:val="0"/>
        <w:rPr>
          <w:rFonts w:ascii="Montserrat" w:eastAsia="Calibri" w:hAnsi="Montserrat" w:cs="Arial"/>
          <w:sz w:val="18"/>
          <w:szCs w:val="18"/>
        </w:rPr>
      </w:pPr>
    </w:p>
    <w:p w:rsidR="00151248" w:rsidRPr="00661143" w:rsidRDefault="00151248" w:rsidP="004957D1">
      <w:pPr>
        <w:spacing w:after="200"/>
        <w:contextualSpacing/>
        <w:jc w:val="both"/>
        <w:outlineLvl w:val="0"/>
        <w:rPr>
          <w:rFonts w:ascii="Montserrat" w:eastAsia="Calibri" w:hAnsi="Montserrat" w:cs="Arial"/>
          <w:sz w:val="18"/>
          <w:szCs w:val="18"/>
        </w:rPr>
      </w:pPr>
    </w:p>
    <w:p w:rsidR="004957D1" w:rsidRDefault="004957D1" w:rsidP="004957D1">
      <w:pPr>
        <w:spacing w:after="200"/>
        <w:contextualSpacing/>
        <w:jc w:val="center"/>
        <w:outlineLvl w:val="0"/>
        <w:rPr>
          <w:rFonts w:ascii="Montserrat" w:eastAsia="Calibri" w:hAnsi="Montserrat" w:cs="Arial"/>
          <w:b/>
          <w:sz w:val="20"/>
          <w:szCs w:val="20"/>
        </w:rPr>
      </w:pPr>
    </w:p>
    <w:p w:rsidR="00C54C0C" w:rsidRDefault="00C54C0C" w:rsidP="004957D1">
      <w:pPr>
        <w:spacing w:after="200"/>
        <w:contextualSpacing/>
        <w:jc w:val="center"/>
        <w:outlineLvl w:val="0"/>
        <w:rPr>
          <w:rFonts w:ascii="Montserrat" w:eastAsia="Calibri" w:hAnsi="Montserrat" w:cs="Arial"/>
          <w:b/>
          <w:sz w:val="20"/>
          <w:szCs w:val="20"/>
        </w:rPr>
      </w:pPr>
    </w:p>
    <w:p w:rsidR="004957D1" w:rsidRPr="00661143" w:rsidRDefault="004957D1" w:rsidP="004957D1">
      <w:pPr>
        <w:spacing w:after="200"/>
        <w:contextualSpacing/>
        <w:jc w:val="center"/>
        <w:outlineLvl w:val="0"/>
        <w:rPr>
          <w:rFonts w:ascii="Montserrat" w:eastAsia="Calibri" w:hAnsi="Montserrat" w:cs="Arial"/>
          <w:b/>
          <w:sz w:val="20"/>
          <w:szCs w:val="20"/>
        </w:rPr>
      </w:pPr>
      <w:r w:rsidRPr="00661143">
        <w:rPr>
          <w:rFonts w:ascii="Montserrat" w:eastAsia="Calibri" w:hAnsi="Montserrat" w:cs="Arial"/>
          <w:b/>
          <w:sz w:val="20"/>
          <w:szCs w:val="20"/>
        </w:rPr>
        <w:lastRenderedPageBreak/>
        <w:t>C L Á U S U L A S</w:t>
      </w:r>
    </w:p>
    <w:p w:rsidR="004957D1" w:rsidRPr="00661143" w:rsidRDefault="004957D1" w:rsidP="004957D1">
      <w:pPr>
        <w:spacing w:after="200"/>
        <w:contextualSpacing/>
        <w:jc w:val="both"/>
        <w:outlineLvl w:val="0"/>
        <w:rPr>
          <w:rFonts w:ascii="Montserrat" w:eastAsia="Calibri" w:hAnsi="Montserrat" w:cs="Arial"/>
          <w:sz w:val="18"/>
          <w:szCs w:val="18"/>
        </w:rPr>
      </w:pPr>
    </w:p>
    <w:p w:rsidR="004957D1" w:rsidRPr="00661143" w:rsidRDefault="004957D1" w:rsidP="004957D1">
      <w:pPr>
        <w:spacing w:after="200"/>
        <w:contextualSpacing/>
        <w:jc w:val="both"/>
        <w:outlineLvl w:val="0"/>
        <w:rPr>
          <w:rFonts w:ascii="Montserrat" w:eastAsia="Calibri" w:hAnsi="Montserrat" w:cs="Arial"/>
          <w:sz w:val="18"/>
          <w:szCs w:val="18"/>
        </w:rPr>
      </w:pPr>
    </w:p>
    <w:p w:rsidR="004957D1" w:rsidRPr="00051BD7" w:rsidRDefault="004957D1" w:rsidP="00051BD7">
      <w:pPr>
        <w:jc w:val="both"/>
        <w:rPr>
          <w:rFonts w:ascii="Montserrat" w:hAnsi="Montserrat" w:cs="Arial"/>
          <w:sz w:val="20"/>
          <w:szCs w:val="20"/>
        </w:rPr>
      </w:pPr>
      <w:r w:rsidRPr="00661143">
        <w:rPr>
          <w:rFonts w:ascii="Montserrat" w:eastAsia="Calibri" w:hAnsi="Montserrat" w:cs="Arial"/>
          <w:b/>
          <w:sz w:val="18"/>
          <w:szCs w:val="18"/>
        </w:rPr>
        <w:t xml:space="preserve">PRIMERA. - OBJETO DEL </w:t>
      </w:r>
      <w:r w:rsidR="00E32B57">
        <w:rPr>
          <w:rFonts w:ascii="Montserrat" w:eastAsia="Calibri" w:hAnsi="Montserrat" w:cs="Arial"/>
          <w:b/>
          <w:sz w:val="18"/>
          <w:szCs w:val="18"/>
        </w:rPr>
        <w:t>CONTRATO ABIERTO</w:t>
      </w:r>
      <w:r w:rsidRPr="00661143">
        <w:rPr>
          <w:rFonts w:ascii="Montserrat" w:eastAsia="Calibri" w:hAnsi="Montserrat" w:cs="Arial"/>
          <w:b/>
          <w:sz w:val="18"/>
          <w:szCs w:val="18"/>
        </w:rPr>
        <w:t xml:space="preserve"> “EL COLEGIO”</w:t>
      </w:r>
      <w:r w:rsidRPr="00661143">
        <w:rPr>
          <w:rFonts w:ascii="Montserrat" w:eastAsia="Calibri" w:hAnsi="Montserrat" w:cs="Arial"/>
          <w:sz w:val="18"/>
          <w:szCs w:val="18"/>
        </w:rPr>
        <w:t xml:space="preserve"> encomienda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la </w:t>
      </w:r>
      <w:r>
        <w:rPr>
          <w:rFonts w:ascii="Montserrat" w:eastAsia="Calibri" w:hAnsi="Montserrat" w:cs="Arial"/>
          <w:sz w:val="18"/>
          <w:szCs w:val="18"/>
        </w:rPr>
        <w:t xml:space="preserve">prestación del </w:t>
      </w:r>
      <w:r w:rsidR="00051BD7">
        <w:rPr>
          <w:rFonts w:ascii="Montserrat" w:eastAsia="Calibri" w:hAnsi="Montserrat" w:cs="Arial"/>
          <w:sz w:val="18"/>
          <w:szCs w:val="18"/>
        </w:rPr>
        <w:t xml:space="preserve">servicio de </w:t>
      </w:r>
      <w:r w:rsidR="00274861" w:rsidRPr="00151248">
        <w:rPr>
          <w:rFonts w:ascii="Montserrat" w:eastAsia="Calibri" w:hAnsi="Montserrat" w:cs="Arial"/>
          <w:sz w:val="18"/>
          <w:szCs w:val="18"/>
        </w:rPr>
        <w:t>“Retiro de Hojarasca y Cascajo  para la Dirección General y los 20 Planteles del Colegio de Bachilleres”,</w:t>
      </w:r>
      <w:r w:rsidR="00274861" w:rsidRPr="00661143">
        <w:rPr>
          <w:rFonts w:ascii="Montserrat" w:eastAsia="Calibri" w:hAnsi="Montserrat" w:cs="Arial"/>
          <w:sz w:val="18"/>
          <w:szCs w:val="18"/>
        </w:rPr>
        <w:t xml:space="preserve"> </w:t>
      </w:r>
      <w:r w:rsidRPr="00661143">
        <w:rPr>
          <w:rFonts w:ascii="Montserrat" w:eastAsia="Calibri" w:hAnsi="Montserrat" w:cs="Arial"/>
          <w:sz w:val="18"/>
          <w:szCs w:val="18"/>
        </w:rPr>
        <w:t>descritos en la Propuesta Técnica del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Asimismo</w:t>
      </w:r>
      <w:r w:rsidRPr="00084D3D">
        <w:rPr>
          <w:rFonts w:ascii="Montserrat" w:eastAsia="Calibri" w:hAnsi="Montserrat" w:cs="Arial"/>
          <w:sz w:val="18"/>
          <w:szCs w:val="18"/>
        </w:rPr>
        <w:t>,</w:t>
      </w:r>
      <w:r w:rsidRPr="00661143">
        <w:rPr>
          <w:rFonts w:ascii="Montserrat" w:eastAsia="Calibri" w:hAnsi="Montserrat" w:cs="Arial"/>
          <w:b/>
          <w:sz w:val="18"/>
          <w:szCs w:val="18"/>
        </w:rPr>
        <w:t xml:space="preserve"> “EL PROVEEDOR” </w:t>
      </w:r>
      <w:r w:rsidRPr="00661143">
        <w:rPr>
          <w:rFonts w:ascii="Montserrat" w:eastAsia="Calibri" w:hAnsi="Montserrat" w:cs="Arial"/>
          <w:sz w:val="18"/>
          <w:szCs w:val="18"/>
        </w:rPr>
        <w:t xml:space="preserve">se obliga a </w:t>
      </w:r>
      <w:r>
        <w:rPr>
          <w:rFonts w:ascii="Montserrat" w:eastAsia="Calibri" w:hAnsi="Montserrat" w:cs="Arial"/>
          <w:sz w:val="18"/>
          <w:szCs w:val="18"/>
        </w:rPr>
        <w:t>realizar</w:t>
      </w:r>
      <w:r w:rsidRPr="00661143">
        <w:rPr>
          <w:rFonts w:ascii="Montserrat" w:eastAsia="Calibri" w:hAnsi="Montserrat" w:cs="Arial"/>
          <w:sz w:val="18"/>
          <w:szCs w:val="18"/>
        </w:rPr>
        <w:t xml:space="preserv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acatando para ello, lo establecido por los diversos ordenamientos que regulan la materia, normas, bases de la convocatoria y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SEGUNDA. - DE LAS DECLARACIONES</w:t>
      </w:r>
      <w:r w:rsidRPr="00661143">
        <w:rPr>
          <w:rFonts w:ascii="Montserrat" w:eastAsia="Calibri" w:hAnsi="Montserrat" w:cs="Arial"/>
          <w:sz w:val="18"/>
          <w:szCs w:val="18"/>
        </w:rPr>
        <w:t>. El apartado de declaraciones descritas en el cuerpo del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constituyen el contenido de esta cláusula para todos los efectos legales y administrativos a que haya lugar.</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TERCERA. - LUGAR PARA LA PRESTACIÓN DEL SERVICIO</w:t>
      </w:r>
      <w:r w:rsidRPr="00661143">
        <w:rPr>
          <w:rFonts w:ascii="Montserrat" w:eastAsia="Calibri" w:hAnsi="Montserrat" w:cs="Arial"/>
          <w:sz w:val="18"/>
          <w:szCs w:val="18"/>
        </w:rPr>
        <w:t xml:space="preserv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prestarán en el lugar y fecha que se señale en el Anexo I del presente instrumento, obligándose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a proporcionarlos a plena satisfacción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En caso de que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 xml:space="preserve">requiera modificar el lugar de la prestación del servicio, se notificará por escrito a </w:t>
      </w:r>
      <w:r w:rsidRPr="00661143">
        <w:rPr>
          <w:rFonts w:ascii="Montserrat" w:eastAsia="Calibri" w:hAnsi="Montserrat" w:cs="Arial"/>
          <w:b/>
          <w:sz w:val="18"/>
          <w:szCs w:val="18"/>
        </w:rPr>
        <w:t>“EL PROVEEDOR”</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CUARTA. - PLAZO DE EJECUCION. “EL PROVEEDOR</w:t>
      </w:r>
      <w:r w:rsidRPr="00661143">
        <w:rPr>
          <w:rFonts w:ascii="Montserrat" w:eastAsia="Calibri" w:hAnsi="Montserrat" w:cs="Arial"/>
          <w:sz w:val="18"/>
          <w:szCs w:val="18"/>
        </w:rPr>
        <w:t xml:space="preserve"> “se obliga a </w:t>
      </w:r>
      <w:r w:rsidRPr="0017391C">
        <w:rPr>
          <w:rFonts w:ascii="Montserrat" w:eastAsia="Calibri" w:hAnsi="Montserrat" w:cs="Arial"/>
          <w:sz w:val="18"/>
          <w:szCs w:val="18"/>
        </w:rPr>
        <w:t>realizar los servicios</w:t>
      </w:r>
      <w:r w:rsidRPr="00661143">
        <w:rPr>
          <w:rFonts w:ascii="Montserrat" w:eastAsia="Calibri" w:hAnsi="Montserrat" w:cs="Arial"/>
          <w:sz w:val="18"/>
          <w:szCs w:val="18"/>
        </w:rPr>
        <w:t xml:space="preserve"> objeto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del presente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en un periodo </w:t>
      </w:r>
      <w:r w:rsidR="00151248">
        <w:rPr>
          <w:rFonts w:ascii="Montserrat" w:eastAsia="Calibri" w:hAnsi="Montserrat" w:cs="Arial"/>
          <w:sz w:val="18"/>
          <w:szCs w:val="18"/>
        </w:rPr>
        <w:t>que será a partir del día siguiente a la notificación del fallo y</w:t>
      </w:r>
      <w:r w:rsidR="00780B59">
        <w:rPr>
          <w:rFonts w:ascii="Montserrat" w:eastAsia="Calibri" w:hAnsi="Montserrat" w:cs="Arial"/>
          <w:sz w:val="18"/>
          <w:szCs w:val="18"/>
        </w:rPr>
        <w:t xml:space="preserve"> al 31 de diciembre del 2021</w:t>
      </w:r>
      <w:r w:rsidRPr="00A2219B">
        <w:rPr>
          <w:rFonts w:ascii="Montserrat" w:eastAsia="Calibri" w:hAnsi="Montserrat" w:cs="Arial"/>
          <w:sz w:val="18"/>
          <w:szCs w:val="18"/>
        </w:rPr>
        <w:t>;</w:t>
      </w:r>
      <w:r w:rsidRPr="00661143">
        <w:rPr>
          <w:rFonts w:ascii="Montserrat" w:eastAsia="Calibri" w:hAnsi="Montserrat" w:cs="Arial"/>
          <w:sz w:val="18"/>
          <w:szCs w:val="18"/>
        </w:rPr>
        <w:t xml:space="preserve"> en los términos y condiciones señaladas en el</w:t>
      </w:r>
      <w:r w:rsidRPr="00661143">
        <w:rPr>
          <w:rFonts w:ascii="Montserrat" w:eastAsia="Calibri" w:hAnsi="Montserrat" w:cs="Arial"/>
          <w:b/>
          <w:sz w:val="18"/>
          <w:szCs w:val="18"/>
        </w:rPr>
        <w:t xml:space="preserve"> Anexo I</w:t>
      </w:r>
      <w:r w:rsidRPr="00661143">
        <w:rPr>
          <w:rFonts w:ascii="Montserrat" w:eastAsia="Calibri" w:hAnsi="Montserrat" w:cs="Arial"/>
          <w:sz w:val="18"/>
          <w:szCs w:val="18"/>
        </w:rPr>
        <w:t xml:space="preserve"> de este </w:t>
      </w:r>
      <w:r w:rsidR="00E32B57">
        <w:rPr>
          <w:rFonts w:ascii="Montserrat" w:eastAsia="Calibri" w:hAnsi="Montserrat" w:cs="Arial"/>
          <w:sz w:val="18"/>
          <w:szCs w:val="18"/>
        </w:rPr>
        <w:t>contrato abierto</w:t>
      </w:r>
      <w:r w:rsidRPr="00661143">
        <w:rPr>
          <w:rFonts w:ascii="Montserrat" w:eastAsia="Calibri" w:hAnsi="Montserrat" w:cs="Arial"/>
          <w:sz w:val="18"/>
          <w:szCs w:val="18"/>
        </w:rPr>
        <w:t>, así como lo señalado en la cláusula que antecede</w:t>
      </w:r>
      <w:r>
        <w:rPr>
          <w:rFonts w:ascii="Montserrat" w:eastAsia="Calibri" w:hAnsi="Montserrat" w:cs="Arial"/>
          <w:sz w:val="18"/>
          <w:szCs w:val="18"/>
        </w:rPr>
        <w:t>,</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se obliga a iniciar </w:t>
      </w:r>
      <w:r>
        <w:rPr>
          <w:rFonts w:ascii="Montserrat" w:eastAsia="Calibri" w:hAnsi="Montserrat" w:cs="Arial"/>
          <w:sz w:val="18"/>
          <w:szCs w:val="18"/>
        </w:rPr>
        <w:t>la prestación d</w:t>
      </w:r>
      <w:r w:rsidRPr="00661143">
        <w:rPr>
          <w:rFonts w:ascii="Montserrat" w:eastAsia="Calibri" w:hAnsi="Montserrat" w:cs="Arial"/>
          <w:sz w:val="18"/>
          <w:szCs w:val="18"/>
        </w:rPr>
        <w:t xml:space="preserve">el servicio objeto de este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en los días y horarios previamente solicitados por </w:t>
      </w:r>
      <w:r w:rsidR="009602AA">
        <w:rPr>
          <w:rFonts w:ascii="Montserrat" w:eastAsia="Calibri" w:hAnsi="Montserrat" w:cs="Arial"/>
          <w:sz w:val="18"/>
          <w:szCs w:val="18"/>
        </w:rPr>
        <w:t>el Departamento de Mantenimiento e Infraestructura</w:t>
      </w:r>
      <w:r w:rsidRPr="00A2219B">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QUINTA. - DEL MONTO.</w:t>
      </w:r>
      <w:r w:rsidRPr="00661143">
        <w:rPr>
          <w:rFonts w:ascii="Montserrat" w:eastAsia="Calibri" w:hAnsi="Montserrat" w:cs="Arial"/>
          <w:sz w:val="18"/>
          <w:szCs w:val="18"/>
        </w:rPr>
        <w:t xml:space="preserve"> El precio de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del presente contrato</w:t>
      </w:r>
      <w:r w:rsidR="009602AA">
        <w:rPr>
          <w:rFonts w:ascii="Montserrat" w:eastAsia="Calibri" w:hAnsi="Montserrat" w:cs="Arial"/>
          <w:sz w:val="18"/>
          <w:szCs w:val="18"/>
        </w:rPr>
        <w:t xml:space="preserve"> abierto</w:t>
      </w:r>
      <w:r w:rsidRPr="00661143">
        <w:rPr>
          <w:rFonts w:ascii="Montserrat" w:eastAsia="Calibri" w:hAnsi="Montserrat" w:cs="Arial"/>
          <w:sz w:val="18"/>
          <w:szCs w:val="18"/>
        </w:rPr>
        <w:t>, es de</w:t>
      </w:r>
      <w:r w:rsidR="009602AA">
        <w:rPr>
          <w:rFonts w:ascii="Montserrat" w:eastAsia="Calibri" w:hAnsi="Montserrat" w:cs="Arial"/>
          <w:sz w:val="18"/>
          <w:szCs w:val="18"/>
        </w:rPr>
        <w:t xml:space="preserve"> un monto mínimo de</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 </w:t>
      </w:r>
      <w:r w:rsidRPr="00A2219B">
        <w:rPr>
          <w:rFonts w:ascii="Montserrat" w:eastAsia="Calibri" w:hAnsi="Montserrat" w:cs="Arial"/>
          <w:sz w:val="18"/>
          <w:szCs w:val="18"/>
        </w:rPr>
        <w:t>____________</w:t>
      </w:r>
      <w:r w:rsidRPr="00661143">
        <w:rPr>
          <w:rFonts w:ascii="Montserrat" w:eastAsia="Calibri" w:hAnsi="Montserrat" w:cs="Arial"/>
          <w:b/>
          <w:sz w:val="18"/>
          <w:szCs w:val="18"/>
        </w:rPr>
        <w:t xml:space="preserve"> </w:t>
      </w:r>
      <w:r w:rsidRPr="00A2219B">
        <w:rPr>
          <w:rFonts w:ascii="Montserrat" w:eastAsia="Calibri" w:hAnsi="Montserrat" w:cs="Arial"/>
          <w:sz w:val="18"/>
          <w:szCs w:val="18"/>
        </w:rPr>
        <w:t>(_______________________________</w:t>
      </w:r>
      <w:r>
        <w:rPr>
          <w:rFonts w:ascii="Montserrat" w:eastAsia="Calibri" w:hAnsi="Montserrat" w:cs="Arial"/>
          <w:b/>
          <w:sz w:val="18"/>
          <w:szCs w:val="18"/>
        </w:rPr>
        <w:t>Pesos</w:t>
      </w:r>
      <w:r w:rsidRPr="00661143">
        <w:rPr>
          <w:rFonts w:ascii="Montserrat" w:eastAsia="Calibri" w:hAnsi="Montserrat" w:cs="Arial"/>
          <w:b/>
          <w:sz w:val="18"/>
          <w:szCs w:val="18"/>
        </w:rPr>
        <w:t xml:space="preserve"> 00/100 M.N.) </w:t>
      </w:r>
      <w:r w:rsidR="009602AA">
        <w:rPr>
          <w:rFonts w:ascii="Montserrat" w:eastAsia="Calibri" w:hAnsi="Montserrat" w:cs="Arial"/>
          <w:sz w:val="18"/>
          <w:szCs w:val="18"/>
        </w:rPr>
        <w:t>con</w:t>
      </w:r>
      <w:r w:rsidRPr="00661143">
        <w:rPr>
          <w:rFonts w:ascii="Montserrat" w:eastAsia="Calibri" w:hAnsi="Montserrat" w:cs="Arial"/>
          <w:sz w:val="18"/>
          <w:szCs w:val="18"/>
        </w:rPr>
        <w:t xml:space="preserve"> el impuesto al valor agregado (IVA) </w:t>
      </w:r>
      <w:r w:rsidR="009602AA">
        <w:rPr>
          <w:rFonts w:ascii="Montserrat" w:eastAsia="Calibri" w:hAnsi="Montserrat" w:cs="Arial"/>
          <w:b/>
          <w:sz w:val="18"/>
          <w:szCs w:val="18"/>
        </w:rPr>
        <w:t>y un monto máximo de $</w:t>
      </w:r>
      <w:r w:rsidRPr="00A2219B">
        <w:rPr>
          <w:rFonts w:ascii="Montserrat" w:eastAsia="Calibri" w:hAnsi="Montserrat" w:cs="Arial"/>
          <w:sz w:val="18"/>
          <w:szCs w:val="18"/>
        </w:rPr>
        <w:t>(_________________________________</w:t>
      </w:r>
      <w:r w:rsidRPr="00661143">
        <w:rPr>
          <w:rFonts w:ascii="Montserrat" w:eastAsia="Calibri" w:hAnsi="Montserrat" w:cs="Arial"/>
          <w:b/>
          <w:sz w:val="18"/>
          <w:szCs w:val="18"/>
        </w:rPr>
        <w:t xml:space="preserve"> Pesos 00/100 M.N.),</w:t>
      </w:r>
      <w:r w:rsidR="009602AA">
        <w:rPr>
          <w:rFonts w:ascii="Montserrat" w:eastAsia="Calibri" w:hAnsi="Montserrat" w:cs="Arial"/>
          <w:b/>
          <w:sz w:val="18"/>
          <w:szCs w:val="18"/>
        </w:rPr>
        <w:t xml:space="preserve"> </w:t>
      </w:r>
      <w:r w:rsidR="009602AA" w:rsidRPr="00661143">
        <w:rPr>
          <w:rFonts w:ascii="Montserrat" w:eastAsia="Calibri" w:hAnsi="Montserrat" w:cs="Arial"/>
          <w:b/>
          <w:sz w:val="18"/>
          <w:szCs w:val="18"/>
        </w:rPr>
        <w:t xml:space="preserve">.) </w:t>
      </w:r>
      <w:r w:rsidR="009602AA">
        <w:rPr>
          <w:rFonts w:ascii="Montserrat" w:eastAsia="Calibri" w:hAnsi="Montserrat" w:cs="Arial"/>
          <w:sz w:val="18"/>
          <w:szCs w:val="18"/>
        </w:rPr>
        <w:t>con</w:t>
      </w:r>
      <w:r w:rsidR="009602AA" w:rsidRPr="00661143">
        <w:rPr>
          <w:rFonts w:ascii="Montserrat" w:eastAsia="Calibri" w:hAnsi="Montserrat" w:cs="Arial"/>
          <w:sz w:val="18"/>
          <w:szCs w:val="18"/>
        </w:rPr>
        <w:t xml:space="preserve"> el impuesto al valor agregado (IVA)</w:t>
      </w:r>
      <w:r w:rsidR="009602AA">
        <w:rPr>
          <w:rFonts w:ascii="Montserrat" w:eastAsia="Calibri" w:hAnsi="Montserrat" w:cs="Arial"/>
          <w:sz w:val="18"/>
          <w:szCs w:val="18"/>
        </w:rPr>
        <w:t>,</w:t>
      </w:r>
      <w:r w:rsidRPr="00661143">
        <w:rPr>
          <w:rFonts w:ascii="Montserrat" w:eastAsia="Calibri" w:hAnsi="Montserrat" w:cs="Arial"/>
          <w:sz w:val="18"/>
          <w:szCs w:val="18"/>
        </w:rPr>
        <w:t xml:space="preserve"> de conformidad con lo establecido en su propuesta económica. El costo de su propuesta se mantendrá fijo e invariable durante la vigencia del presente </w:t>
      </w:r>
      <w:r w:rsidR="00E32B57">
        <w:rPr>
          <w:rFonts w:ascii="Montserrat" w:eastAsia="Calibri" w:hAnsi="Montserrat" w:cs="Arial"/>
          <w:sz w:val="18"/>
          <w:szCs w:val="18"/>
        </w:rPr>
        <w:t>contrato abierto</w:t>
      </w:r>
      <w:r w:rsidRPr="00661143">
        <w:rPr>
          <w:rFonts w:ascii="Montserrat" w:eastAsia="Calibri" w:hAnsi="Montserrat" w:cs="Arial"/>
          <w:sz w:val="18"/>
          <w:szCs w:val="18"/>
        </w:rPr>
        <w:t>.</w:t>
      </w:r>
    </w:p>
    <w:p w:rsidR="004957D1" w:rsidRPr="005C4684" w:rsidRDefault="004957D1" w:rsidP="004957D1">
      <w:pPr>
        <w:spacing w:after="200"/>
        <w:contextualSpacing/>
        <w:jc w:val="both"/>
        <w:rPr>
          <w:rFonts w:ascii="Montserrat" w:eastAsia="Calibri" w:hAnsi="Montserrat" w:cs="Arial"/>
          <w:b/>
          <w:sz w:val="18"/>
          <w:szCs w:val="18"/>
        </w:rPr>
      </w:pPr>
    </w:p>
    <w:p w:rsidR="00C54C0C" w:rsidRPr="00C54C0C" w:rsidRDefault="00C54C0C" w:rsidP="00C54C0C">
      <w:pPr>
        <w:spacing w:after="200"/>
        <w:contextualSpacing/>
        <w:jc w:val="both"/>
        <w:rPr>
          <w:rFonts w:ascii="Montserrat" w:hAnsi="Montserrat" w:cs="Arial"/>
          <w:sz w:val="18"/>
          <w:szCs w:val="18"/>
        </w:rPr>
      </w:pPr>
      <w:r w:rsidRPr="00C54C0C">
        <w:rPr>
          <w:rFonts w:ascii="Montserrat" w:eastAsia="Calibri" w:hAnsi="Montserrat" w:cs="Arial"/>
          <w:b/>
          <w:sz w:val="18"/>
          <w:szCs w:val="18"/>
        </w:rPr>
        <w:t>SEXTA. FORMA DE PAGO.</w:t>
      </w:r>
      <w:r w:rsidRPr="00C54C0C">
        <w:rPr>
          <w:rFonts w:ascii="Montserrat" w:eastAsia="Calibri" w:hAnsi="Montserrat" w:cs="Arial"/>
          <w:sz w:val="18"/>
          <w:szCs w:val="18"/>
        </w:rPr>
        <w:t xml:space="preserve"> </w:t>
      </w:r>
      <w:r w:rsidRPr="00C54C0C">
        <w:rPr>
          <w:rFonts w:ascii="Montserrat" w:hAnsi="Montserrat" w:cs="Arial"/>
          <w:b/>
          <w:sz w:val="18"/>
          <w:szCs w:val="18"/>
        </w:rPr>
        <w:t>“EL COLEGIO”</w:t>
      </w:r>
      <w:r w:rsidRPr="00C54C0C">
        <w:rPr>
          <w:rFonts w:ascii="Montserrat" w:hAnsi="Montserrat" w:cs="Arial"/>
          <w:sz w:val="18"/>
          <w:szCs w:val="18"/>
        </w:rPr>
        <w:t xml:space="preserve"> pagará por </w:t>
      </w:r>
      <w:r w:rsidRPr="00C83BE0">
        <w:rPr>
          <w:rFonts w:ascii="Montserrat" w:hAnsi="Montserrat" w:cs="Arial"/>
          <w:sz w:val="18"/>
          <w:szCs w:val="18"/>
        </w:rPr>
        <w:t>el servicio de</w:t>
      </w:r>
      <w:r w:rsidRPr="00C54C0C">
        <w:rPr>
          <w:rFonts w:ascii="Montserrat" w:hAnsi="Montserrat" w:cs="Arial"/>
          <w:b/>
          <w:sz w:val="18"/>
          <w:szCs w:val="18"/>
        </w:rPr>
        <w:t xml:space="preserve"> </w:t>
      </w:r>
      <w:r w:rsidR="00C83BE0" w:rsidRPr="00C83BE0">
        <w:rPr>
          <w:rFonts w:ascii="Montserrat" w:eastAsia="Calibri" w:hAnsi="Montserrat" w:cs="Arial"/>
          <w:b/>
          <w:sz w:val="18"/>
          <w:szCs w:val="18"/>
        </w:rPr>
        <w:t>“Retiro de Hojarasca y Cascajo  para la Dirección General y los 20 Planteles del Colegio de Bachilleres”</w:t>
      </w:r>
      <w:r w:rsidR="00C83BE0">
        <w:rPr>
          <w:rFonts w:ascii="Montserrat" w:hAnsi="Montserrat" w:cs="Arial"/>
          <w:b/>
          <w:sz w:val="18"/>
          <w:szCs w:val="18"/>
        </w:rPr>
        <w:t xml:space="preserve">, </w:t>
      </w:r>
      <w:r w:rsidRPr="00C54C0C">
        <w:rPr>
          <w:rFonts w:ascii="Montserrat" w:hAnsi="Montserrat" w:cs="Arial"/>
          <w:sz w:val="18"/>
          <w:szCs w:val="18"/>
        </w:rPr>
        <w:t xml:space="preserve">de conformidad con el artículo 51 de la LAASSP, por medio de transferencia bancaria al número de la cuenta CLABE  Interbancaria presentada por </w:t>
      </w:r>
      <w:r w:rsidRPr="00C54C0C">
        <w:rPr>
          <w:rFonts w:ascii="Montserrat" w:hAnsi="Montserrat" w:cs="Arial"/>
          <w:b/>
          <w:sz w:val="18"/>
          <w:szCs w:val="18"/>
        </w:rPr>
        <w:t>“EL PROVEEDOR”</w:t>
      </w:r>
      <w:r w:rsidRPr="00C54C0C">
        <w:rPr>
          <w:rFonts w:ascii="Montserrat" w:hAnsi="Montserrat" w:cs="Arial"/>
          <w:sz w:val="18"/>
          <w:szCs w:val="18"/>
        </w:rPr>
        <w:t xml:space="preserve"> en la solicitud de alta SIAFF, contra la presentación</w:t>
      </w:r>
      <w:r w:rsidRPr="00C54C0C">
        <w:rPr>
          <w:rFonts w:ascii="Montserrat" w:hAnsi="Montserrat" w:cs="Arial"/>
          <w:color w:val="FF0000"/>
          <w:sz w:val="18"/>
          <w:szCs w:val="18"/>
        </w:rPr>
        <w:t xml:space="preserve"> </w:t>
      </w:r>
      <w:r w:rsidRPr="00C54C0C">
        <w:rPr>
          <w:rFonts w:ascii="Montserrat" w:hAnsi="Montserrat" w:cs="Arial"/>
          <w:sz w:val="18"/>
          <w:szCs w:val="18"/>
        </w:rPr>
        <w:t xml:space="preserve">de las facturas debidamente requisitadas que amparen las cantidades a cubrir. </w:t>
      </w:r>
    </w:p>
    <w:p w:rsidR="00C54C0C" w:rsidRPr="00C54C0C" w:rsidRDefault="00C54C0C" w:rsidP="00C54C0C">
      <w:pPr>
        <w:spacing w:after="200"/>
        <w:contextualSpacing/>
        <w:jc w:val="both"/>
        <w:rPr>
          <w:rFonts w:ascii="Montserrat" w:eastAsia="Calibri" w:hAnsi="Montserrat" w:cs="Arial"/>
          <w:sz w:val="18"/>
          <w:szCs w:val="18"/>
        </w:rPr>
      </w:pPr>
    </w:p>
    <w:p w:rsidR="00C54C0C" w:rsidRDefault="00C54C0C" w:rsidP="00C54C0C">
      <w:pPr>
        <w:spacing w:after="200"/>
        <w:contextualSpacing/>
        <w:jc w:val="both"/>
        <w:rPr>
          <w:rFonts w:ascii="Montserrat" w:eastAsia="Calibri" w:hAnsi="Montserrat" w:cs="Arial"/>
          <w:sz w:val="18"/>
          <w:szCs w:val="18"/>
        </w:rPr>
      </w:pPr>
      <w:r w:rsidRPr="00C54C0C">
        <w:rPr>
          <w:rFonts w:ascii="Montserrat" w:eastAsia="Calibri" w:hAnsi="Montserrat" w:cs="Arial"/>
          <w:b/>
          <w:sz w:val="18"/>
          <w:szCs w:val="18"/>
        </w:rPr>
        <w:t>“EL PROVEEDOR”</w:t>
      </w:r>
      <w:r w:rsidRPr="00C54C0C">
        <w:rPr>
          <w:rFonts w:ascii="Montserrat" w:eastAsia="Calibri" w:hAnsi="Montserrat" w:cs="Arial"/>
          <w:sz w:val="18"/>
          <w:szCs w:val="18"/>
        </w:rPr>
        <w:t xml:space="preserve"> deberá entregar a </w:t>
      </w:r>
      <w:r w:rsidRPr="00C54C0C">
        <w:rPr>
          <w:rFonts w:ascii="Montserrat" w:eastAsia="Calibri" w:hAnsi="Montserrat" w:cs="Arial"/>
          <w:b/>
          <w:sz w:val="18"/>
          <w:szCs w:val="18"/>
        </w:rPr>
        <w:t>“EL COLEGIO”</w:t>
      </w:r>
      <w:r w:rsidRPr="00C54C0C">
        <w:rPr>
          <w:rFonts w:ascii="Montserrat" w:eastAsia="Calibri" w:hAnsi="Montserrat" w:cs="Arial"/>
          <w:sz w:val="18"/>
          <w:szCs w:val="18"/>
        </w:rPr>
        <w:t xml:space="preserve"> la factura correspondiente, previa conformidad del área requirente dentro de los 10 días naturales siguientes al mes que realizó</w:t>
      </w:r>
      <w:r w:rsidRPr="00C54C0C">
        <w:rPr>
          <w:rFonts w:ascii="Montserrat" w:hAnsi="Montserrat" w:cs="Tahoma"/>
          <w:sz w:val="18"/>
          <w:szCs w:val="18"/>
          <w:lang w:val="es-MX"/>
        </w:rPr>
        <w:t xml:space="preserve"> </w:t>
      </w:r>
      <w:r w:rsidRPr="00C56CB5">
        <w:rPr>
          <w:rFonts w:ascii="Montserrat" w:hAnsi="Montserrat" w:cs="Tahoma"/>
          <w:sz w:val="18"/>
          <w:szCs w:val="18"/>
          <w:lang w:val="es-MX"/>
        </w:rPr>
        <w:t xml:space="preserve">el </w:t>
      </w:r>
      <w:r w:rsidRPr="00C54C0C">
        <w:rPr>
          <w:rFonts w:ascii="Montserrat" w:hAnsi="Montserrat" w:cs="Tahoma"/>
          <w:sz w:val="18"/>
          <w:szCs w:val="18"/>
          <w:lang w:val="es-MX"/>
        </w:rPr>
        <w:t>servicio</w:t>
      </w:r>
      <w:r w:rsidRPr="00C54C0C">
        <w:rPr>
          <w:rFonts w:ascii="Montserrat" w:eastAsia="Calibri" w:hAnsi="Montserrat" w:cs="Arial"/>
          <w:strike/>
          <w:sz w:val="18"/>
          <w:szCs w:val="18"/>
        </w:rPr>
        <w:t>,</w:t>
      </w:r>
      <w:r w:rsidRPr="00C54C0C">
        <w:rPr>
          <w:rFonts w:ascii="Montserrat" w:eastAsia="Calibri" w:hAnsi="Montserrat" w:cs="Arial"/>
          <w:sz w:val="18"/>
          <w:szCs w:val="18"/>
        </w:rPr>
        <w:t xml:space="preserve"> en la Dirección de Administración Presupuestal y Recursos Financieros, ubicada en Prolongación Rancho Vista Hermosa No. 105, Colonia Los Girasoles, Alcaldía Coyoacán, C.P. 04920, Ciudad de México. </w:t>
      </w:r>
    </w:p>
    <w:p w:rsidR="00C56CB5" w:rsidRPr="00C54C0C" w:rsidRDefault="00C56CB5" w:rsidP="00C54C0C">
      <w:pPr>
        <w:spacing w:after="200"/>
        <w:contextualSpacing/>
        <w:jc w:val="both"/>
        <w:rPr>
          <w:rFonts w:ascii="Montserrat" w:eastAsia="Calibri" w:hAnsi="Montserrat" w:cs="Arial"/>
          <w:sz w:val="18"/>
          <w:szCs w:val="18"/>
        </w:rPr>
      </w:pPr>
    </w:p>
    <w:p w:rsidR="00C54C0C" w:rsidRPr="00C54C0C" w:rsidRDefault="00C54C0C" w:rsidP="00C54C0C">
      <w:p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La factura deberá contener lo siguiente:</w:t>
      </w:r>
    </w:p>
    <w:p w:rsidR="00C54C0C" w:rsidRPr="00C54C0C" w:rsidRDefault="00C54C0C" w:rsidP="00C54C0C">
      <w:pPr>
        <w:spacing w:after="200"/>
        <w:contextualSpacing/>
        <w:jc w:val="both"/>
        <w:rPr>
          <w:rFonts w:ascii="Montserrat" w:eastAsia="Calibri" w:hAnsi="Montserrat" w:cs="Arial"/>
          <w:sz w:val="18"/>
          <w:szCs w:val="18"/>
        </w:rPr>
      </w:pPr>
    </w:p>
    <w:p w:rsidR="00C54C0C" w:rsidRPr="00C54C0C" w:rsidRDefault="00C54C0C" w:rsidP="00C54C0C">
      <w:p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 xml:space="preserve">Datos de </w:t>
      </w:r>
      <w:r w:rsidRPr="00C54C0C">
        <w:rPr>
          <w:rFonts w:ascii="Montserrat" w:eastAsia="Calibri" w:hAnsi="Montserrat" w:cs="Arial"/>
          <w:b/>
          <w:sz w:val="18"/>
          <w:szCs w:val="18"/>
        </w:rPr>
        <w:t>“EL COLEGIO”</w:t>
      </w:r>
      <w:r w:rsidRPr="00C54C0C">
        <w:rPr>
          <w:rFonts w:ascii="Montserrat" w:eastAsia="Calibri" w:hAnsi="Montserrat" w:cs="Arial"/>
          <w:sz w:val="18"/>
          <w:szCs w:val="18"/>
        </w:rPr>
        <w:t>:</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 xml:space="preserve">Denominación o Razón Social: </w:t>
      </w:r>
      <w:r w:rsidRPr="00C54C0C">
        <w:rPr>
          <w:rFonts w:ascii="Montserrat" w:eastAsia="Calibri" w:hAnsi="Montserrat" w:cs="Arial"/>
          <w:b/>
          <w:sz w:val="18"/>
          <w:szCs w:val="18"/>
        </w:rPr>
        <w:t>Colegio de Bachilleres</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 xml:space="preserve">Domicilio: </w:t>
      </w:r>
      <w:r w:rsidRPr="00C54C0C">
        <w:rPr>
          <w:rFonts w:ascii="Montserrat" w:eastAsia="Calibri" w:hAnsi="Montserrat" w:cs="Arial"/>
          <w:b/>
          <w:sz w:val="18"/>
          <w:szCs w:val="18"/>
        </w:rPr>
        <w:t>Calle de Prolongación Rancho Vista Hermosa No. 105, Colonia Los Girasoles, C.P. 04920, Alcaldía Coyoacán, Ciudad de México.</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 xml:space="preserve">RFC: </w:t>
      </w:r>
      <w:r w:rsidRPr="00C54C0C">
        <w:rPr>
          <w:rFonts w:ascii="Montserrat" w:eastAsia="Calibri" w:hAnsi="Montserrat" w:cs="Arial"/>
          <w:b/>
          <w:sz w:val="18"/>
          <w:szCs w:val="18"/>
        </w:rPr>
        <w:t>CBA7309268S8</w:t>
      </w:r>
    </w:p>
    <w:p w:rsidR="00C54C0C" w:rsidRPr="00C54C0C" w:rsidRDefault="00C54C0C" w:rsidP="00C54C0C">
      <w:pPr>
        <w:spacing w:after="200"/>
        <w:ind w:left="720"/>
        <w:contextualSpacing/>
        <w:jc w:val="both"/>
        <w:rPr>
          <w:rFonts w:ascii="Montserrat" w:eastAsia="Calibri" w:hAnsi="Montserrat" w:cs="Arial"/>
          <w:sz w:val="18"/>
          <w:szCs w:val="18"/>
        </w:rPr>
      </w:pPr>
    </w:p>
    <w:p w:rsidR="00C54C0C" w:rsidRPr="00C54C0C" w:rsidRDefault="00C54C0C" w:rsidP="00C54C0C">
      <w:p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 xml:space="preserve">Datos de </w:t>
      </w:r>
      <w:r w:rsidRPr="00C54C0C">
        <w:rPr>
          <w:rFonts w:ascii="Montserrat" w:eastAsia="Calibri" w:hAnsi="Montserrat" w:cs="Arial"/>
          <w:b/>
          <w:sz w:val="18"/>
          <w:szCs w:val="18"/>
        </w:rPr>
        <w:t>“EL PROVEEDOR”</w:t>
      </w:r>
      <w:r w:rsidRPr="00C54C0C">
        <w:rPr>
          <w:rFonts w:ascii="Montserrat" w:eastAsia="Calibri" w:hAnsi="Montserrat" w:cs="Arial"/>
          <w:sz w:val="18"/>
          <w:szCs w:val="18"/>
        </w:rPr>
        <w:t xml:space="preserve"> y del (bien):</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Datos del Emisor: RFC y domicilio</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Tipo de Comprobante: 01-Ingreso</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 xml:space="preserve">Régimen Fiscal de </w:t>
      </w:r>
      <w:r w:rsidRPr="00C54C0C">
        <w:rPr>
          <w:rFonts w:ascii="Montserrat" w:eastAsia="Calibri" w:hAnsi="Montserrat" w:cs="Arial"/>
          <w:b/>
          <w:sz w:val="18"/>
          <w:szCs w:val="18"/>
        </w:rPr>
        <w:t>“EL PROVEEDOR”</w:t>
      </w:r>
      <w:r w:rsidRPr="00C54C0C">
        <w:rPr>
          <w:rFonts w:ascii="Montserrat" w:eastAsia="Calibri" w:hAnsi="Montserrat" w:cs="Arial"/>
          <w:sz w:val="18"/>
          <w:szCs w:val="18"/>
        </w:rPr>
        <w:t>: El que corresponda</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Uso del CFDI: G03-Gastos en General</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Método de Pago: PUE-Pago en una sola exhibición</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Forma de Pago: 03-Transferencia electrónica de fondos</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Clave de Producto o Servicio: Relacionado con la actividad o producto en catálogo – SAT</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Unidad SAT: El bien o servicio conforme a Catálogo- SAT</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Unidad de Medida: Descripción de la Unidad de Medida Utilizada</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lastRenderedPageBreak/>
        <w:t xml:space="preserve">Descripción: Del bien o servicio conforme al </w:t>
      </w:r>
      <w:r w:rsidR="00E32B57">
        <w:rPr>
          <w:rFonts w:ascii="Montserrat" w:eastAsia="Calibri" w:hAnsi="Montserrat" w:cs="Arial"/>
          <w:sz w:val="18"/>
          <w:szCs w:val="18"/>
        </w:rPr>
        <w:t>contrato abierto</w:t>
      </w:r>
      <w:r w:rsidRPr="00C54C0C">
        <w:rPr>
          <w:rFonts w:ascii="Montserrat" w:eastAsia="Calibri" w:hAnsi="Montserrat" w:cs="Arial"/>
          <w:sz w:val="18"/>
          <w:szCs w:val="18"/>
        </w:rPr>
        <w:t xml:space="preserve">, incluir número de </w:t>
      </w:r>
      <w:r w:rsidR="00E32B57">
        <w:rPr>
          <w:rFonts w:ascii="Montserrat" w:eastAsia="Calibri" w:hAnsi="Montserrat" w:cs="Arial"/>
          <w:sz w:val="18"/>
          <w:szCs w:val="18"/>
        </w:rPr>
        <w:t>contrato abierto</w:t>
      </w:r>
      <w:r w:rsidRPr="00C54C0C">
        <w:rPr>
          <w:rFonts w:ascii="Montserrat" w:eastAsia="Calibri" w:hAnsi="Montserrat" w:cs="Arial"/>
          <w:sz w:val="18"/>
          <w:szCs w:val="18"/>
        </w:rPr>
        <w:t xml:space="preserve"> o pedido, e ingresar, si es el caso, el número de pago.</w:t>
      </w:r>
    </w:p>
    <w:p w:rsidR="00C54C0C" w:rsidRPr="00C54C0C" w:rsidRDefault="00C54C0C" w:rsidP="00C54C0C">
      <w:pPr>
        <w:numPr>
          <w:ilvl w:val="0"/>
          <w:numId w:val="192"/>
        </w:num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Detalle de impuestos: Impuestos trasladados y/o retenidos.</w:t>
      </w:r>
    </w:p>
    <w:p w:rsidR="00C54C0C" w:rsidRPr="00C54C0C" w:rsidRDefault="00C54C0C" w:rsidP="00C54C0C">
      <w:pPr>
        <w:spacing w:after="200"/>
        <w:contextualSpacing/>
        <w:jc w:val="both"/>
        <w:rPr>
          <w:rFonts w:ascii="Montserrat" w:eastAsia="Calibri" w:hAnsi="Montserrat" w:cs="Arial"/>
          <w:sz w:val="18"/>
          <w:szCs w:val="18"/>
        </w:rPr>
      </w:pPr>
    </w:p>
    <w:p w:rsidR="00C54C0C" w:rsidRPr="00C54C0C" w:rsidRDefault="00C54C0C" w:rsidP="00C54C0C">
      <w:p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 xml:space="preserve">Para tramitar el pago </w:t>
      </w:r>
      <w:r w:rsidRPr="00C54C0C">
        <w:rPr>
          <w:rFonts w:ascii="Montserrat" w:eastAsia="Calibri" w:hAnsi="Montserrat" w:cs="Arial"/>
          <w:b/>
          <w:sz w:val="18"/>
          <w:szCs w:val="18"/>
        </w:rPr>
        <w:t>“EL PROVEEDOR”</w:t>
      </w:r>
      <w:r w:rsidRPr="00C54C0C">
        <w:rPr>
          <w:rFonts w:ascii="Montserrat" w:eastAsia="Calibri" w:hAnsi="Montserrat" w:cs="Arial"/>
          <w:sz w:val="18"/>
          <w:szCs w:val="18"/>
        </w:rPr>
        <w:t xml:space="preserve"> deberá presentar la siguiente documentación:</w:t>
      </w:r>
    </w:p>
    <w:p w:rsidR="00C54C0C" w:rsidRPr="00C54C0C" w:rsidRDefault="00C54C0C" w:rsidP="00C54C0C">
      <w:pPr>
        <w:pStyle w:val="Prrafodelista"/>
        <w:numPr>
          <w:ilvl w:val="0"/>
          <w:numId w:val="197"/>
        </w:numPr>
        <w:suppressAutoHyphens/>
        <w:ind w:left="714" w:hanging="357"/>
        <w:contextualSpacing/>
        <w:jc w:val="both"/>
        <w:rPr>
          <w:rFonts w:ascii="Montserrat" w:eastAsia="Calibri" w:hAnsi="Montserrat" w:cs="Arial"/>
          <w:strike/>
          <w:sz w:val="18"/>
          <w:szCs w:val="18"/>
        </w:rPr>
      </w:pPr>
      <w:r w:rsidRPr="00C54C0C">
        <w:rPr>
          <w:rFonts w:ascii="Montserrat" w:hAnsi="Montserrat" w:cs="Arial"/>
          <w:sz w:val="18"/>
          <w:szCs w:val="18"/>
        </w:rPr>
        <w:t xml:space="preserve">Oficio de liberación de pago del servicio o bien firmado por el administrador del </w:t>
      </w:r>
      <w:r w:rsidR="00E32B57">
        <w:rPr>
          <w:rFonts w:ascii="Montserrat" w:hAnsi="Montserrat" w:cs="Arial"/>
          <w:sz w:val="18"/>
          <w:szCs w:val="18"/>
        </w:rPr>
        <w:t>contrato abierto</w:t>
      </w:r>
      <w:r w:rsidRPr="00C54C0C">
        <w:rPr>
          <w:rFonts w:ascii="Montserrat" w:hAnsi="Montserrat" w:cs="Arial"/>
          <w:sz w:val="18"/>
          <w:szCs w:val="18"/>
        </w:rPr>
        <w:t xml:space="preserve"> el cual debe incluir la leyenda que se recibió a entera satisfacción, asimismo, deberá contener número de factura, monto o importe, número de </w:t>
      </w:r>
      <w:r w:rsidR="00E32B57">
        <w:rPr>
          <w:rFonts w:ascii="Montserrat" w:hAnsi="Montserrat" w:cs="Arial"/>
          <w:sz w:val="18"/>
          <w:szCs w:val="18"/>
        </w:rPr>
        <w:t>contrato abierto</w:t>
      </w:r>
      <w:r w:rsidRPr="00C54C0C">
        <w:rPr>
          <w:rFonts w:ascii="Montserrat" w:hAnsi="Montserrat" w:cs="Arial"/>
          <w:sz w:val="18"/>
          <w:szCs w:val="18"/>
        </w:rPr>
        <w:t xml:space="preserve">, nombre de </w:t>
      </w:r>
      <w:r w:rsidRPr="00C54C0C">
        <w:rPr>
          <w:rFonts w:ascii="Montserrat" w:hAnsi="Montserrat" w:cs="Arial"/>
          <w:b/>
          <w:sz w:val="18"/>
          <w:szCs w:val="18"/>
        </w:rPr>
        <w:t>“EL PROVEEDOR”</w:t>
      </w:r>
      <w:r w:rsidRPr="00C54C0C">
        <w:rPr>
          <w:rFonts w:ascii="Montserrat" w:hAnsi="Montserrat" w:cs="Arial"/>
          <w:sz w:val="18"/>
          <w:szCs w:val="18"/>
        </w:rPr>
        <w:t xml:space="preserve"> y número de parcialidad, en su caso. </w:t>
      </w:r>
    </w:p>
    <w:p w:rsidR="00C54C0C" w:rsidRPr="00C54C0C" w:rsidRDefault="00C54C0C" w:rsidP="00C54C0C">
      <w:pPr>
        <w:pStyle w:val="Prrafodelista"/>
        <w:numPr>
          <w:ilvl w:val="0"/>
          <w:numId w:val="197"/>
        </w:numPr>
        <w:suppressAutoHyphens/>
        <w:ind w:left="714" w:hanging="357"/>
        <w:contextualSpacing/>
        <w:jc w:val="both"/>
        <w:rPr>
          <w:rFonts w:ascii="Montserrat" w:eastAsia="Calibri" w:hAnsi="Montserrat" w:cs="Arial"/>
          <w:sz w:val="18"/>
          <w:szCs w:val="18"/>
        </w:rPr>
      </w:pPr>
      <w:r w:rsidRPr="00C54C0C">
        <w:rPr>
          <w:rFonts w:ascii="Montserrat" w:eastAsia="Calibri" w:hAnsi="Montserrat" w:cs="Arial"/>
          <w:sz w:val="18"/>
          <w:szCs w:val="18"/>
        </w:rPr>
        <w:t xml:space="preserve">Factura firmada por el Administrador del </w:t>
      </w:r>
      <w:r w:rsidR="00E32B57">
        <w:rPr>
          <w:rFonts w:ascii="Montserrat" w:eastAsia="Calibri" w:hAnsi="Montserrat" w:cs="Arial"/>
          <w:sz w:val="18"/>
          <w:szCs w:val="18"/>
        </w:rPr>
        <w:t>contrato abierto</w:t>
      </w:r>
      <w:r w:rsidRPr="00C54C0C">
        <w:rPr>
          <w:rFonts w:ascii="Montserrat" w:eastAsia="Calibri" w:hAnsi="Montserrat" w:cs="Arial"/>
          <w:sz w:val="18"/>
          <w:szCs w:val="18"/>
        </w:rPr>
        <w:t xml:space="preserve"> en original.</w:t>
      </w:r>
    </w:p>
    <w:p w:rsidR="00C54C0C" w:rsidRPr="00C54C0C" w:rsidRDefault="00C54C0C" w:rsidP="00C54C0C">
      <w:pPr>
        <w:pStyle w:val="Prrafodelista"/>
        <w:numPr>
          <w:ilvl w:val="0"/>
          <w:numId w:val="197"/>
        </w:numPr>
        <w:suppressAutoHyphens/>
        <w:ind w:left="714" w:right="49" w:hanging="357"/>
        <w:contextualSpacing/>
        <w:jc w:val="both"/>
        <w:rPr>
          <w:rFonts w:ascii="Montserrat" w:eastAsia="Calibri" w:hAnsi="Montserrat" w:cs="Arial"/>
          <w:sz w:val="18"/>
          <w:szCs w:val="18"/>
        </w:rPr>
      </w:pPr>
      <w:r w:rsidRPr="00C54C0C">
        <w:rPr>
          <w:rFonts w:ascii="Montserrat" w:hAnsi="Montserrat" w:cs="Arial"/>
          <w:sz w:val="18"/>
          <w:szCs w:val="18"/>
        </w:rPr>
        <w:t>Suficiencia Presupuestal Original (En el primer pago), copia en los subsecuentes pagos.</w:t>
      </w:r>
    </w:p>
    <w:p w:rsidR="00C54C0C" w:rsidRPr="00C56CB5" w:rsidRDefault="00C54C0C" w:rsidP="00C54C0C">
      <w:pPr>
        <w:pStyle w:val="Prrafodelista"/>
        <w:numPr>
          <w:ilvl w:val="0"/>
          <w:numId w:val="197"/>
        </w:numPr>
        <w:suppressAutoHyphens/>
        <w:ind w:left="714" w:hanging="357"/>
        <w:contextualSpacing/>
        <w:jc w:val="both"/>
        <w:rPr>
          <w:rFonts w:ascii="Montserrat" w:eastAsia="Calibri" w:hAnsi="Montserrat" w:cs="Arial"/>
          <w:sz w:val="18"/>
          <w:szCs w:val="18"/>
        </w:rPr>
      </w:pPr>
      <w:r w:rsidRPr="00C54C0C">
        <w:rPr>
          <w:rFonts w:ascii="Montserrat" w:eastAsia="Calibri" w:hAnsi="Montserrat" w:cs="Arial"/>
          <w:sz w:val="18"/>
          <w:szCs w:val="18"/>
        </w:rPr>
        <w:t xml:space="preserve">Requisición en Original (En </w:t>
      </w:r>
      <w:r w:rsidRPr="00C56CB5">
        <w:rPr>
          <w:rFonts w:ascii="Montserrat" w:eastAsia="Calibri" w:hAnsi="Montserrat" w:cs="Arial"/>
          <w:sz w:val="18"/>
          <w:szCs w:val="18"/>
        </w:rPr>
        <w:t>el primer pago). Copia en los subsecuentes pagos.</w:t>
      </w:r>
    </w:p>
    <w:p w:rsidR="00C54C0C" w:rsidRPr="00C56CB5" w:rsidRDefault="00C54C0C" w:rsidP="00C54C0C">
      <w:pPr>
        <w:pStyle w:val="Prrafodelista"/>
        <w:numPr>
          <w:ilvl w:val="0"/>
          <w:numId w:val="197"/>
        </w:numPr>
        <w:suppressAutoHyphens/>
        <w:ind w:left="714" w:hanging="357"/>
        <w:contextualSpacing/>
        <w:jc w:val="both"/>
        <w:rPr>
          <w:rFonts w:ascii="Montserrat" w:eastAsia="Calibri" w:hAnsi="Montserrat" w:cs="Arial"/>
          <w:sz w:val="18"/>
          <w:szCs w:val="18"/>
        </w:rPr>
      </w:pPr>
      <w:r w:rsidRPr="00C56CB5">
        <w:rPr>
          <w:rFonts w:ascii="Montserrat" w:hAnsi="Montserrat" w:cs="Arial"/>
          <w:sz w:val="18"/>
          <w:szCs w:val="18"/>
        </w:rPr>
        <w:t xml:space="preserve">Copia del </w:t>
      </w:r>
      <w:r w:rsidR="00E32B57">
        <w:rPr>
          <w:rFonts w:ascii="Montserrat" w:hAnsi="Montserrat" w:cs="Arial"/>
          <w:sz w:val="18"/>
          <w:szCs w:val="18"/>
        </w:rPr>
        <w:t>Contrato abierto</w:t>
      </w:r>
      <w:r w:rsidRPr="00C56CB5">
        <w:rPr>
          <w:rFonts w:ascii="Montserrat" w:hAnsi="Montserrat" w:cs="Arial"/>
          <w:sz w:val="18"/>
          <w:szCs w:val="18"/>
        </w:rPr>
        <w:t xml:space="preserve"> o pedido (En el primer pago). </w:t>
      </w:r>
    </w:p>
    <w:p w:rsidR="00C54C0C" w:rsidRPr="00C56CB5" w:rsidRDefault="00C54C0C" w:rsidP="00C54C0C">
      <w:pPr>
        <w:pStyle w:val="Prrafodelista"/>
        <w:numPr>
          <w:ilvl w:val="0"/>
          <w:numId w:val="197"/>
        </w:numPr>
        <w:suppressAutoHyphens/>
        <w:ind w:left="714" w:hanging="357"/>
        <w:contextualSpacing/>
        <w:jc w:val="both"/>
        <w:rPr>
          <w:rFonts w:ascii="Montserrat" w:eastAsia="Calibri" w:hAnsi="Montserrat" w:cs="Arial"/>
          <w:strike/>
          <w:sz w:val="18"/>
          <w:szCs w:val="18"/>
        </w:rPr>
      </w:pPr>
      <w:r w:rsidRPr="00C56CB5">
        <w:rPr>
          <w:rFonts w:ascii="Montserrat" w:hAnsi="Montserrat" w:cs="Arial"/>
          <w:sz w:val="18"/>
          <w:szCs w:val="18"/>
        </w:rPr>
        <w:t xml:space="preserve">Datos relevantes del registro en CompraNet realizado por el Departamento de Compras, debidamente integrado conforme al </w:t>
      </w:r>
      <w:r w:rsidR="00E32B57">
        <w:rPr>
          <w:rFonts w:ascii="Montserrat" w:hAnsi="Montserrat" w:cs="Arial"/>
          <w:sz w:val="18"/>
          <w:szCs w:val="18"/>
        </w:rPr>
        <w:t>contrato abierto</w:t>
      </w:r>
      <w:r w:rsidRPr="00C56CB5">
        <w:rPr>
          <w:rFonts w:ascii="Montserrat" w:hAnsi="Montserrat" w:cs="Arial"/>
          <w:sz w:val="18"/>
          <w:szCs w:val="18"/>
        </w:rPr>
        <w:t xml:space="preserve"> vigente (En el primer pago).</w:t>
      </w:r>
    </w:p>
    <w:p w:rsidR="00C54C0C" w:rsidRPr="00C56CB5" w:rsidRDefault="00C54C0C" w:rsidP="00C54C0C">
      <w:pPr>
        <w:pStyle w:val="Prrafodelista"/>
        <w:numPr>
          <w:ilvl w:val="0"/>
          <w:numId w:val="197"/>
        </w:numPr>
        <w:suppressAutoHyphens/>
        <w:ind w:left="714" w:hanging="357"/>
        <w:contextualSpacing/>
        <w:jc w:val="both"/>
        <w:rPr>
          <w:rFonts w:ascii="Montserrat" w:eastAsia="Calibri" w:hAnsi="Montserrat" w:cs="Arial"/>
          <w:sz w:val="18"/>
          <w:szCs w:val="18"/>
          <w:lang w:val="es-MX"/>
        </w:rPr>
      </w:pPr>
      <w:r w:rsidRPr="00C56CB5">
        <w:rPr>
          <w:rFonts w:ascii="Montserrat" w:hAnsi="Montserrat" w:cs="Arial"/>
          <w:sz w:val="18"/>
          <w:szCs w:val="18"/>
        </w:rPr>
        <w:t>Copia de la impresión del alta que realiza la Dirección de Administración Presupuestal y Recursos Financieros. “Catálogo de beneficiarios”.</w:t>
      </w:r>
      <w:r w:rsidRPr="00C56CB5">
        <w:rPr>
          <w:rFonts w:ascii="Montserrat" w:eastAsia="Calibri" w:hAnsi="Montserrat" w:cs="Arial"/>
          <w:sz w:val="18"/>
          <w:szCs w:val="18"/>
          <w:lang w:val="es-MX"/>
        </w:rPr>
        <w:t xml:space="preserve"> </w:t>
      </w:r>
    </w:p>
    <w:p w:rsidR="00C54C0C" w:rsidRPr="00C56CB5" w:rsidRDefault="00C54C0C" w:rsidP="00C54C0C">
      <w:pPr>
        <w:numPr>
          <w:ilvl w:val="0"/>
          <w:numId w:val="197"/>
        </w:numPr>
        <w:ind w:left="714" w:hanging="357"/>
        <w:contextualSpacing/>
        <w:jc w:val="both"/>
        <w:rPr>
          <w:rFonts w:ascii="Montserrat" w:hAnsi="Montserrat" w:cs="Arial"/>
          <w:sz w:val="18"/>
          <w:szCs w:val="18"/>
        </w:rPr>
      </w:pPr>
      <w:r w:rsidRPr="00C56CB5">
        <w:rPr>
          <w:rFonts w:ascii="Montserrat" w:hAnsi="Montserrat" w:cs="Arial"/>
          <w:sz w:val="18"/>
          <w:szCs w:val="18"/>
        </w:rPr>
        <w:t xml:space="preserve">Acuse de envío electrónico de los archivos PDF y XML al correo </w:t>
      </w:r>
      <w:hyperlink r:id="rId22" w:history="1">
        <w:r w:rsidRPr="00C56CB5">
          <w:rPr>
            <w:rFonts w:ascii="Montserrat" w:hAnsi="Montserrat"/>
            <w:sz w:val="18"/>
            <w:szCs w:val="18"/>
          </w:rPr>
          <w:t>recfin@bachilleres.gob.mx</w:t>
        </w:r>
      </w:hyperlink>
      <w:r w:rsidRPr="00C56CB5">
        <w:rPr>
          <w:rFonts w:ascii="Montserrat" w:hAnsi="Montserrat" w:cs="Arial"/>
          <w:sz w:val="18"/>
          <w:szCs w:val="18"/>
        </w:rPr>
        <w:t xml:space="preserve"> </w:t>
      </w:r>
    </w:p>
    <w:p w:rsidR="00C54C0C" w:rsidRPr="00C56CB5" w:rsidRDefault="00C54C0C" w:rsidP="00C54C0C">
      <w:pPr>
        <w:pStyle w:val="Prrafodelista"/>
        <w:numPr>
          <w:ilvl w:val="0"/>
          <w:numId w:val="197"/>
        </w:numPr>
        <w:suppressAutoHyphens/>
        <w:ind w:left="714" w:hanging="357"/>
        <w:contextualSpacing/>
        <w:jc w:val="both"/>
        <w:rPr>
          <w:rFonts w:ascii="Montserrat" w:eastAsia="Calibri" w:hAnsi="Montserrat" w:cs="Arial"/>
          <w:sz w:val="18"/>
          <w:szCs w:val="18"/>
        </w:rPr>
      </w:pPr>
      <w:r w:rsidRPr="00C56CB5">
        <w:rPr>
          <w:rFonts w:ascii="Montserrat" w:hAnsi="Montserrat" w:cs="Arial"/>
          <w:sz w:val="18"/>
          <w:szCs w:val="18"/>
        </w:rPr>
        <w:t>En caso de la</w:t>
      </w:r>
      <w:r w:rsidRPr="00C56CB5">
        <w:rPr>
          <w:rFonts w:ascii="Montserrat" w:hAnsi="Montserrat" w:cs="Tahoma"/>
          <w:sz w:val="18"/>
          <w:szCs w:val="18"/>
          <w:lang w:val="es-MX"/>
        </w:rPr>
        <w:t xml:space="preserve"> adquisición de bienes </w:t>
      </w:r>
      <w:r w:rsidRPr="00C56CB5">
        <w:rPr>
          <w:rFonts w:ascii="Montserrat" w:hAnsi="Montserrat" w:cs="Arial"/>
          <w:sz w:val="18"/>
          <w:szCs w:val="18"/>
        </w:rPr>
        <w:t xml:space="preserve">agregar vale de entrada al almacén debidamente firmado y sellado por el responsable. </w:t>
      </w:r>
    </w:p>
    <w:p w:rsidR="00C54C0C" w:rsidRPr="00C56CB5" w:rsidRDefault="00C54C0C" w:rsidP="00C54C0C">
      <w:pPr>
        <w:pStyle w:val="Prrafodelista"/>
        <w:numPr>
          <w:ilvl w:val="0"/>
          <w:numId w:val="197"/>
        </w:numPr>
        <w:suppressAutoHyphens/>
        <w:ind w:left="714" w:hanging="357"/>
        <w:contextualSpacing/>
        <w:jc w:val="both"/>
        <w:rPr>
          <w:rFonts w:ascii="Montserrat" w:eastAsia="Calibri" w:hAnsi="Montserrat" w:cs="Arial"/>
          <w:sz w:val="18"/>
          <w:szCs w:val="18"/>
        </w:rPr>
      </w:pPr>
      <w:r w:rsidRPr="00C56CB5">
        <w:rPr>
          <w:rFonts w:ascii="Montserrat" w:hAnsi="Montserrat" w:cs="Arial"/>
          <w:sz w:val="18"/>
          <w:szCs w:val="18"/>
        </w:rPr>
        <w:t>En caso de contratos plurianuales adjuntar la autorización de la SHCP.</w:t>
      </w:r>
    </w:p>
    <w:p w:rsidR="00C54C0C" w:rsidRPr="00C56CB5" w:rsidRDefault="00C54C0C" w:rsidP="00C54C0C">
      <w:pPr>
        <w:pStyle w:val="Prrafodelista"/>
        <w:numPr>
          <w:ilvl w:val="0"/>
          <w:numId w:val="197"/>
        </w:numPr>
        <w:suppressAutoHyphens/>
        <w:ind w:left="714" w:hanging="357"/>
        <w:contextualSpacing/>
        <w:jc w:val="both"/>
        <w:rPr>
          <w:rFonts w:ascii="Montserrat" w:eastAsia="Calibri" w:hAnsi="Montserrat" w:cs="Arial"/>
          <w:sz w:val="18"/>
          <w:szCs w:val="18"/>
        </w:rPr>
      </w:pPr>
      <w:r w:rsidRPr="00C56CB5">
        <w:rPr>
          <w:rFonts w:ascii="Montserrat" w:hAnsi="Montserrat" w:cs="Arial"/>
          <w:sz w:val="18"/>
          <w:szCs w:val="18"/>
        </w:rPr>
        <w:t>En caso de que se lleve un contrato abierto, adjuntar el FOCON 1 “Orden de Suministro”.</w:t>
      </w:r>
    </w:p>
    <w:p w:rsidR="00C54C0C" w:rsidRPr="00C54C0C" w:rsidRDefault="00C54C0C" w:rsidP="00C54C0C">
      <w:pPr>
        <w:numPr>
          <w:ilvl w:val="0"/>
          <w:numId w:val="197"/>
        </w:numPr>
        <w:spacing w:after="160" w:line="256" w:lineRule="auto"/>
        <w:contextualSpacing/>
        <w:jc w:val="both"/>
        <w:rPr>
          <w:rFonts w:ascii="Montserrat" w:hAnsi="Montserrat" w:cs="Arial"/>
          <w:sz w:val="18"/>
          <w:szCs w:val="18"/>
        </w:rPr>
      </w:pPr>
      <w:r w:rsidRPr="00C56CB5">
        <w:rPr>
          <w:rFonts w:ascii="Montserrat" w:hAnsi="Montserrat" w:cs="Arial"/>
          <w:sz w:val="18"/>
          <w:szCs w:val="18"/>
        </w:rPr>
        <w:t xml:space="preserve">Formato de justificación del gasto debidamente </w:t>
      </w:r>
      <w:r w:rsidRPr="00C54C0C">
        <w:rPr>
          <w:rFonts w:ascii="Montserrat" w:hAnsi="Montserrat" w:cs="Arial"/>
          <w:sz w:val="18"/>
          <w:szCs w:val="18"/>
        </w:rPr>
        <w:t xml:space="preserve">firmado por el administrador del </w:t>
      </w:r>
      <w:r w:rsidR="00E32B57">
        <w:rPr>
          <w:rFonts w:ascii="Montserrat" w:hAnsi="Montserrat" w:cs="Arial"/>
          <w:sz w:val="18"/>
          <w:szCs w:val="18"/>
        </w:rPr>
        <w:t>contrato abierto</w:t>
      </w:r>
      <w:r w:rsidRPr="00C54C0C">
        <w:rPr>
          <w:rFonts w:ascii="Montserrat" w:hAnsi="Montserrat" w:cs="Arial"/>
          <w:sz w:val="18"/>
          <w:szCs w:val="18"/>
        </w:rPr>
        <w:t xml:space="preserve">, el cual deberá contener el número de factura e importe total del gasto (es decir el importe líquido que se deposita a </w:t>
      </w:r>
      <w:r w:rsidRPr="00C54C0C">
        <w:rPr>
          <w:rFonts w:ascii="Montserrat" w:hAnsi="Montserrat" w:cs="Arial"/>
          <w:b/>
          <w:bCs/>
          <w:sz w:val="18"/>
          <w:szCs w:val="18"/>
        </w:rPr>
        <w:t>“EL PROVEEDOR”</w:t>
      </w:r>
      <w:r w:rsidRPr="00C54C0C">
        <w:rPr>
          <w:rFonts w:ascii="Montserrat" w:hAnsi="Montserrat" w:cs="Arial"/>
          <w:sz w:val="18"/>
          <w:szCs w:val="18"/>
        </w:rPr>
        <w:t>, más las retenciones).</w:t>
      </w:r>
    </w:p>
    <w:p w:rsidR="00C54C0C" w:rsidRPr="00C54C0C" w:rsidRDefault="00C54C0C" w:rsidP="00C54C0C">
      <w:pPr>
        <w:numPr>
          <w:ilvl w:val="0"/>
          <w:numId w:val="197"/>
        </w:numPr>
        <w:spacing w:after="160" w:line="256" w:lineRule="auto"/>
        <w:contextualSpacing/>
        <w:jc w:val="both"/>
        <w:rPr>
          <w:rFonts w:ascii="Montserrat" w:hAnsi="Montserrat" w:cs="Arial"/>
          <w:sz w:val="18"/>
          <w:szCs w:val="18"/>
        </w:rPr>
      </w:pPr>
      <w:r w:rsidRPr="00C54C0C">
        <w:rPr>
          <w:rFonts w:ascii="Montserrat" w:hAnsi="Montserrat" w:cs="Arial"/>
          <w:sz w:val="18"/>
          <w:szCs w:val="18"/>
        </w:rPr>
        <w:t>En caso de existir convenio modificatorio, se deberá presentar copia de la modificación, así como la suficiencia y requisición que sustenta la modificación.</w:t>
      </w:r>
    </w:p>
    <w:p w:rsidR="00C54C0C" w:rsidRPr="00C54C0C" w:rsidRDefault="00C54C0C" w:rsidP="00C54C0C">
      <w:pPr>
        <w:spacing w:after="160" w:line="256" w:lineRule="auto"/>
        <w:contextualSpacing/>
        <w:jc w:val="both"/>
        <w:rPr>
          <w:rFonts w:ascii="Montserrat" w:hAnsi="Montserrat" w:cs="Arial"/>
          <w:sz w:val="18"/>
          <w:szCs w:val="18"/>
        </w:rPr>
      </w:pPr>
    </w:p>
    <w:p w:rsidR="00C54C0C" w:rsidRPr="00C54C0C" w:rsidRDefault="00C54C0C" w:rsidP="00C54C0C">
      <w:pPr>
        <w:spacing w:after="200"/>
        <w:contextualSpacing/>
        <w:jc w:val="both"/>
        <w:rPr>
          <w:rFonts w:ascii="Montserrat" w:eastAsia="Calibri" w:hAnsi="Montserrat" w:cs="Arial"/>
          <w:sz w:val="18"/>
          <w:szCs w:val="18"/>
        </w:rPr>
      </w:pPr>
      <w:r w:rsidRPr="00C54C0C">
        <w:rPr>
          <w:rFonts w:ascii="Montserrat" w:eastAsia="Calibri" w:hAnsi="Montserrat" w:cs="Arial"/>
          <w:b/>
          <w:sz w:val="18"/>
          <w:szCs w:val="18"/>
        </w:rPr>
        <w:t>“LAS PARTES”</w:t>
      </w:r>
      <w:r w:rsidRPr="00C54C0C">
        <w:rPr>
          <w:rFonts w:ascii="Montserrat" w:eastAsia="Calibri" w:hAnsi="Montserrat" w:cs="Arial"/>
          <w:sz w:val="18"/>
          <w:szCs w:val="18"/>
        </w:rPr>
        <w:t xml:space="preserve"> convienen que en ningún caso y bajo ningún concepto </w:t>
      </w:r>
      <w:r w:rsidRPr="00C54C0C">
        <w:rPr>
          <w:rFonts w:ascii="Montserrat" w:eastAsia="Calibri" w:hAnsi="Montserrat" w:cs="Arial"/>
          <w:b/>
          <w:sz w:val="18"/>
          <w:szCs w:val="18"/>
        </w:rPr>
        <w:t>“EL COLEGIO”</w:t>
      </w:r>
      <w:r w:rsidRPr="00C54C0C">
        <w:rPr>
          <w:rFonts w:ascii="Montserrat" w:eastAsia="Calibri" w:hAnsi="Montserrat" w:cs="Arial"/>
          <w:sz w:val="18"/>
          <w:szCs w:val="18"/>
        </w:rPr>
        <w:t xml:space="preserve">, podrá retener el pago mencionado, excepto si hubiere pena convencional o si hubiere alguna cantidad a cargo de </w:t>
      </w:r>
      <w:r w:rsidRPr="00C54C0C">
        <w:rPr>
          <w:rFonts w:ascii="Montserrat" w:eastAsia="Calibri" w:hAnsi="Montserrat" w:cs="Arial"/>
          <w:b/>
          <w:sz w:val="18"/>
          <w:szCs w:val="18"/>
        </w:rPr>
        <w:t>“EL PROVEEDOR”</w:t>
      </w:r>
      <w:r w:rsidRPr="00C54C0C">
        <w:rPr>
          <w:rFonts w:ascii="Montserrat" w:eastAsia="Calibri" w:hAnsi="Montserrat" w:cs="Arial"/>
          <w:sz w:val="18"/>
          <w:szCs w:val="18"/>
        </w:rPr>
        <w:t xml:space="preserve"> y que no se hubiere liquidado por este, en la fecha de pago que corresponda.</w:t>
      </w:r>
    </w:p>
    <w:p w:rsidR="00C54C0C" w:rsidRPr="00C54C0C" w:rsidRDefault="00C54C0C" w:rsidP="00C54C0C">
      <w:pPr>
        <w:spacing w:after="200"/>
        <w:contextualSpacing/>
        <w:jc w:val="both"/>
        <w:rPr>
          <w:rFonts w:ascii="Montserrat" w:eastAsia="Calibri" w:hAnsi="Montserrat" w:cs="Arial"/>
          <w:sz w:val="18"/>
          <w:szCs w:val="18"/>
        </w:rPr>
      </w:pPr>
    </w:p>
    <w:p w:rsidR="00C54C0C" w:rsidRPr="00C54C0C" w:rsidRDefault="00C54C0C" w:rsidP="00C54C0C">
      <w:pPr>
        <w:spacing w:after="200"/>
        <w:contextualSpacing/>
        <w:jc w:val="both"/>
        <w:rPr>
          <w:rFonts w:ascii="Montserrat" w:eastAsia="Calibri" w:hAnsi="Montserrat" w:cs="Arial"/>
          <w:sz w:val="18"/>
          <w:szCs w:val="18"/>
        </w:rPr>
      </w:pPr>
      <w:r w:rsidRPr="00C54C0C">
        <w:rPr>
          <w:rFonts w:ascii="Montserrat" w:eastAsia="Calibri" w:hAnsi="Montserrat" w:cs="Arial"/>
          <w:sz w:val="18"/>
          <w:szCs w:val="18"/>
        </w:rPr>
        <w:t xml:space="preserve">El comprobante fiscal (factura) antes referido deberá cumplir con los requisitos legales mismos que serán verificados por </w:t>
      </w:r>
      <w:r w:rsidRPr="00C54C0C">
        <w:rPr>
          <w:rFonts w:ascii="Montserrat" w:eastAsia="Calibri" w:hAnsi="Montserrat" w:cs="Arial"/>
          <w:b/>
          <w:sz w:val="18"/>
          <w:szCs w:val="18"/>
        </w:rPr>
        <w:t>“EL COLEGIO”</w:t>
      </w:r>
      <w:r w:rsidRPr="00C54C0C">
        <w:rPr>
          <w:rFonts w:ascii="Montserrat" w:eastAsia="Calibri" w:hAnsi="Montserrat" w:cs="Arial"/>
          <w:sz w:val="18"/>
          <w:szCs w:val="18"/>
        </w:rPr>
        <w:t xml:space="preserve">, en caso que las facturas entregadas por </w:t>
      </w:r>
      <w:r w:rsidRPr="00C54C0C">
        <w:rPr>
          <w:rFonts w:ascii="Montserrat" w:eastAsia="Calibri" w:hAnsi="Montserrat" w:cs="Arial"/>
          <w:b/>
          <w:sz w:val="18"/>
          <w:szCs w:val="18"/>
        </w:rPr>
        <w:t>“EL PROVEEDOR”</w:t>
      </w:r>
      <w:r w:rsidRPr="00C54C0C">
        <w:rPr>
          <w:rFonts w:ascii="Montserrat" w:eastAsia="Calibri" w:hAnsi="Montserrat" w:cs="Arial"/>
          <w:sz w:val="18"/>
          <w:szCs w:val="18"/>
        </w:rPr>
        <w:t xml:space="preserve"> para su pago, presenten errores o deficiencias y no se incluya alguno de los requisitos establecidos para su pago, </w:t>
      </w:r>
      <w:r w:rsidRPr="00C54C0C">
        <w:rPr>
          <w:rFonts w:ascii="Montserrat" w:eastAsia="Calibri" w:hAnsi="Montserrat" w:cs="Arial"/>
          <w:b/>
          <w:sz w:val="18"/>
          <w:szCs w:val="18"/>
        </w:rPr>
        <w:t>“EL COLEGIO”</w:t>
      </w:r>
      <w:r w:rsidRPr="00C54C0C">
        <w:rPr>
          <w:rFonts w:ascii="Montserrat" w:eastAsia="Calibri" w:hAnsi="Montserrat" w:cs="Arial"/>
          <w:sz w:val="18"/>
          <w:szCs w:val="18"/>
        </w:rPr>
        <w:t xml:space="preserve">, dentro de los tres días hábiles siguientes al de su recepción, indicará por escrito a  </w:t>
      </w:r>
      <w:r w:rsidRPr="00C54C0C">
        <w:rPr>
          <w:rFonts w:ascii="Montserrat" w:eastAsia="Calibri" w:hAnsi="Montserrat" w:cs="Arial"/>
          <w:b/>
          <w:sz w:val="18"/>
          <w:szCs w:val="18"/>
        </w:rPr>
        <w:t>“EL PROVEEDOR”</w:t>
      </w:r>
      <w:r w:rsidRPr="00C54C0C">
        <w:rPr>
          <w:rFonts w:ascii="Montserrat" w:eastAsia="Calibri" w:hAnsi="Montserrat" w:cs="Arial"/>
          <w:sz w:val="18"/>
          <w:szCs w:val="18"/>
        </w:rPr>
        <w:t xml:space="preserve"> las deficiencias que deberá corregir, el periodo que transcurra a partir de la entrega del citado escrito y hasta que el </w:t>
      </w:r>
      <w:r w:rsidRPr="00C54C0C">
        <w:rPr>
          <w:rFonts w:ascii="Montserrat" w:eastAsia="Calibri" w:hAnsi="Montserrat" w:cs="Arial"/>
          <w:b/>
          <w:sz w:val="18"/>
          <w:szCs w:val="18"/>
        </w:rPr>
        <w:t>“EL PROVEEDOR”</w:t>
      </w:r>
      <w:r w:rsidRPr="00C54C0C">
        <w:rPr>
          <w:rFonts w:ascii="Montserrat" w:eastAsia="Calibri" w:hAnsi="Montserrat" w:cs="Arial"/>
          <w:sz w:val="18"/>
          <w:szCs w:val="18"/>
        </w:rPr>
        <w:t xml:space="preserve"> presente las correcciones, no se computará para efectos del plazo de pago previsto en el artículo 51 de la LAASSP, de acuerdo a lo que establece el artículo 90 del Reglamento de la Ley.</w:t>
      </w:r>
    </w:p>
    <w:p w:rsidR="00C54C0C" w:rsidRPr="00C54C0C" w:rsidRDefault="00C54C0C" w:rsidP="00C54C0C">
      <w:pPr>
        <w:spacing w:after="200"/>
        <w:contextualSpacing/>
        <w:jc w:val="both"/>
        <w:rPr>
          <w:rFonts w:ascii="Montserrat" w:eastAsia="Calibri" w:hAnsi="Montserrat" w:cs="Arial"/>
          <w:sz w:val="18"/>
          <w:szCs w:val="18"/>
        </w:rPr>
      </w:pPr>
    </w:p>
    <w:p w:rsidR="00C54C0C" w:rsidRPr="00C54C0C" w:rsidRDefault="00C54C0C" w:rsidP="00C54C0C">
      <w:pPr>
        <w:spacing w:after="200"/>
        <w:contextualSpacing/>
        <w:jc w:val="both"/>
        <w:rPr>
          <w:rFonts w:ascii="Montserrat" w:eastAsia="Calibri" w:hAnsi="Montserrat" w:cs="Arial"/>
          <w:sz w:val="18"/>
          <w:szCs w:val="18"/>
        </w:rPr>
      </w:pPr>
      <w:r w:rsidRPr="00C54C0C">
        <w:rPr>
          <w:rFonts w:ascii="Montserrat" w:eastAsia="Calibri" w:hAnsi="Montserrat" w:cs="Arial"/>
          <w:b/>
          <w:sz w:val="18"/>
          <w:szCs w:val="18"/>
        </w:rPr>
        <w:t>“EL PROVEEDOR”</w:t>
      </w:r>
      <w:r w:rsidRPr="00C54C0C">
        <w:rPr>
          <w:rFonts w:ascii="Montserrat" w:eastAsia="Calibri" w:hAnsi="Montserrat" w:cs="Arial"/>
          <w:sz w:val="18"/>
          <w:szCs w:val="18"/>
        </w:rPr>
        <w:t xml:space="preserve"> será responsable de la presentación de los comprobantes fiscales correspondientes en tiempo y forma, a efecto de que al término del presente contrato quede cubierta la totalidad del pago establecido en el presente instrumento legal.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SÉPTIMA. - IMPUESTOS.</w:t>
      </w:r>
      <w:r w:rsidRPr="00661143">
        <w:rPr>
          <w:rFonts w:ascii="Montserrat" w:eastAsia="Calibri" w:hAnsi="Montserrat" w:cs="Arial"/>
          <w:sz w:val="18"/>
          <w:szCs w:val="18"/>
        </w:rPr>
        <w:t xml:space="preserve"> Conforme a la legislación fiscal aplicable, el impuesto al valor agregado (IVA) que se origine con motivo del cumplimiento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 pagará una vez presentada la factura correspondiente, en la que se deberá incluir desglosado.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OCTAVA. - GARANTÍAS DE </w:t>
      </w:r>
      <w:r w:rsidR="00C86065">
        <w:rPr>
          <w:rFonts w:ascii="Montserrat" w:eastAsia="Calibri" w:hAnsi="Montserrat" w:cs="Arial"/>
          <w:b/>
          <w:sz w:val="18"/>
          <w:szCs w:val="18"/>
        </w:rPr>
        <w:t>CUMPLIMIENTO</w:t>
      </w:r>
      <w:r w:rsidRPr="00661143">
        <w:rPr>
          <w:rFonts w:ascii="Montserrat" w:eastAsia="Calibri" w:hAnsi="Montserrat" w:cs="Arial"/>
          <w:b/>
          <w:sz w:val="18"/>
          <w:szCs w:val="18"/>
        </w:rPr>
        <w:t>.</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 compromete y obliga, para garantizar el cumplimiento de las obligaciones contenidas en 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a otorgar una</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fianza del 10% (Diez por ciento) del monto</w:t>
      </w:r>
      <w:r>
        <w:rPr>
          <w:rFonts w:ascii="Montserrat" w:eastAsia="Calibri" w:hAnsi="Montserrat" w:cs="Arial"/>
          <w:sz w:val="18"/>
          <w:szCs w:val="18"/>
        </w:rPr>
        <w:t xml:space="preserve"> máximo</w:t>
      </w:r>
      <w:r w:rsidRPr="00661143">
        <w:rPr>
          <w:rFonts w:ascii="Montserrat" w:eastAsia="Calibri" w:hAnsi="Montserrat" w:cs="Arial"/>
          <w:sz w:val="18"/>
          <w:szCs w:val="18"/>
        </w:rPr>
        <w:t xml:space="preserve"> total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sin considerar el IVA, a favor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y a cargo de</w:t>
      </w:r>
      <w:r w:rsidRPr="00661143">
        <w:rPr>
          <w:rFonts w:ascii="Montserrat" w:eastAsia="Calibri" w:hAnsi="Montserrat" w:cs="Arial"/>
          <w:color w:val="FF0000"/>
          <w:sz w:val="18"/>
          <w:szCs w:val="18"/>
        </w:rPr>
        <w:t xml:space="preserv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señalada en el artículo 48 fracción II de la </w:t>
      </w:r>
      <w:r w:rsidR="00094F02">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b/>
          <w:sz w:val="18"/>
          <w:szCs w:val="18"/>
        </w:rPr>
        <w:t>LA PÓLIZA DE FIANZA DEBERÁ CONTENER:</w:t>
      </w:r>
    </w:p>
    <w:p w:rsidR="004957D1" w:rsidRPr="00661143" w:rsidRDefault="004957D1" w:rsidP="004957D1">
      <w:pPr>
        <w:spacing w:after="200"/>
        <w:contextualSpacing/>
        <w:jc w:val="both"/>
        <w:rPr>
          <w:rFonts w:ascii="Montserrat" w:eastAsia="Calibri" w:hAnsi="Montserrat" w:cs="Arial"/>
          <w:i/>
          <w:sz w:val="18"/>
          <w:szCs w:val="18"/>
          <w:u w:val="singl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color w:val="000000"/>
          <w:sz w:val="18"/>
          <w:szCs w:val="18"/>
        </w:rPr>
        <w:t>1</w:t>
      </w:r>
      <w:r w:rsidRPr="00661143">
        <w:rPr>
          <w:rFonts w:ascii="Montserrat" w:eastAsia="Calibri" w:hAnsi="Montserrat" w:cs="Arial"/>
          <w:sz w:val="18"/>
          <w:szCs w:val="18"/>
        </w:rPr>
        <w:t>. La indicación del importe total garantizado, con número y letra.</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2. La información correspondiente al número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su fecha de firma, así como la especificación de las obligaciones garantizadas.</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lastRenderedPageBreak/>
        <w:t xml:space="preserve">3. El señalamiento de la denominación o nombre de </w:t>
      </w:r>
      <w:r w:rsidRPr="00661143">
        <w:rPr>
          <w:rFonts w:ascii="Montserrat" w:eastAsia="Calibri" w:hAnsi="Montserrat" w:cs="Arial"/>
          <w:b/>
          <w:sz w:val="18"/>
          <w:szCs w:val="18"/>
        </w:rPr>
        <w:t>“EL PROVEEDOR”</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4. Que la fianza se otorga atendiendo a todas las estipulaciones contenidas en 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5. Que, para cancelar la fianza, será requisito contar con la constancia de cumplimiento total de las obligaciones contractuales pactadas.</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6. La fianza permanecerá vigente durante el cumplimiento de la obligación que garantice y continuará vigente en caso de que se otorgue prórroga al cumplimiento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durante la substanciación de todos los recursos legales o de los juicios que se interpongan y hasta que se dicte resolución definitiva que quede firme.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7. En caso de hacerse efectiva la garantía, la institución de fianzas acepta expresamente someterse a los procedimientos de ejecución previstos en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w:t>
      </w:r>
      <w:r w:rsidR="002C7037">
        <w:rPr>
          <w:rFonts w:ascii="Montserrat" w:eastAsia="Calibri" w:hAnsi="Montserrat" w:cs="Arial"/>
          <w:sz w:val="18"/>
          <w:szCs w:val="18"/>
        </w:rPr>
        <w:t>LAASSP</w:t>
      </w:r>
      <w:r w:rsidRPr="00661143">
        <w:rPr>
          <w:rFonts w:ascii="Montserrat" w:eastAsia="Calibri" w:hAnsi="Montserrat" w:cs="Arial"/>
          <w:sz w:val="18"/>
          <w:szCs w:val="18"/>
        </w:rPr>
        <w:t xml:space="preserve">, debiéndose atender para el cobro de indemnización por mora lo dispuesto en el artículo 283 de dicha </w:t>
      </w:r>
      <w:r w:rsidR="002C7037">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8. En caso de otorgamiento de prórrogas o esperas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para el cumplimiento de sus obligaciones, derivadas de la formalización de convenios de ampliación al monto o al plazo del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se deberá realizar la modificación correspondiente a la fianza.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9. Cuando al realizarse el finiquito resulten saldos a cargo de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y éste efectúe la totalidad del pago en forma incondicional,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deberá cancelar la fianza respectiva.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10. La garantía de cumplimiento se hará efectiva por el monto </w:t>
      </w:r>
      <w:r>
        <w:rPr>
          <w:rFonts w:ascii="Montserrat" w:eastAsia="Calibri" w:hAnsi="Montserrat" w:cs="Arial"/>
          <w:sz w:val="18"/>
          <w:szCs w:val="18"/>
        </w:rPr>
        <w:t xml:space="preserve">máximo </w:t>
      </w:r>
      <w:r w:rsidRPr="00661143">
        <w:rPr>
          <w:rFonts w:ascii="Montserrat" w:eastAsia="Calibri" w:hAnsi="Montserrat" w:cs="Arial"/>
          <w:sz w:val="18"/>
          <w:szCs w:val="18"/>
        </w:rPr>
        <w:t>total de la obligación garantizada, salvo que en 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haya estipulado su divisibilidad. En caso de que las características de los servicios entregados o realizados estos no puedan funcionar o ser utilizados por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por</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estar incompletos, la garantía siempre se hará efectiva por el </w:t>
      </w:r>
      <w:r w:rsidRPr="00450A50">
        <w:rPr>
          <w:rFonts w:ascii="Montserrat" w:eastAsia="Calibri" w:hAnsi="Montserrat" w:cs="Arial"/>
          <w:sz w:val="18"/>
          <w:szCs w:val="18"/>
        </w:rPr>
        <w:t>monto máximo total</w:t>
      </w:r>
      <w:r w:rsidRPr="00661143">
        <w:rPr>
          <w:rFonts w:ascii="Montserrat" w:eastAsia="Calibri" w:hAnsi="Montserrat" w:cs="Arial"/>
          <w:sz w:val="18"/>
          <w:szCs w:val="18"/>
        </w:rPr>
        <w:t xml:space="preserve"> de la obligación garantizada.</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11. Que, para liberar la fianza, será requisito indispensable la manifestación expresa y por escrito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queda obligado a entregar a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la garantía en un plazo no mayor de diez días naturales siguientes a la firma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sz w:val="18"/>
          <w:szCs w:val="18"/>
        </w:rPr>
        <w:t xml:space="preserve">Ante el incumplimiento al párrafo anterior,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 iniciar el procedimiento de rescisión </w:t>
      </w:r>
      <w:r w:rsidR="00C86065">
        <w:rPr>
          <w:rFonts w:ascii="Montserrat" w:eastAsia="Calibri" w:hAnsi="Montserrat" w:cs="Arial"/>
          <w:sz w:val="18"/>
          <w:szCs w:val="18"/>
        </w:rPr>
        <w:t xml:space="preserve">administrativa </w:t>
      </w:r>
      <w:r w:rsidRPr="00661143">
        <w:rPr>
          <w:rFonts w:ascii="Montserrat" w:eastAsia="Calibri" w:hAnsi="Montserrat" w:cs="Arial"/>
          <w:sz w:val="18"/>
          <w:szCs w:val="18"/>
        </w:rPr>
        <w:t xml:space="preserve">del presente instrumento legal sin necesidad de declaratoria o intervención judicial gestionada por parte de </w:t>
      </w:r>
      <w:r w:rsidRPr="00661143">
        <w:rPr>
          <w:rFonts w:ascii="Montserrat" w:eastAsia="Calibri" w:hAnsi="Montserrat" w:cs="Arial"/>
          <w:b/>
          <w:sz w:val="18"/>
          <w:szCs w:val="18"/>
        </w:rPr>
        <w:t>“EL COLEGIO”.</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sz w:val="18"/>
          <w:szCs w:val="18"/>
        </w:rPr>
        <w:t xml:space="preserve">Dicha garantía estará vigente durante la sustanciación de todos recursos legales o juicios que se interpongan, hasta que se pronuncie resolución definitiva, de forma que tal que su vigencia, no podrá acotarse en razón del plazo de ejecución del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principal o fuente de las obligaciones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en la inteligencia de</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que solo podrá ser cancelada mediante autorización expresa y por escrito de </w:t>
      </w:r>
      <w:r w:rsidRPr="00661143">
        <w:rPr>
          <w:rFonts w:ascii="Montserrat" w:eastAsia="Calibri" w:hAnsi="Montserrat" w:cs="Arial"/>
          <w:b/>
          <w:sz w:val="18"/>
          <w:szCs w:val="18"/>
        </w:rPr>
        <w:t>“EL COLEGIO”.</w:t>
      </w:r>
    </w:p>
    <w:p w:rsidR="004957D1" w:rsidRPr="00661143" w:rsidRDefault="004957D1" w:rsidP="004957D1">
      <w:pPr>
        <w:spacing w:after="200"/>
        <w:contextualSpacing/>
        <w:jc w:val="both"/>
        <w:rPr>
          <w:rFonts w:ascii="Montserrat" w:eastAsia="Calibri" w:hAnsi="Montserrat" w:cs="Arial"/>
          <w:sz w:val="18"/>
          <w:szCs w:val="18"/>
        </w:rPr>
      </w:pPr>
    </w:p>
    <w:p w:rsidR="004957D1"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devolverá la fianza del cumplimiento de las obligaciones del presente </w:t>
      </w:r>
      <w:r w:rsidR="00E32B57">
        <w:rPr>
          <w:rFonts w:ascii="Montserrat" w:eastAsia="Calibri" w:hAnsi="Montserrat" w:cs="Arial"/>
          <w:sz w:val="18"/>
          <w:szCs w:val="18"/>
        </w:rPr>
        <w:t>contrato abierto</w:t>
      </w:r>
      <w:r w:rsidRPr="00661143">
        <w:rPr>
          <w:rFonts w:ascii="Montserrat" w:eastAsia="Calibri" w:hAnsi="Montserrat" w:cs="Arial"/>
          <w:sz w:val="18"/>
          <w:szCs w:val="18"/>
        </w:rPr>
        <w:t>, diez días posteriores a la fecha en la que concluya la vigencia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la garantía de los </w:t>
      </w:r>
      <w:r w:rsidRPr="0017391C">
        <w:rPr>
          <w:rFonts w:ascii="Montserrat" w:eastAsia="Calibri" w:hAnsi="Montserrat" w:cs="Arial"/>
          <w:sz w:val="18"/>
          <w:szCs w:val="18"/>
        </w:rPr>
        <w:t>servicios</w:t>
      </w:r>
      <w:r w:rsidRPr="00661143">
        <w:rPr>
          <w:rFonts w:ascii="Montserrat" w:eastAsia="Calibri" w:hAnsi="Montserrat" w:cs="Arial"/>
          <w:sz w:val="18"/>
          <w:szCs w:val="18"/>
        </w:rPr>
        <w:t>, o cuando proceda la terminación anticipada del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en la inteligencia de que solo podrá ser cancelada mediante autorización expresa y por escrito de </w:t>
      </w:r>
      <w:r w:rsidRPr="00661143">
        <w:rPr>
          <w:rFonts w:ascii="Montserrat" w:eastAsia="Calibri" w:hAnsi="Montserrat" w:cs="Arial"/>
          <w:b/>
          <w:sz w:val="18"/>
          <w:szCs w:val="18"/>
        </w:rPr>
        <w:t xml:space="preserve">“EL COLEGIO”. </w:t>
      </w:r>
    </w:p>
    <w:p w:rsidR="004957D1" w:rsidRPr="0017391C" w:rsidRDefault="004957D1" w:rsidP="004957D1">
      <w:pPr>
        <w:spacing w:after="200"/>
        <w:contextualSpacing/>
        <w:jc w:val="both"/>
        <w:rPr>
          <w:rFonts w:ascii="Montserrat" w:eastAsia="Calibri" w:hAnsi="Montserrat" w:cs="Arial"/>
          <w:b/>
          <w:sz w:val="18"/>
          <w:szCs w:val="18"/>
        </w:rPr>
      </w:pPr>
    </w:p>
    <w:p w:rsidR="004957D1"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NOVENA. -ADMINISTRACIÓN Y VIGILANCIA DEL </w:t>
      </w:r>
      <w:r w:rsidR="00E32B57">
        <w:rPr>
          <w:rFonts w:ascii="Montserrat" w:eastAsia="Calibri" w:hAnsi="Montserrat" w:cs="Arial"/>
          <w:b/>
          <w:sz w:val="18"/>
          <w:szCs w:val="18"/>
        </w:rPr>
        <w:t>CONTRATO ABIERTO</w:t>
      </w:r>
      <w:r w:rsidRPr="00661143">
        <w:rPr>
          <w:rFonts w:ascii="Montserrat" w:eastAsia="Calibri" w:hAnsi="Montserrat" w:cs="Arial"/>
          <w:b/>
          <w:sz w:val="18"/>
          <w:szCs w:val="18"/>
        </w:rPr>
        <w:t xml:space="preserve">. </w:t>
      </w:r>
      <w:r w:rsidRPr="00094F02">
        <w:rPr>
          <w:rFonts w:ascii="Montserrat" w:eastAsia="Calibri" w:hAnsi="Montserrat" w:cs="Arial"/>
          <w:b/>
          <w:sz w:val="18"/>
          <w:szCs w:val="18"/>
        </w:rPr>
        <w:t>“EL COLEGIO”</w:t>
      </w:r>
      <w:r w:rsidRPr="0017391C">
        <w:rPr>
          <w:rFonts w:ascii="Montserrat" w:eastAsia="Calibri" w:hAnsi="Montserrat" w:cs="Arial"/>
          <w:sz w:val="18"/>
          <w:szCs w:val="18"/>
        </w:rPr>
        <w:t xml:space="preserve"> a través de</w:t>
      </w:r>
      <w:r w:rsidRPr="0017391C">
        <w:rPr>
          <w:rFonts w:ascii="Montserrat" w:eastAsia="Calibri" w:hAnsi="Montserrat" w:cs="Arial"/>
          <w:b/>
          <w:sz w:val="18"/>
          <w:szCs w:val="18"/>
        </w:rPr>
        <w:t xml:space="preserve"> </w:t>
      </w:r>
      <w:r w:rsidR="00072DDB" w:rsidRPr="00151248">
        <w:rPr>
          <w:rFonts w:ascii="Montserrat" w:eastAsia="Calibri" w:hAnsi="Montserrat" w:cs="Arial"/>
          <w:b/>
          <w:sz w:val="18"/>
          <w:szCs w:val="18"/>
        </w:rPr>
        <w:t>Marco Antonio Loranca Balderas</w:t>
      </w:r>
      <w:r w:rsidRPr="00151248">
        <w:rPr>
          <w:rFonts w:ascii="Montserrat" w:eastAsia="Calibri" w:hAnsi="Montserrat" w:cs="Arial"/>
          <w:b/>
          <w:sz w:val="18"/>
          <w:szCs w:val="18"/>
        </w:rPr>
        <w:t>,</w:t>
      </w:r>
      <w:r w:rsidRPr="0017391C">
        <w:rPr>
          <w:rFonts w:ascii="Montserrat" w:eastAsia="Calibri" w:hAnsi="Montserrat" w:cs="Arial"/>
          <w:b/>
          <w:sz w:val="18"/>
          <w:szCs w:val="18"/>
        </w:rPr>
        <w:t xml:space="preserve"> Jefe del Departamento de Mantenimiento e Infraestructura</w:t>
      </w:r>
      <w:r w:rsidRPr="00661143">
        <w:rPr>
          <w:rFonts w:ascii="Montserrat" w:eastAsia="Calibri" w:hAnsi="Montserrat" w:cs="Arial"/>
          <w:b/>
          <w:sz w:val="18"/>
          <w:szCs w:val="18"/>
        </w:rPr>
        <w:t>,</w:t>
      </w:r>
      <w:r w:rsidRPr="0017391C">
        <w:rPr>
          <w:rFonts w:ascii="Montserrat" w:eastAsia="Calibri" w:hAnsi="Montserrat" w:cs="Arial"/>
          <w:b/>
          <w:sz w:val="18"/>
          <w:szCs w:val="18"/>
        </w:rPr>
        <w:t xml:space="preserve"> </w:t>
      </w:r>
      <w:r w:rsidRPr="0017391C">
        <w:rPr>
          <w:rFonts w:ascii="Montserrat" w:eastAsia="Calibri" w:hAnsi="Montserrat" w:cs="Arial"/>
          <w:sz w:val="18"/>
          <w:szCs w:val="18"/>
        </w:rPr>
        <w:t>o</w:t>
      </w:r>
      <w:r w:rsidRPr="00661143">
        <w:rPr>
          <w:rFonts w:ascii="Montserrat" w:eastAsia="Calibri" w:hAnsi="Montserrat" w:cs="Arial"/>
          <w:sz w:val="18"/>
          <w:szCs w:val="18"/>
        </w:rPr>
        <w:t xml:space="preserve"> </w:t>
      </w:r>
      <w:r w:rsidR="00C86065">
        <w:rPr>
          <w:rFonts w:ascii="Montserrat" w:eastAsia="Calibri" w:hAnsi="Montserrat" w:cs="Arial"/>
          <w:sz w:val="18"/>
          <w:szCs w:val="18"/>
        </w:rPr>
        <w:t xml:space="preserve">de </w:t>
      </w:r>
      <w:r w:rsidRPr="00661143">
        <w:rPr>
          <w:rFonts w:ascii="Montserrat" w:eastAsia="Calibri" w:hAnsi="Montserrat" w:cs="Arial"/>
          <w:sz w:val="18"/>
          <w:szCs w:val="18"/>
        </w:rPr>
        <w:t>quien en su cargo lo sustituya</w:t>
      </w:r>
      <w:r w:rsidRPr="0017391C">
        <w:rPr>
          <w:rFonts w:ascii="Montserrat" w:eastAsia="Calibri" w:hAnsi="Montserrat" w:cs="Arial"/>
          <w:sz w:val="18"/>
          <w:szCs w:val="18"/>
        </w:rPr>
        <w:t>,</w:t>
      </w:r>
      <w:r w:rsidRPr="00661143">
        <w:rPr>
          <w:rFonts w:ascii="Montserrat" w:eastAsia="Calibri" w:hAnsi="Montserrat" w:cs="Arial"/>
          <w:sz w:val="18"/>
          <w:szCs w:val="18"/>
        </w:rPr>
        <w:t xml:space="preserve"> tendrá la obligación de supervisar en todo tiempo </w:t>
      </w:r>
      <w:r>
        <w:rPr>
          <w:rFonts w:ascii="Montserrat" w:eastAsia="Calibri" w:hAnsi="Montserrat" w:cs="Arial"/>
          <w:sz w:val="18"/>
          <w:szCs w:val="18"/>
        </w:rPr>
        <w:t>la prestación del servicio</w:t>
      </w:r>
      <w:r w:rsidRPr="00661143">
        <w:rPr>
          <w:rFonts w:ascii="Montserrat" w:eastAsia="Calibri" w:hAnsi="Montserrat" w:cs="Arial"/>
          <w:sz w:val="18"/>
          <w:szCs w:val="18"/>
        </w:rPr>
        <w:t xml:space="preserve"> objeto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dará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las instrucciones que estime pertinentes relacionadas con su ejecución a fin de que se ajuste al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al pliego de consignas administrativas, y en su caso, a las modificaciones del mismo que realice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ind w:left="30" w:hanging="30"/>
        <w:contextualSpacing/>
        <w:jc w:val="both"/>
        <w:rPr>
          <w:rFonts w:ascii="Montserrat" w:hAnsi="Montserrat" w:cs="Arial"/>
          <w:sz w:val="18"/>
          <w:szCs w:val="18"/>
        </w:rPr>
      </w:pPr>
      <w:r w:rsidRPr="00661143">
        <w:rPr>
          <w:rFonts w:ascii="Montserrat" w:hAnsi="Montserrat" w:cs="Arial"/>
          <w:b/>
          <w:sz w:val="18"/>
          <w:szCs w:val="18"/>
          <w:lang w:val="x-none"/>
        </w:rPr>
        <w:t>DÉCIMA. - PENAS CONVENCIONALES Y DEDUCCIONES</w:t>
      </w:r>
      <w:r w:rsidRPr="00661143">
        <w:rPr>
          <w:rFonts w:ascii="Montserrat" w:hAnsi="Montserrat" w:cs="Arial"/>
          <w:sz w:val="18"/>
          <w:szCs w:val="18"/>
          <w:lang w:val="x-none"/>
        </w:rPr>
        <w:t xml:space="preserve">. </w:t>
      </w:r>
      <w:r w:rsidRPr="00661143">
        <w:rPr>
          <w:rFonts w:ascii="Montserrat" w:hAnsi="Montserrat" w:cs="Arial"/>
          <w:b/>
          <w:sz w:val="18"/>
          <w:szCs w:val="18"/>
          <w:lang w:val="x-none"/>
        </w:rPr>
        <w:t>“ EL PROVEEDOR”</w:t>
      </w:r>
      <w:r w:rsidRPr="00661143">
        <w:rPr>
          <w:rFonts w:ascii="Montserrat" w:hAnsi="Montserrat" w:cs="Arial"/>
          <w:sz w:val="18"/>
          <w:szCs w:val="18"/>
          <w:lang w:val="x-none"/>
        </w:rPr>
        <w:t xml:space="preserve"> deberá pagar una pena convencional, la cual s</w:t>
      </w:r>
      <w:r w:rsidRPr="00661143">
        <w:rPr>
          <w:rFonts w:ascii="Montserrat" w:hAnsi="Montserrat"/>
          <w:sz w:val="18"/>
          <w:szCs w:val="18"/>
          <w:lang w:val="x-none"/>
        </w:rPr>
        <w:t xml:space="preserve">e aplicará por incumplimiento o entrega parcial de los </w:t>
      </w:r>
      <w:r w:rsidRPr="0017391C">
        <w:rPr>
          <w:rFonts w:ascii="Montserrat" w:hAnsi="Montserrat"/>
          <w:sz w:val="18"/>
          <w:szCs w:val="18"/>
        </w:rPr>
        <w:t>servicios</w:t>
      </w:r>
      <w:r w:rsidRPr="00661143">
        <w:rPr>
          <w:rFonts w:ascii="Montserrat" w:hAnsi="Montserrat"/>
          <w:sz w:val="18"/>
          <w:szCs w:val="18"/>
          <w:lang w:val="x-none"/>
        </w:rPr>
        <w:t xml:space="preserve"> en los días y horas acordados, el costo será </w:t>
      </w:r>
      <w:r>
        <w:rPr>
          <w:rFonts w:ascii="Montserrat" w:hAnsi="Montserrat"/>
          <w:sz w:val="18"/>
          <w:szCs w:val="18"/>
        </w:rPr>
        <w:t>______________________________</w:t>
      </w:r>
      <w:r w:rsidRPr="00661143">
        <w:rPr>
          <w:rFonts w:ascii="Montserrat" w:hAnsi="Montserrat"/>
          <w:sz w:val="18"/>
          <w:szCs w:val="18"/>
          <w:lang w:val="x-none"/>
        </w:rPr>
        <w:t xml:space="preserve">, la cual no excederá del monto </w:t>
      </w:r>
      <w:r>
        <w:rPr>
          <w:rFonts w:ascii="Montserrat" w:hAnsi="Montserrat"/>
          <w:sz w:val="18"/>
          <w:szCs w:val="18"/>
        </w:rPr>
        <w:t xml:space="preserve">total </w:t>
      </w:r>
      <w:r w:rsidRPr="00661143">
        <w:rPr>
          <w:rFonts w:ascii="Montserrat" w:hAnsi="Montserrat"/>
          <w:sz w:val="18"/>
          <w:szCs w:val="18"/>
          <w:lang w:val="x-none"/>
        </w:rPr>
        <w:t>de la garantía de cumplimiento del contrato</w:t>
      </w:r>
      <w:r w:rsidR="00C86065">
        <w:rPr>
          <w:rFonts w:ascii="Montserrat" w:hAnsi="Montserrat"/>
          <w:sz w:val="18"/>
          <w:szCs w:val="18"/>
          <w:lang w:val="es-MX"/>
        </w:rPr>
        <w:t xml:space="preserve"> abierto</w:t>
      </w:r>
      <w:r w:rsidRPr="00661143">
        <w:rPr>
          <w:rFonts w:ascii="Montserrat" w:hAnsi="Montserrat" w:cs="Arial"/>
          <w:sz w:val="18"/>
          <w:szCs w:val="18"/>
          <w:lang w:val="x-none"/>
        </w:rPr>
        <w:t xml:space="preserve">. </w:t>
      </w:r>
    </w:p>
    <w:p w:rsidR="004957D1" w:rsidRPr="00661143" w:rsidRDefault="004957D1" w:rsidP="004957D1">
      <w:pPr>
        <w:ind w:left="30" w:hanging="30"/>
        <w:contextualSpacing/>
        <w:jc w:val="both"/>
        <w:rPr>
          <w:rFonts w:ascii="Montserrat" w:hAnsi="Montserrat" w:cs="Arial"/>
          <w:sz w:val="18"/>
          <w:szCs w:val="18"/>
        </w:rPr>
      </w:pPr>
    </w:p>
    <w:p w:rsidR="004957D1" w:rsidRPr="00661143" w:rsidRDefault="004957D1" w:rsidP="004957D1">
      <w:pPr>
        <w:contextualSpacing/>
        <w:jc w:val="both"/>
        <w:rPr>
          <w:rFonts w:ascii="Montserrat" w:hAnsi="Montserrat" w:cs="Arial"/>
          <w:sz w:val="18"/>
          <w:szCs w:val="18"/>
        </w:rPr>
      </w:pPr>
      <w:r w:rsidRPr="00981B3B">
        <w:rPr>
          <w:rFonts w:ascii="Montserrat" w:hAnsi="Montserrat" w:cs="Arial"/>
          <w:sz w:val="18"/>
          <w:szCs w:val="18"/>
          <w:lang w:val="x-none"/>
        </w:rPr>
        <w:t xml:space="preserve">Asimismo, se aplicarán deducciones al pago con motivo del cumplimiento parcial o deficiente </w:t>
      </w:r>
      <w:r w:rsidRPr="00981B3B">
        <w:rPr>
          <w:rFonts w:ascii="Montserrat" w:hAnsi="Montserrat" w:cs="Arial"/>
          <w:sz w:val="18"/>
          <w:szCs w:val="18"/>
        </w:rPr>
        <w:t>de este contrato</w:t>
      </w:r>
      <w:r w:rsidR="00C86065">
        <w:rPr>
          <w:rFonts w:ascii="Montserrat" w:hAnsi="Montserrat" w:cs="Arial"/>
          <w:sz w:val="18"/>
          <w:szCs w:val="18"/>
        </w:rPr>
        <w:t xml:space="preserve"> abierto</w:t>
      </w:r>
      <w:r w:rsidRPr="00981B3B">
        <w:rPr>
          <w:rFonts w:ascii="Montserrat" w:hAnsi="Montserrat" w:cs="Arial"/>
          <w:sz w:val="18"/>
          <w:szCs w:val="18"/>
          <w:lang w:val="x-none"/>
        </w:rPr>
        <w:t xml:space="preserve">, por lo que para tal efecto, dichas deducciones se aplicarán de manera proporcional a la magnitud del incumplimiento, de acuerdo a la calificación que se le otorgue </w:t>
      </w:r>
      <w:r w:rsidRPr="00981B3B">
        <w:rPr>
          <w:rFonts w:ascii="Montserrat" w:hAnsi="Montserrat" w:cs="Arial"/>
          <w:sz w:val="18"/>
          <w:szCs w:val="18"/>
        </w:rPr>
        <w:t>al</w:t>
      </w:r>
      <w:r w:rsidRPr="00981B3B">
        <w:rPr>
          <w:rFonts w:ascii="Montserrat" w:hAnsi="Montserrat" w:cs="Arial"/>
          <w:sz w:val="18"/>
          <w:szCs w:val="18"/>
          <w:lang w:val="x-none"/>
        </w:rPr>
        <w:t xml:space="preserve"> mismo</w:t>
      </w:r>
      <w:r w:rsidRPr="00981B3B">
        <w:rPr>
          <w:rFonts w:ascii="Montserrat" w:hAnsi="Montserrat" w:cs="Arial"/>
          <w:sz w:val="18"/>
          <w:szCs w:val="18"/>
        </w:rPr>
        <w:t xml:space="preserve">, </w:t>
      </w:r>
      <w:r w:rsidRPr="00432E08">
        <w:rPr>
          <w:rFonts w:ascii="Montserrat" w:hAnsi="Montserrat" w:cs="Arial"/>
          <w:sz w:val="18"/>
          <w:szCs w:val="18"/>
        </w:rPr>
        <w:t>por</w:t>
      </w:r>
      <w:r w:rsidRPr="00432E08">
        <w:rPr>
          <w:rFonts w:ascii="Montserrat" w:hAnsi="Montserrat" w:cs="Arial"/>
          <w:color w:val="FF0000"/>
          <w:sz w:val="18"/>
          <w:szCs w:val="18"/>
        </w:rPr>
        <w:t xml:space="preserve"> </w:t>
      </w:r>
      <w:r w:rsidRPr="00432E08">
        <w:rPr>
          <w:rFonts w:ascii="Montserrat" w:hAnsi="Montserrat" w:cs="Arial"/>
          <w:sz w:val="18"/>
          <w:szCs w:val="18"/>
          <w:lang w:val="x-none"/>
        </w:rPr>
        <w:t xml:space="preserve">el </w:t>
      </w:r>
      <w:r w:rsidR="00C86065">
        <w:rPr>
          <w:rFonts w:ascii="Montserrat" w:hAnsi="Montserrat" w:cs="Arial"/>
          <w:sz w:val="18"/>
          <w:szCs w:val="18"/>
        </w:rPr>
        <w:t xml:space="preserve">Administrador del </w:t>
      </w:r>
      <w:r w:rsidR="00E32B57">
        <w:rPr>
          <w:rFonts w:ascii="Montserrat" w:hAnsi="Montserrat" w:cs="Arial"/>
          <w:sz w:val="18"/>
          <w:szCs w:val="18"/>
        </w:rPr>
        <w:t>Contrato abierto</w:t>
      </w:r>
      <w:r w:rsidRPr="00432E08">
        <w:rPr>
          <w:rFonts w:ascii="Montserrat" w:hAnsi="Montserrat" w:cs="Arial"/>
          <w:sz w:val="18"/>
          <w:szCs w:val="18"/>
          <w:lang w:val="x-none"/>
        </w:rPr>
        <w:t>,</w:t>
      </w:r>
      <w:r w:rsidRPr="00981B3B">
        <w:rPr>
          <w:rFonts w:ascii="Montserrat" w:hAnsi="Montserrat" w:cs="Arial"/>
          <w:sz w:val="18"/>
          <w:szCs w:val="18"/>
          <w:lang w:val="x-none"/>
        </w:rPr>
        <w:t xml:space="preserve"> sin perjuicio de proceder como lo establece el presente instrumento legal.</w:t>
      </w:r>
    </w:p>
    <w:p w:rsidR="004957D1" w:rsidRPr="00661143" w:rsidRDefault="004957D1" w:rsidP="004957D1">
      <w:pPr>
        <w:contextualSpacing/>
        <w:jc w:val="both"/>
        <w:rPr>
          <w:rFonts w:ascii="Montserrat" w:hAnsi="Montserrat" w:cs="Arial"/>
          <w:b/>
          <w:sz w:val="18"/>
          <w:szCs w:val="18"/>
        </w:rPr>
      </w:pPr>
    </w:p>
    <w:p w:rsidR="004957D1" w:rsidRPr="00661143" w:rsidRDefault="004957D1" w:rsidP="004957D1">
      <w:pPr>
        <w:contextualSpacing/>
        <w:jc w:val="both"/>
        <w:rPr>
          <w:rFonts w:ascii="Montserrat" w:hAnsi="Montserrat" w:cs="Arial"/>
          <w:sz w:val="18"/>
          <w:szCs w:val="18"/>
          <w:lang w:val="x-none"/>
        </w:rPr>
      </w:pPr>
      <w:r w:rsidRPr="00661143">
        <w:rPr>
          <w:rFonts w:ascii="Montserrat" w:hAnsi="Montserrat" w:cs="Arial"/>
          <w:b/>
          <w:sz w:val="18"/>
          <w:szCs w:val="18"/>
          <w:lang w:val="x-none"/>
        </w:rPr>
        <w:lastRenderedPageBreak/>
        <w:t>“ EL PROVEEDOR”</w:t>
      </w:r>
      <w:r w:rsidRPr="00661143">
        <w:rPr>
          <w:rFonts w:ascii="Montserrat" w:hAnsi="Montserrat" w:cs="Arial"/>
          <w:sz w:val="18"/>
          <w:szCs w:val="18"/>
          <w:lang w:val="x-none"/>
        </w:rPr>
        <w:t xml:space="preserve"> acepta que</w:t>
      </w:r>
      <w:r>
        <w:rPr>
          <w:rFonts w:ascii="Montserrat" w:hAnsi="Montserrat" w:cs="Arial"/>
          <w:sz w:val="18"/>
          <w:szCs w:val="18"/>
        </w:rPr>
        <w:t>,</w:t>
      </w:r>
      <w:r w:rsidRPr="00661143">
        <w:rPr>
          <w:rFonts w:ascii="Montserrat" w:hAnsi="Montserrat" w:cs="Arial"/>
          <w:sz w:val="18"/>
          <w:szCs w:val="18"/>
          <w:lang w:val="x-none"/>
        </w:rPr>
        <w:t xml:space="preserve"> en caso de que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aplique la pena convencional a que se refiere la presente cláusula, realizar el pago en el área de </w:t>
      </w:r>
      <w:r w:rsidRPr="00661143">
        <w:rPr>
          <w:rFonts w:ascii="Montserrat" w:hAnsi="Montserrat" w:cs="Arial"/>
          <w:b/>
          <w:sz w:val="18"/>
          <w:szCs w:val="18"/>
          <w:lang w:val="x-none"/>
        </w:rPr>
        <w:t>Caja de la Subdirección de Recursos Financieros</w:t>
      </w:r>
      <w:r w:rsidRPr="00661143">
        <w:rPr>
          <w:rFonts w:ascii="Montserrat" w:hAnsi="Montserrat" w:cs="Arial"/>
          <w:sz w:val="18"/>
          <w:szCs w:val="18"/>
          <w:lang w:val="x-none"/>
        </w:rPr>
        <w:t xml:space="preserve"> de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ubicada en el domicilio señalado en el numeral I.6 de la Declaración a cargo de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o de preferencia, a través de pago interbancario al:</w:t>
      </w:r>
    </w:p>
    <w:p w:rsidR="004957D1" w:rsidRPr="00661143" w:rsidRDefault="004957D1" w:rsidP="004957D1">
      <w:pPr>
        <w:ind w:left="28" w:hanging="28"/>
        <w:contextualSpacing/>
        <w:jc w:val="both"/>
        <w:rPr>
          <w:rFonts w:ascii="Montserrat" w:hAnsi="Montserrat" w:cs="Arial"/>
          <w:sz w:val="18"/>
          <w:szCs w:val="18"/>
          <w:lang w:val="x-none"/>
        </w:rPr>
      </w:pPr>
    </w:p>
    <w:p w:rsidR="004957D1" w:rsidRPr="00661143" w:rsidRDefault="004957D1" w:rsidP="004957D1">
      <w:pPr>
        <w:ind w:left="28" w:hanging="28"/>
        <w:contextualSpacing/>
        <w:jc w:val="center"/>
        <w:rPr>
          <w:rFonts w:ascii="Montserrat" w:hAnsi="Montserrat" w:cs="Arial"/>
          <w:sz w:val="18"/>
          <w:szCs w:val="18"/>
          <w:lang w:val="x-none"/>
        </w:rPr>
      </w:pPr>
      <w:r w:rsidRPr="00661143">
        <w:rPr>
          <w:rFonts w:ascii="Montserrat" w:hAnsi="Montserrat" w:cs="Arial"/>
          <w:sz w:val="18"/>
          <w:szCs w:val="18"/>
          <w:lang w:val="x-none"/>
        </w:rPr>
        <w:t xml:space="preserve">N°. de Cuenta: </w:t>
      </w:r>
      <w:r w:rsidRPr="00661143">
        <w:rPr>
          <w:rFonts w:ascii="Montserrat" w:hAnsi="Montserrat" w:cs="Arial"/>
          <w:b/>
          <w:sz w:val="18"/>
          <w:szCs w:val="18"/>
          <w:lang w:val="x-none"/>
        </w:rPr>
        <w:t>0-17457325-0</w:t>
      </w:r>
    </w:p>
    <w:p w:rsidR="004957D1" w:rsidRPr="00661143" w:rsidRDefault="004957D1" w:rsidP="004957D1">
      <w:pPr>
        <w:ind w:left="28" w:hanging="28"/>
        <w:contextualSpacing/>
        <w:jc w:val="center"/>
        <w:rPr>
          <w:rFonts w:ascii="Montserrat" w:hAnsi="Montserrat" w:cs="Arial"/>
          <w:sz w:val="18"/>
          <w:szCs w:val="18"/>
          <w:lang w:val="x-none"/>
        </w:rPr>
      </w:pPr>
      <w:r w:rsidRPr="00661143">
        <w:rPr>
          <w:rFonts w:ascii="Montserrat" w:hAnsi="Montserrat" w:cs="Arial"/>
          <w:sz w:val="18"/>
          <w:szCs w:val="18"/>
          <w:lang w:val="x-none"/>
        </w:rPr>
        <w:t xml:space="preserve">Institución Bancaria: </w:t>
      </w:r>
      <w:r w:rsidRPr="00661143">
        <w:rPr>
          <w:rFonts w:ascii="Montserrat" w:hAnsi="Montserrat" w:cs="Arial"/>
          <w:b/>
          <w:sz w:val="18"/>
          <w:szCs w:val="18"/>
          <w:lang w:val="x-none"/>
        </w:rPr>
        <w:t>BBVA BANCOMER</w:t>
      </w:r>
    </w:p>
    <w:p w:rsidR="004957D1" w:rsidRPr="00661143" w:rsidRDefault="004957D1" w:rsidP="004957D1">
      <w:pPr>
        <w:ind w:left="28" w:hanging="28"/>
        <w:contextualSpacing/>
        <w:jc w:val="center"/>
        <w:rPr>
          <w:rFonts w:ascii="Montserrat" w:hAnsi="Montserrat" w:cs="Arial"/>
          <w:sz w:val="18"/>
          <w:szCs w:val="18"/>
        </w:rPr>
      </w:pPr>
      <w:r w:rsidRPr="00661143">
        <w:rPr>
          <w:rFonts w:ascii="Montserrat" w:hAnsi="Montserrat" w:cs="Arial"/>
          <w:sz w:val="18"/>
          <w:szCs w:val="18"/>
          <w:lang w:val="x-none"/>
        </w:rPr>
        <w:t xml:space="preserve">Clabe interbancaria: </w:t>
      </w:r>
      <w:r w:rsidRPr="00661143">
        <w:rPr>
          <w:rFonts w:ascii="Montserrat" w:hAnsi="Montserrat" w:cs="Arial"/>
          <w:b/>
          <w:sz w:val="18"/>
          <w:szCs w:val="18"/>
          <w:lang w:val="x-none"/>
        </w:rPr>
        <w:t>012 180 00174573250 8</w:t>
      </w:r>
    </w:p>
    <w:p w:rsidR="004957D1" w:rsidRPr="00661143" w:rsidRDefault="004957D1" w:rsidP="004957D1">
      <w:pPr>
        <w:ind w:left="28" w:hanging="28"/>
        <w:contextualSpacing/>
        <w:jc w:val="center"/>
        <w:rPr>
          <w:rFonts w:ascii="Montserrat" w:hAnsi="Montserrat" w:cs="Arial"/>
          <w:sz w:val="18"/>
          <w:szCs w:val="18"/>
        </w:rPr>
      </w:pPr>
    </w:p>
    <w:p w:rsidR="004957D1" w:rsidRDefault="004957D1" w:rsidP="004957D1">
      <w:pPr>
        <w:contextualSpacing/>
        <w:jc w:val="both"/>
        <w:rPr>
          <w:rFonts w:ascii="Montserrat" w:hAnsi="Montserrat" w:cs="Arial"/>
          <w:sz w:val="18"/>
          <w:szCs w:val="18"/>
          <w:lang w:val="x-none"/>
        </w:rPr>
      </w:pPr>
      <w:r w:rsidRPr="00981B3B">
        <w:rPr>
          <w:rFonts w:ascii="Montserrat" w:hAnsi="Montserrat" w:cs="Arial"/>
          <w:sz w:val="18"/>
          <w:szCs w:val="18"/>
          <w:lang w:val="x-none"/>
        </w:rPr>
        <w:t xml:space="preserve">La pena convencional no podrá </w:t>
      </w:r>
      <w:r w:rsidRPr="00432E08">
        <w:rPr>
          <w:rFonts w:ascii="Montserrat" w:hAnsi="Montserrat" w:cs="Arial"/>
          <w:sz w:val="18"/>
          <w:szCs w:val="18"/>
          <w:lang w:val="x-none"/>
        </w:rPr>
        <w:t xml:space="preserve">ser superior al </w:t>
      </w:r>
      <w:r w:rsidRPr="00432E08">
        <w:rPr>
          <w:rFonts w:ascii="Montserrat" w:hAnsi="Montserrat" w:cs="Arial"/>
          <w:sz w:val="18"/>
          <w:szCs w:val="18"/>
        </w:rPr>
        <w:t>monto de la garantía de cumplimiento del presente contrato abierto</w:t>
      </w:r>
      <w:r>
        <w:rPr>
          <w:rFonts w:ascii="Montserrat" w:hAnsi="Montserrat" w:cs="Arial"/>
          <w:sz w:val="18"/>
          <w:szCs w:val="18"/>
          <w:lang w:val="x-none"/>
        </w:rPr>
        <w:t>, sin considerar el IVA.</w:t>
      </w:r>
    </w:p>
    <w:p w:rsidR="004957D1" w:rsidRPr="00661143" w:rsidRDefault="004957D1" w:rsidP="004957D1">
      <w:pPr>
        <w:contextualSpacing/>
        <w:jc w:val="both"/>
        <w:rPr>
          <w:rFonts w:ascii="Montserrat" w:hAnsi="Montserrat" w:cs="Arial"/>
          <w:sz w:val="18"/>
          <w:szCs w:val="18"/>
        </w:rPr>
      </w:pPr>
    </w:p>
    <w:p w:rsidR="004957D1" w:rsidRPr="00661143" w:rsidRDefault="004957D1" w:rsidP="004957D1">
      <w:pPr>
        <w:ind w:left="30" w:hanging="30"/>
        <w:contextualSpacing/>
        <w:jc w:val="both"/>
        <w:rPr>
          <w:rFonts w:ascii="Montserrat" w:hAnsi="Montserrat" w:cs="Arial"/>
          <w:sz w:val="18"/>
          <w:szCs w:val="18"/>
          <w:lang w:val="x-none"/>
        </w:rPr>
      </w:pPr>
      <w:r w:rsidRPr="00661143">
        <w:rPr>
          <w:rFonts w:ascii="Montserrat" w:hAnsi="Montserrat" w:cs="Arial"/>
          <w:sz w:val="18"/>
          <w:szCs w:val="18"/>
          <w:lang w:val="x-none"/>
        </w:rPr>
        <w:t xml:space="preserve">El pago de los </w:t>
      </w:r>
      <w:r w:rsidRPr="0017391C">
        <w:rPr>
          <w:rFonts w:ascii="Montserrat" w:hAnsi="Montserrat" w:cs="Arial"/>
          <w:sz w:val="18"/>
          <w:szCs w:val="18"/>
          <w:lang w:val="x-none"/>
        </w:rPr>
        <w:t>servicios</w:t>
      </w:r>
      <w:r w:rsidRPr="00661143">
        <w:rPr>
          <w:rFonts w:ascii="Montserrat" w:hAnsi="Montserrat" w:cs="Arial"/>
          <w:sz w:val="18"/>
          <w:szCs w:val="18"/>
          <w:lang w:val="x-none"/>
        </w:rPr>
        <w:t xml:space="preserve"> quedará condicionado proporcionalmente al monto que </w:t>
      </w:r>
      <w:r w:rsidRPr="00661143">
        <w:rPr>
          <w:rFonts w:ascii="Montserrat" w:hAnsi="Montserrat" w:cs="Arial"/>
          <w:b/>
          <w:sz w:val="18"/>
          <w:szCs w:val="18"/>
          <w:lang w:val="x-none"/>
        </w:rPr>
        <w:t>“EL PROVEEDOR”</w:t>
      </w:r>
      <w:r w:rsidRPr="00661143">
        <w:rPr>
          <w:rFonts w:ascii="Montserrat" w:hAnsi="Montserrat" w:cs="Arial"/>
          <w:sz w:val="18"/>
          <w:szCs w:val="18"/>
          <w:lang w:val="x-none"/>
        </w:rPr>
        <w:t xml:space="preserve"> deba efectuar por concepto de penas convencionales, en el entendido de que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podrá optar entre el cumplimiento forzoso del Contrato </w:t>
      </w:r>
      <w:r w:rsidR="00C86065">
        <w:rPr>
          <w:rFonts w:ascii="Montserrat" w:hAnsi="Montserrat" w:cs="Arial"/>
          <w:sz w:val="18"/>
          <w:szCs w:val="18"/>
          <w:lang w:val="es-MX"/>
        </w:rPr>
        <w:t xml:space="preserve">abierto </w:t>
      </w:r>
      <w:r w:rsidRPr="00661143">
        <w:rPr>
          <w:rFonts w:ascii="Montserrat" w:hAnsi="Montserrat" w:cs="Arial"/>
          <w:sz w:val="18"/>
          <w:szCs w:val="18"/>
          <w:lang w:val="x-none"/>
        </w:rPr>
        <w:t>o en su caso la rescisión</w:t>
      </w:r>
      <w:r w:rsidR="00C86065">
        <w:rPr>
          <w:rFonts w:ascii="Montserrat" w:hAnsi="Montserrat" w:cs="Arial"/>
          <w:sz w:val="18"/>
          <w:szCs w:val="18"/>
          <w:lang w:val="es-MX"/>
        </w:rPr>
        <w:t xml:space="preserve"> administrativa</w:t>
      </w:r>
      <w:r>
        <w:rPr>
          <w:rFonts w:ascii="Montserrat" w:hAnsi="Montserrat" w:cs="Arial"/>
          <w:sz w:val="18"/>
          <w:szCs w:val="18"/>
        </w:rPr>
        <w:t xml:space="preserve"> del mismo</w:t>
      </w:r>
      <w:r w:rsidRPr="00661143">
        <w:rPr>
          <w:rFonts w:ascii="Montserrat" w:hAnsi="Montserrat" w:cs="Arial"/>
          <w:sz w:val="18"/>
          <w:szCs w:val="18"/>
          <w:lang w:val="x-none"/>
        </w:rPr>
        <w:t>.</w:t>
      </w:r>
    </w:p>
    <w:p w:rsidR="004957D1" w:rsidRPr="00661143" w:rsidRDefault="004957D1" w:rsidP="004957D1">
      <w:pPr>
        <w:ind w:left="1418" w:hanging="1418"/>
        <w:contextualSpacing/>
        <w:jc w:val="both"/>
        <w:rPr>
          <w:rFonts w:ascii="Montserrat" w:hAnsi="Montserrat" w:cs="Arial"/>
          <w:sz w:val="18"/>
          <w:szCs w:val="18"/>
          <w:lang w:val="x-non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PRIMERA. - DE LOS DERECHOS, RESPONSABILIDADES E INFRACCIONES EN MATERIA DE PROPIEDAD INTELECTUAL.” “EL PROVEEDOR”</w:t>
      </w:r>
      <w:r w:rsidRPr="00661143">
        <w:rPr>
          <w:rFonts w:ascii="Montserrat" w:eastAsia="Calibri" w:hAnsi="Montserrat" w:cs="Arial"/>
          <w:sz w:val="18"/>
          <w:szCs w:val="18"/>
        </w:rPr>
        <w:t xml:space="preserve"> asume cualquier responsabilidad en que incurra por violaciones que causen en materia de patentes, franquicias, marcas o derechos de autor, con respecto a los recursos, técnicas, equipos, accesorios, suministros y en general cualquier elemento utilizado en la </w:t>
      </w:r>
      <w:r w:rsidRPr="0017391C">
        <w:rPr>
          <w:rFonts w:ascii="Montserrat" w:eastAsia="Calibri" w:hAnsi="Montserrat" w:cs="Arial"/>
          <w:sz w:val="18"/>
          <w:szCs w:val="18"/>
        </w:rPr>
        <w:t>prestación de los servicios.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SEGUNDA. - DE LAS MODIFICACIONES AL CONTRATO</w:t>
      </w:r>
      <w:r w:rsidR="003349CA">
        <w:rPr>
          <w:rFonts w:ascii="Montserrat" w:eastAsia="Calibri" w:hAnsi="Montserrat" w:cs="Arial"/>
          <w:b/>
          <w:sz w:val="18"/>
          <w:szCs w:val="18"/>
        </w:rPr>
        <w:t xml:space="preserve"> ABIERTO</w:t>
      </w:r>
      <w:r w:rsidRPr="00661143">
        <w:rPr>
          <w:rFonts w:ascii="Montserrat" w:eastAsia="Calibri" w:hAnsi="Montserrat" w:cs="Arial"/>
          <w:b/>
          <w:sz w:val="18"/>
          <w:szCs w:val="18"/>
        </w:rPr>
        <w:t>.</w:t>
      </w:r>
      <w:r w:rsidRPr="00661143">
        <w:rPr>
          <w:rFonts w:ascii="Montserrat" w:eastAsia="Calibri" w:hAnsi="Montserrat" w:cs="Arial"/>
          <w:sz w:val="18"/>
          <w:szCs w:val="18"/>
        </w:rPr>
        <w:t xml:space="preserve"> Las modificaciones que, dentro del presupuesto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aprobado y disponible</w:t>
      </w:r>
      <w:r w:rsidRPr="00661143">
        <w:rPr>
          <w:rFonts w:ascii="Montserrat" w:eastAsia="Calibri" w:hAnsi="Montserrat" w:cs="Arial"/>
          <w:color w:val="FF0000"/>
          <w:sz w:val="18"/>
          <w:szCs w:val="18"/>
        </w:rPr>
        <w:t>,</w:t>
      </w:r>
      <w:r w:rsidRPr="00661143">
        <w:rPr>
          <w:rFonts w:ascii="Montserrat" w:eastAsia="Calibri" w:hAnsi="Montserrat" w:cs="Arial"/>
          <w:sz w:val="18"/>
          <w:szCs w:val="18"/>
        </w:rPr>
        <w:t xml:space="preserve"> por razones fundadas y explicitas que</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pudieran realizarse al presente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incluidas las adecuaciones en el monto del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o de la </w:t>
      </w:r>
      <w:r>
        <w:rPr>
          <w:rFonts w:ascii="Montserrat" w:eastAsia="Calibri" w:hAnsi="Montserrat" w:cs="Arial"/>
          <w:sz w:val="18"/>
          <w:szCs w:val="18"/>
        </w:rPr>
        <w:t>prestación de los servicios,</w:t>
      </w:r>
      <w:r w:rsidRPr="00661143">
        <w:rPr>
          <w:rFonts w:ascii="Montserrat" w:eastAsia="Calibri" w:hAnsi="Montserrat" w:cs="Arial"/>
          <w:sz w:val="18"/>
          <w:szCs w:val="18"/>
        </w:rPr>
        <w:t xml:space="preserve"> deberán invariablemente formalizarse por escrito mediante la celebración del convenio modificatorio correspondiente, atento a lo previsto en el artículo 52 de la </w:t>
      </w:r>
      <w:r w:rsidR="002C7037">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TERCERA. - RESPONSABILIDAD LABORAL. “EL PROVEEDOR”</w:t>
      </w:r>
      <w:r w:rsidRPr="00661143">
        <w:rPr>
          <w:rFonts w:ascii="Montserrat" w:eastAsia="Calibri" w:hAnsi="Montserrat" w:cs="Arial"/>
          <w:b/>
          <w:color w:val="FF0000"/>
          <w:sz w:val="18"/>
          <w:szCs w:val="18"/>
        </w:rPr>
        <w:t xml:space="preserve"> </w:t>
      </w:r>
      <w:r w:rsidRPr="00661143">
        <w:rPr>
          <w:rFonts w:ascii="Montserrat" w:eastAsia="Calibri" w:hAnsi="Montserrat" w:cs="Arial"/>
          <w:sz w:val="18"/>
          <w:szCs w:val="18"/>
        </w:rPr>
        <w:t>reconoce y acepta que cuenta con los elementos propios para el cumplimiento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siendo en consecuencia el único patrón de todas y cada una de las personas que intervengan en el desarrollo y ejecución de </w:t>
      </w:r>
      <w:r w:rsidRPr="0017391C">
        <w:rPr>
          <w:rFonts w:ascii="Montserrat" w:eastAsia="Calibri" w:hAnsi="Montserrat" w:cs="Arial"/>
          <w:sz w:val="18"/>
          <w:szCs w:val="18"/>
        </w:rPr>
        <w:t>la prestación de los servicios</w:t>
      </w:r>
      <w:r w:rsidRPr="00661143">
        <w:rPr>
          <w:rFonts w:ascii="Montserrat" w:eastAsia="Calibri" w:hAnsi="Montserrat" w:cs="Arial"/>
          <w:sz w:val="18"/>
          <w:szCs w:val="18"/>
        </w:rPr>
        <w:t xml:space="preserve"> pactados en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liberando a</w:t>
      </w:r>
      <w:r w:rsidRPr="00661143">
        <w:rPr>
          <w:rFonts w:ascii="Montserrat" w:eastAsia="Calibri" w:hAnsi="Montserrat" w:cs="Arial"/>
          <w:b/>
          <w:sz w:val="18"/>
          <w:szCs w:val="18"/>
        </w:rPr>
        <w:t xml:space="preserve"> “EL COLEGIO” </w:t>
      </w:r>
      <w:r w:rsidRPr="00661143">
        <w:rPr>
          <w:rFonts w:ascii="Montserrat" w:eastAsia="Calibri" w:hAnsi="Montserrat" w:cs="Arial"/>
          <w:sz w:val="18"/>
          <w:szCs w:val="18"/>
        </w:rPr>
        <w:t>de cualquier responsabilidad laboral, de riesgo o accidentes de trabajo, fiscal o de cualquier otra naturaleza, que se derive de la relación laboral que tiene</w:t>
      </w:r>
      <w:r w:rsidRPr="00661143">
        <w:rPr>
          <w:rFonts w:ascii="Montserrat" w:eastAsia="Calibri" w:hAnsi="Montserrat" w:cs="Arial"/>
          <w:b/>
          <w:sz w:val="18"/>
          <w:szCs w:val="18"/>
        </w:rPr>
        <w:t xml:space="preserve"> “EL PROVEEDOR” </w:t>
      </w:r>
      <w:r w:rsidRPr="00661143">
        <w:rPr>
          <w:rFonts w:ascii="Montserrat" w:eastAsia="Calibri" w:hAnsi="Montserrat" w:cs="Arial"/>
          <w:sz w:val="18"/>
          <w:szCs w:val="18"/>
        </w:rPr>
        <w:t>con sus empleados.</w:t>
      </w:r>
    </w:p>
    <w:p w:rsidR="004957D1" w:rsidRPr="00661143" w:rsidRDefault="004957D1" w:rsidP="004957D1">
      <w:pPr>
        <w:spacing w:after="200"/>
        <w:contextualSpacing/>
        <w:jc w:val="both"/>
        <w:rPr>
          <w:rFonts w:ascii="Montserrat" w:eastAsia="Calibri" w:hAnsi="Montserrat" w:cs="Arial"/>
          <w:sz w:val="18"/>
          <w:szCs w:val="18"/>
        </w:rPr>
      </w:pPr>
    </w:p>
    <w:p w:rsidR="004957D1" w:rsidRPr="00981B3B" w:rsidRDefault="004957D1" w:rsidP="004957D1">
      <w:pPr>
        <w:spacing w:after="200"/>
        <w:contextualSpacing/>
        <w:jc w:val="both"/>
        <w:rPr>
          <w:rFonts w:ascii="Montserrat" w:eastAsia="Calibri" w:hAnsi="Montserrat" w:cs="Arial"/>
          <w:sz w:val="18"/>
          <w:szCs w:val="18"/>
        </w:rPr>
      </w:pPr>
      <w:r w:rsidRPr="00981B3B">
        <w:rPr>
          <w:rFonts w:ascii="Montserrat" w:eastAsia="Calibri" w:hAnsi="Montserrat" w:cs="Arial"/>
          <w:b/>
          <w:sz w:val="18"/>
          <w:szCs w:val="18"/>
        </w:rPr>
        <w:t>DÉCIMA CUARTA. - RELACIONES LABORALES. “EL PROVEEDOR”</w:t>
      </w:r>
      <w:r w:rsidRPr="00981B3B">
        <w:rPr>
          <w:rFonts w:ascii="Montserrat" w:eastAsia="Calibri" w:hAnsi="Montserrat" w:cs="Arial"/>
          <w:sz w:val="18"/>
          <w:szCs w:val="18"/>
        </w:rPr>
        <w:t xml:space="preserve"> reconoce y se obliga, como único patrón del personal que ejecuta, bajo su subordinación y dependencia, la prestación de los servicios relacionados con el objeto de este contrato</w:t>
      </w:r>
      <w:r w:rsidR="003349CA">
        <w:rPr>
          <w:rFonts w:ascii="Montserrat" w:eastAsia="Calibri" w:hAnsi="Montserrat" w:cs="Arial"/>
          <w:sz w:val="18"/>
          <w:szCs w:val="18"/>
        </w:rPr>
        <w:t xml:space="preserve"> abierto</w:t>
      </w:r>
      <w:r w:rsidRPr="00981B3B">
        <w:rPr>
          <w:rFonts w:ascii="Montserrat" w:eastAsia="Calibri" w:hAnsi="Montserrat" w:cs="Arial"/>
          <w:sz w:val="18"/>
          <w:szCs w:val="18"/>
        </w:rPr>
        <w:t>.</w:t>
      </w:r>
    </w:p>
    <w:p w:rsidR="004957D1" w:rsidRPr="00981B3B"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981B3B">
        <w:rPr>
          <w:rFonts w:ascii="Montserrat" w:eastAsia="Calibri" w:hAnsi="Montserrat" w:cs="Arial"/>
          <w:sz w:val="18"/>
          <w:szCs w:val="18"/>
        </w:rPr>
        <w:t xml:space="preserve">Queda expresamente pactado </w:t>
      </w:r>
      <w:r w:rsidRPr="00DF5F10">
        <w:rPr>
          <w:rFonts w:ascii="Montserrat" w:eastAsia="Calibri" w:hAnsi="Montserrat" w:cs="Arial"/>
          <w:sz w:val="18"/>
          <w:szCs w:val="18"/>
        </w:rPr>
        <w:t xml:space="preserve">que </w:t>
      </w:r>
      <w:r w:rsidRPr="00DF5F10">
        <w:rPr>
          <w:rFonts w:ascii="Montserrat" w:eastAsia="Calibri" w:hAnsi="Montserrat" w:cs="Arial"/>
          <w:b/>
          <w:color w:val="000000"/>
          <w:sz w:val="18"/>
          <w:szCs w:val="18"/>
        </w:rPr>
        <w:t>“</w:t>
      </w:r>
      <w:r w:rsidRPr="00DF5F10">
        <w:rPr>
          <w:rFonts w:ascii="Montserrat" w:eastAsia="Calibri" w:hAnsi="Montserrat" w:cs="Arial"/>
          <w:b/>
          <w:sz w:val="18"/>
          <w:szCs w:val="18"/>
        </w:rPr>
        <w:t xml:space="preserve">EL COLEGIO” no adquiere ni reconoce obligación alguna de carácter laboral, a favor de “EL PROVEEDOR” en virtud de no ser aplicables a la relación contractual que consta en este instrumento, los artículos 1° y 8° de la </w:t>
      </w:r>
      <w:r w:rsidR="002C7037">
        <w:rPr>
          <w:rFonts w:ascii="Montserrat" w:eastAsia="Calibri" w:hAnsi="Montserrat" w:cs="Arial"/>
          <w:b/>
          <w:sz w:val="18"/>
          <w:szCs w:val="18"/>
        </w:rPr>
        <w:t>L</w:t>
      </w:r>
      <w:r w:rsidR="00094F02">
        <w:rPr>
          <w:rFonts w:ascii="Montserrat" w:eastAsia="Calibri" w:hAnsi="Montserrat" w:cs="Arial"/>
          <w:b/>
          <w:sz w:val="18"/>
          <w:szCs w:val="18"/>
        </w:rPr>
        <w:t>ey</w:t>
      </w:r>
      <w:r w:rsidRPr="00DF5F10">
        <w:rPr>
          <w:rFonts w:ascii="Montserrat" w:eastAsia="Calibri" w:hAnsi="Montserrat" w:cs="Arial"/>
          <w:b/>
          <w:sz w:val="18"/>
          <w:szCs w:val="18"/>
        </w:rPr>
        <w:t xml:space="preserve"> Federal del Trabajo, Reglamentaria del Apartado A del Artículo 123 constitucional,</w:t>
      </w:r>
      <w:r w:rsidRPr="00981B3B">
        <w:rPr>
          <w:rFonts w:ascii="Montserrat" w:eastAsia="Calibri" w:hAnsi="Montserrat" w:cs="Arial"/>
          <w:b/>
          <w:sz w:val="18"/>
          <w:szCs w:val="18"/>
        </w:rPr>
        <w:t xml:space="preserve"> por lo que “EL PROVEEDOR” no será considerado como trabajador para efectos legales.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 obliga con relación al objeto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 atender las demandas, denuncias o reclamaciones de cualquier naturaleza que impliquen controversia administrativa, </w:t>
      </w:r>
      <w:r w:rsidRPr="00873103">
        <w:rPr>
          <w:rFonts w:ascii="Montserrat" w:eastAsia="Calibri" w:hAnsi="Montserrat" w:cs="Arial"/>
          <w:sz w:val="18"/>
          <w:szCs w:val="18"/>
        </w:rPr>
        <w:t>fiscal,</w:t>
      </w:r>
      <w:r w:rsidRPr="00661143">
        <w:rPr>
          <w:rFonts w:ascii="Montserrat" w:eastAsia="Calibri" w:hAnsi="Montserrat" w:cs="Arial"/>
          <w:sz w:val="18"/>
          <w:szCs w:val="18"/>
        </w:rPr>
        <w:t xml:space="preserve"> penal o judicial que se ejerciten en contra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y a defenderlo hasta el final del juicio o procedimiento, y para el caso de que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tenga que destinar personal a su cargo, para la atención de dichos juicios o procedimientos,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pagará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los gastos y el costo que se originen.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DÉCIMA QUINTA. - RESPONSABILIDAD EN CASO DE INCUMPLIMIENTO. </w:t>
      </w:r>
      <w:r w:rsidRPr="00661143">
        <w:rPr>
          <w:rFonts w:ascii="Montserrat" w:eastAsia="Calibri" w:hAnsi="Montserrat" w:cs="Arial"/>
          <w:sz w:val="18"/>
          <w:szCs w:val="18"/>
        </w:rPr>
        <w:t>La responsabilidad de</w:t>
      </w:r>
      <w:r w:rsidRPr="00661143">
        <w:rPr>
          <w:rFonts w:ascii="Montserrat" w:eastAsia="Calibri" w:hAnsi="Montserrat" w:cs="Arial"/>
          <w:b/>
          <w:sz w:val="18"/>
          <w:szCs w:val="18"/>
        </w:rPr>
        <w:t xml:space="preserve"> “EL PROVEEDOR”</w:t>
      </w:r>
      <w:r w:rsidRPr="00661143">
        <w:rPr>
          <w:rFonts w:ascii="Montserrat" w:eastAsia="Calibri" w:hAnsi="Montserrat" w:cs="Arial"/>
          <w:sz w:val="18"/>
          <w:szCs w:val="18"/>
        </w:rPr>
        <w:t>, en caso de incumplimiento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sin perjuicio de cualquier otra acción que en derecho proceda, consistirá 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La devolución de cualquier pago que le haya efectuado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hasta el momento del incumplimiento, de conformidad con lo establecido en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Ingresos de la Federación, para casos de prórroga en el pago de créditos fiscales.</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lastRenderedPageBreak/>
        <w:t xml:space="preserve">A responder por su cuenta y riesgo, por defectos y vicios ocultos en la </w:t>
      </w:r>
      <w:r>
        <w:rPr>
          <w:rFonts w:ascii="Montserrat" w:eastAsia="Calibri" w:hAnsi="Montserrat" w:cs="Arial"/>
          <w:sz w:val="18"/>
          <w:szCs w:val="18"/>
        </w:rPr>
        <w:t>realización de los servicios</w:t>
      </w:r>
      <w:r w:rsidRPr="0007494E">
        <w:rPr>
          <w:rFonts w:ascii="Montserrat" w:eastAsia="Calibri" w:hAnsi="Montserrat" w:cs="Arial"/>
          <w:sz w:val="18"/>
          <w:szCs w:val="18"/>
        </w:rPr>
        <w:t xml:space="preserve"> y a reponer o sustituir los </w:t>
      </w:r>
      <w:r>
        <w:rPr>
          <w:rFonts w:ascii="Montserrat" w:eastAsia="Calibri" w:hAnsi="Montserrat" w:cs="Arial"/>
          <w:sz w:val="18"/>
          <w:szCs w:val="18"/>
        </w:rPr>
        <w:t>servicios</w:t>
      </w:r>
      <w:r w:rsidRPr="00661143">
        <w:rPr>
          <w:rFonts w:ascii="Montserrat" w:eastAsia="Calibri" w:hAnsi="Montserrat" w:cs="Arial"/>
          <w:sz w:val="18"/>
          <w:szCs w:val="18"/>
        </w:rPr>
        <w:t xml:space="preserve"> defectuosos.</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El pago de la pena convencional por demora en la </w:t>
      </w:r>
      <w:r w:rsidRPr="0007494E">
        <w:rPr>
          <w:rFonts w:ascii="Montserrat" w:eastAsia="Calibri" w:hAnsi="Montserrat" w:cs="Arial"/>
          <w:sz w:val="18"/>
          <w:szCs w:val="18"/>
        </w:rPr>
        <w:t>prestación de los servicios</w:t>
      </w:r>
      <w:r>
        <w:rPr>
          <w:rFonts w:ascii="Montserrat" w:eastAsia="Calibri" w:hAnsi="Montserrat" w:cs="Arial"/>
          <w:sz w:val="18"/>
          <w:szCs w:val="18"/>
        </w:rPr>
        <w:t xml:space="preserve"> </w:t>
      </w:r>
      <w:r w:rsidRPr="00661143">
        <w:rPr>
          <w:rFonts w:ascii="Montserrat" w:eastAsia="Calibri" w:hAnsi="Montserrat" w:cs="Arial"/>
          <w:sz w:val="18"/>
          <w:szCs w:val="18"/>
        </w:rPr>
        <w:t>objeto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A la indemnización por los daños y perjuicios causados 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La ejecución de la fianza otorgada para el cumplimiento de este contrato</w:t>
      </w:r>
      <w:r w:rsidR="003349CA">
        <w:rPr>
          <w:rFonts w:ascii="Montserrat" w:eastAsia="Calibri" w:hAnsi="Montserrat" w:cs="Arial"/>
          <w:sz w:val="18"/>
          <w:szCs w:val="18"/>
        </w:rPr>
        <w:t xml:space="preserve"> abierto.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SEXTA. - DE LAS RESTRICCIONES A LA CESIÓN DE DERECHOS. “EL PROVEEDOR”</w:t>
      </w:r>
      <w:r w:rsidRPr="00661143">
        <w:rPr>
          <w:rFonts w:ascii="Montserrat" w:eastAsia="Calibri" w:hAnsi="Montserrat" w:cs="Arial"/>
          <w:sz w:val="18"/>
          <w:szCs w:val="18"/>
        </w:rPr>
        <w:t xml:space="preserve"> no podrá ceder total ni parcialmente los derechos y obligaciones que deriven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salvo los derechos de cobro con autorización previa y por escrito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 acuerdo </w:t>
      </w:r>
      <w:r w:rsidR="003349CA">
        <w:rPr>
          <w:rFonts w:ascii="Montserrat" w:eastAsia="Calibri" w:hAnsi="Montserrat" w:cs="Arial"/>
          <w:sz w:val="18"/>
          <w:szCs w:val="18"/>
        </w:rPr>
        <w:t>con</w:t>
      </w:r>
      <w:r w:rsidRPr="00661143">
        <w:rPr>
          <w:rFonts w:ascii="Montserrat" w:eastAsia="Calibri" w:hAnsi="Montserrat" w:cs="Arial"/>
          <w:sz w:val="18"/>
          <w:szCs w:val="18"/>
        </w:rPr>
        <w:t xml:space="preserve"> lo establecido por el último párrafo del artíc</w:t>
      </w:r>
      <w:r>
        <w:rPr>
          <w:rFonts w:ascii="Montserrat" w:eastAsia="Calibri" w:hAnsi="Montserrat" w:cs="Arial"/>
          <w:sz w:val="18"/>
          <w:szCs w:val="18"/>
        </w:rPr>
        <w:t xml:space="preserve">ulo 46 de la </w:t>
      </w:r>
      <w:r w:rsidR="002C7037">
        <w:rPr>
          <w:rFonts w:ascii="Montserrat" w:eastAsia="Calibri" w:hAnsi="Montserrat" w:cs="Arial"/>
          <w:sz w:val="18"/>
          <w:szCs w:val="18"/>
        </w:rPr>
        <w:t>LAASSP</w:t>
      </w:r>
      <w:r>
        <w:rPr>
          <w:rFonts w:ascii="Montserrat" w:eastAsia="Calibri" w:hAnsi="Montserrat" w:cs="Arial"/>
          <w:sz w:val="18"/>
          <w:szCs w:val="18"/>
        </w:rPr>
        <w:t xml:space="preserve"> de la materia.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manifiesta su conformidad para que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pueda ceder sus derechos de cobro a favor de un intermediario financiero mediante operaciones de factoraje o descuento electrónico en cadenas productivas, para tal caso, Nacional Financiera, S.N.C. cubrirá el pago de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en Moneda Nacional.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SÉPTIMA. - FINIQUITO. “EL PROVEEDOR”</w:t>
      </w:r>
      <w:r w:rsidRPr="00661143">
        <w:rPr>
          <w:rFonts w:ascii="Montserrat" w:eastAsia="Calibri" w:hAnsi="Montserrat" w:cs="Arial"/>
          <w:sz w:val="18"/>
          <w:szCs w:val="18"/>
        </w:rPr>
        <w:t xml:space="preserve"> conviene en que, al recibirse y aceptarse la totalidad de los </w:t>
      </w:r>
      <w:r w:rsidRPr="0007494E">
        <w:rPr>
          <w:rFonts w:ascii="Montserrat" w:eastAsia="Calibri" w:hAnsi="Montserrat" w:cs="Arial"/>
          <w:sz w:val="18"/>
          <w:szCs w:val="18"/>
        </w:rPr>
        <w:t>servicios</w:t>
      </w:r>
      <w:r w:rsidRPr="00661143">
        <w:rPr>
          <w:rFonts w:ascii="Montserrat" w:eastAsia="Calibri" w:hAnsi="Montserrat" w:cs="Arial"/>
          <w:sz w:val="18"/>
          <w:szCs w:val="18"/>
        </w:rPr>
        <w:t>, se formulará el finiquito y la liquidación correspondiente.</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OCTAVA. - PRÓRROGAS.</w:t>
      </w:r>
      <w:r w:rsidRPr="00661143">
        <w:rPr>
          <w:rFonts w:ascii="Montserrat" w:eastAsia="Calibri" w:hAnsi="Montserrat" w:cs="Arial"/>
          <w:sz w:val="18"/>
          <w:szCs w:val="18"/>
        </w:rPr>
        <w:t xml:space="preserve"> En el presente instrumento legal no se otorgarán prórrogas, salvo por causas atribuibles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con la autorización del área requirente, aplicándose en lo conducente lo establecido en el a</w:t>
      </w:r>
      <w:r w:rsidR="00094F02">
        <w:rPr>
          <w:rFonts w:ascii="Montserrat" w:eastAsia="Calibri" w:hAnsi="Montserrat" w:cs="Arial"/>
          <w:sz w:val="18"/>
          <w:szCs w:val="18"/>
        </w:rPr>
        <w:t xml:space="preserve">rtículo 91 del Reglamento de la Ley </w:t>
      </w:r>
      <w:r w:rsidRPr="00661143">
        <w:rPr>
          <w:rFonts w:ascii="Montserrat" w:eastAsia="Calibri" w:hAnsi="Montserrat" w:cs="Arial"/>
          <w:sz w:val="18"/>
          <w:szCs w:val="18"/>
        </w:rPr>
        <w:t xml:space="preserve"> de Adquisiciones, Arrendamientos y Servicios del Sector Público.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NOVENA. - CASO FORTUITO O FUERZA MAYOR.</w:t>
      </w:r>
      <w:r w:rsidRPr="00661143">
        <w:rPr>
          <w:rFonts w:ascii="Montserrat" w:eastAsia="Calibri" w:hAnsi="Montserrat" w:cs="Arial"/>
          <w:sz w:val="18"/>
          <w:szCs w:val="18"/>
        </w:rPr>
        <w:t xml:space="preserve"> Ninguna de </w:t>
      </w:r>
      <w:r w:rsidR="003349CA" w:rsidRPr="008849A6">
        <w:rPr>
          <w:rFonts w:ascii="Montserrat" w:eastAsia="Calibri" w:hAnsi="Montserrat" w:cs="Arial"/>
          <w:b/>
          <w:sz w:val="18"/>
          <w:szCs w:val="18"/>
        </w:rPr>
        <w:t>“LAS PARTES”</w:t>
      </w:r>
      <w:r w:rsidR="003349CA" w:rsidRPr="00661143">
        <w:rPr>
          <w:rFonts w:ascii="Montserrat" w:eastAsia="Calibri" w:hAnsi="Montserrat" w:cs="Arial"/>
          <w:sz w:val="18"/>
          <w:szCs w:val="18"/>
        </w:rPr>
        <w:t xml:space="preserve"> </w:t>
      </w:r>
      <w:r w:rsidRPr="00661143">
        <w:rPr>
          <w:rFonts w:ascii="Montserrat" w:eastAsia="Calibri" w:hAnsi="Montserrat" w:cs="Arial"/>
          <w:sz w:val="18"/>
          <w:szCs w:val="18"/>
        </w:rPr>
        <w:t>será responsable de cualquier retraso o incumplimiento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que resulte directa o indirectamente de caso fortuito o fuerza mayor o cierre de instalaciones.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De darse la hipótesis señalada en el párrafo que antecede,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le solicitara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en caso de suspensión de labores, que la </w:t>
      </w:r>
      <w:r w:rsidRPr="0007494E">
        <w:rPr>
          <w:rFonts w:ascii="Montserrat" w:eastAsia="Calibri" w:hAnsi="Montserrat" w:cs="Arial"/>
          <w:sz w:val="18"/>
          <w:szCs w:val="18"/>
        </w:rPr>
        <w:t>prestación de los servicios</w:t>
      </w:r>
      <w:r w:rsidRPr="00661143">
        <w:rPr>
          <w:rFonts w:ascii="Montserrat" w:eastAsia="Calibri" w:hAnsi="Montserrat" w:cs="Arial"/>
          <w:sz w:val="18"/>
          <w:szCs w:val="18"/>
        </w:rPr>
        <w:t xml:space="preserve"> a que se refiere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realizará conforme a los términos y condiciones que establezca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el entendido de que, si el último día de plazo o la fecha determinada sea inhábil o las oficinas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permanecen cerradas durante el horario normal de labores, la prestación se realizará al siguiente día hábil.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VIGÉSIMA. - SUSPENSIÓN TEMPORAL DEL </w:t>
      </w:r>
      <w:r w:rsidR="00E32B57">
        <w:rPr>
          <w:rFonts w:ascii="Montserrat" w:eastAsia="Calibri" w:hAnsi="Montserrat" w:cs="Arial"/>
          <w:b/>
          <w:sz w:val="18"/>
          <w:szCs w:val="18"/>
        </w:rPr>
        <w:t>CONTRATO ABIERTO</w:t>
      </w:r>
      <w:r w:rsidRPr="00661143">
        <w:rPr>
          <w:rFonts w:ascii="Montserrat" w:eastAsia="Calibri" w:hAnsi="Montserrat" w:cs="Arial"/>
          <w:b/>
          <w:sz w:val="18"/>
          <w:szCs w:val="18"/>
        </w:rPr>
        <w:t>. “EL COLEGIO</w:t>
      </w:r>
      <w:r w:rsidRPr="00661143">
        <w:rPr>
          <w:rFonts w:ascii="Montserrat" w:eastAsia="Calibri" w:hAnsi="Montserrat" w:cs="Arial"/>
          <w:sz w:val="18"/>
          <w:szCs w:val="18"/>
        </w:rPr>
        <w:t xml:space="preserve">” podrá suspender temporalmente en todo o en parte la </w:t>
      </w:r>
      <w:r w:rsidRPr="0007494E">
        <w:rPr>
          <w:rFonts w:ascii="Montserrat" w:eastAsia="Calibri" w:hAnsi="Montserrat" w:cs="Arial"/>
          <w:sz w:val="18"/>
          <w:szCs w:val="18"/>
        </w:rPr>
        <w:t>prestación de los servicios</w:t>
      </w:r>
      <w:r>
        <w:rPr>
          <w:rFonts w:ascii="Montserrat" w:eastAsia="Calibri" w:hAnsi="Montserrat" w:cs="Arial"/>
          <w:sz w:val="18"/>
          <w:szCs w:val="18"/>
        </w:rPr>
        <w:t>,</w:t>
      </w:r>
      <w:r w:rsidRPr="00661143">
        <w:rPr>
          <w:rFonts w:ascii="Montserrat" w:eastAsia="Calibri" w:hAnsi="Montserrat" w:cs="Arial"/>
          <w:sz w:val="18"/>
          <w:szCs w:val="18"/>
        </w:rPr>
        <w:t xml:space="preserve"> en cualquier momento</w:t>
      </w:r>
      <w:r w:rsidRPr="00890385">
        <w:rPr>
          <w:rFonts w:ascii="Montserrat" w:eastAsia="Calibri" w:hAnsi="Montserrat" w:cs="Arial"/>
          <w:sz w:val="18"/>
          <w:szCs w:val="18"/>
        </w:rPr>
        <w:t>,</w:t>
      </w:r>
      <w:r w:rsidRPr="00661143">
        <w:rPr>
          <w:rFonts w:ascii="Montserrat" w:eastAsia="Calibri" w:hAnsi="Montserrat" w:cs="Arial"/>
          <w:sz w:val="18"/>
          <w:szCs w:val="18"/>
        </w:rPr>
        <w:t xml:space="preserve"> por causas justificadas o por razones de interés general, sin que ello implique su terminación definitiva, notificándolo por escrito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con anticipación, en este supuesto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solicitará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realizar la </w:t>
      </w:r>
      <w:r w:rsidRPr="0007494E">
        <w:rPr>
          <w:rFonts w:ascii="Montserrat" w:eastAsia="Calibri" w:hAnsi="Montserrat" w:cs="Arial"/>
          <w:sz w:val="18"/>
          <w:szCs w:val="18"/>
        </w:rPr>
        <w:t>prestación de los servicios</w:t>
      </w:r>
      <w:r w:rsidRPr="00661143">
        <w:rPr>
          <w:rFonts w:ascii="Montserrat" w:eastAsia="Calibri" w:hAnsi="Montserrat" w:cs="Arial"/>
          <w:sz w:val="18"/>
          <w:szCs w:val="18"/>
        </w:rPr>
        <w:t xml:space="preserve"> conforme a los términos y condiciones que establezca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PRIMERA. - TERMINACIÓN ANTICIPADA.</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 dar por terminado el presente instrumento anticipadamente, sin necesidad  de declaratoria o intervención judicial  gestionada por parte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cuando concurran razones de interés general, o bien cuando por causas justificadas se extinga la necesidad de requerir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demuestre que de continuar con el cumplimiento de las obligaciones pactadas, se ocasionaría algún daño o perjuicio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o se determine la nulidad de los actos que dieron origen al presente instrumento legal, con motivo de </w:t>
      </w:r>
      <w:r>
        <w:rPr>
          <w:rFonts w:ascii="Montserrat" w:eastAsia="Calibri" w:hAnsi="Montserrat" w:cs="Arial"/>
          <w:sz w:val="18"/>
          <w:szCs w:val="18"/>
        </w:rPr>
        <w:t>l</w:t>
      </w:r>
      <w:r w:rsidRPr="00661143">
        <w:rPr>
          <w:rFonts w:ascii="Montserrat" w:eastAsia="Calibri" w:hAnsi="Montserrat" w:cs="Arial"/>
          <w:sz w:val="18"/>
          <w:szCs w:val="18"/>
        </w:rPr>
        <w:t xml:space="preserve">a resolución de una inconformidad o intervención de oficio emitida por el Órgano Interno de Control  en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o por la Secretaría de la Función Pública</w:t>
      </w:r>
      <w:r w:rsidR="003349CA">
        <w:rPr>
          <w:rFonts w:ascii="Montserrat" w:eastAsia="Calibri" w:hAnsi="Montserrat" w:cs="Arial"/>
          <w:sz w:val="18"/>
          <w:szCs w:val="18"/>
        </w:rPr>
        <w:t xml:space="preserve"> </w:t>
      </w:r>
      <w:r w:rsidR="003349CA" w:rsidRPr="003349CA">
        <w:rPr>
          <w:rFonts w:ascii="Montserrat" w:eastAsia="Calibri" w:hAnsi="Montserrat" w:cs="Arial"/>
          <w:sz w:val="18"/>
          <w:szCs w:val="18"/>
        </w:rPr>
        <w:t xml:space="preserve">o cuando derivado del proceso de </w:t>
      </w:r>
      <w:r w:rsidR="004A6962">
        <w:rPr>
          <w:rFonts w:ascii="Montserrat" w:eastAsia="Calibri" w:hAnsi="Montserrat" w:cs="Arial"/>
          <w:sz w:val="18"/>
          <w:szCs w:val="18"/>
        </w:rPr>
        <w:t>Invitación</w:t>
      </w:r>
      <w:r w:rsidR="003349CA" w:rsidRPr="003349CA">
        <w:rPr>
          <w:rFonts w:ascii="Montserrat" w:eastAsia="Calibri" w:hAnsi="Montserrat" w:cs="Arial"/>
          <w:sz w:val="18"/>
          <w:szCs w:val="18"/>
        </w:rPr>
        <w:t xml:space="preserve"> Pública en su modalidad de Consolidada realizada por la Secretaria de Educación Pública o por la Secretaria de Hacienda y Crédito Público haya sido otorgado el fallo y se cuente con un proveedor para atender las necesidades objeto de este </w:t>
      </w:r>
      <w:r w:rsidR="00E32B57">
        <w:rPr>
          <w:rFonts w:ascii="Montserrat" w:eastAsia="Calibri" w:hAnsi="Montserrat" w:cs="Arial"/>
          <w:sz w:val="18"/>
          <w:szCs w:val="18"/>
        </w:rPr>
        <w:t>contrato abierto</w:t>
      </w:r>
      <w:r w:rsidR="003349CA" w:rsidRPr="003349CA">
        <w:rPr>
          <w:rFonts w:ascii="Montserrat" w:eastAsia="Calibri" w:hAnsi="Montserrat" w:cs="Arial"/>
          <w:sz w:val="18"/>
          <w:szCs w:val="18"/>
        </w:rPr>
        <w:t xml:space="preserve">, todo esto en estricto apego a las disposiciones emitidas por la Secretaria de Hacienda y Crédito Público o la Secretaria de Educación Pública, para lo cual </w:t>
      </w:r>
      <w:r w:rsidR="003349CA" w:rsidRPr="003349CA">
        <w:rPr>
          <w:rFonts w:ascii="Montserrat" w:eastAsia="Calibri" w:hAnsi="Montserrat" w:cs="Arial"/>
          <w:b/>
          <w:bCs/>
          <w:sz w:val="18"/>
          <w:szCs w:val="18"/>
        </w:rPr>
        <w:t>“EL COLEGIO”</w:t>
      </w:r>
      <w:r w:rsidR="003349CA" w:rsidRPr="003349CA">
        <w:rPr>
          <w:rFonts w:ascii="Montserrat" w:eastAsia="Calibri" w:hAnsi="Montserrat" w:cs="Arial"/>
          <w:bCs/>
          <w:sz w:val="18"/>
          <w:szCs w:val="18"/>
        </w:rPr>
        <w:t xml:space="preserve"> </w:t>
      </w:r>
      <w:r w:rsidR="003349CA" w:rsidRPr="003349CA">
        <w:rPr>
          <w:rFonts w:ascii="Montserrat" w:eastAsia="Calibri" w:hAnsi="Montserrat" w:cs="Arial"/>
          <w:sz w:val="18"/>
          <w:szCs w:val="18"/>
        </w:rPr>
        <w:t>lo notificará con antelación,</w:t>
      </w:r>
      <w:r w:rsidRPr="00661143">
        <w:rPr>
          <w:rFonts w:ascii="Montserrat" w:eastAsia="Calibri" w:hAnsi="Montserrat" w:cs="Arial"/>
          <w:sz w:val="18"/>
          <w:szCs w:val="18"/>
        </w:rPr>
        <w:t xml:space="preserve"> en estos supuestos</w:t>
      </w:r>
      <w:r>
        <w:rPr>
          <w:rFonts w:ascii="Montserrat" w:eastAsia="Calibri" w:hAnsi="Montserrat" w:cs="Arial"/>
          <w:sz w:val="18"/>
          <w:szCs w:val="18"/>
        </w:rPr>
        <w:t>,</w:t>
      </w:r>
      <w:r w:rsidRPr="00661143">
        <w:rPr>
          <w:rFonts w:ascii="Montserrat" w:eastAsia="Calibri" w:hAnsi="Montserrat" w:cs="Arial"/>
          <w:sz w:val="18"/>
          <w:szCs w:val="18"/>
        </w:rPr>
        <w:t xml:space="preserve"> reembolsará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los gastos no recuperables en que haya incurrido, siempre que estos sean razonables, y estén debidamente comprobados y se relacionen directamente con el presente contrato, para lo cual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 notificará por escrito con 10 días naturales de antelación.</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VIGÉSIMA SEGUNDA. </w:t>
      </w:r>
      <w:r w:rsidR="003349CA">
        <w:rPr>
          <w:rFonts w:ascii="Montserrat" w:eastAsia="Calibri" w:hAnsi="Montserrat" w:cs="Arial"/>
          <w:b/>
          <w:sz w:val="18"/>
          <w:szCs w:val="18"/>
        </w:rPr>
        <w:t>–</w:t>
      </w:r>
      <w:r w:rsidRPr="00661143">
        <w:rPr>
          <w:rFonts w:ascii="Montserrat" w:eastAsia="Calibri" w:hAnsi="Montserrat" w:cs="Arial"/>
          <w:b/>
          <w:sz w:val="18"/>
          <w:szCs w:val="18"/>
        </w:rPr>
        <w:t xml:space="preserve"> RESCISIÓN</w:t>
      </w:r>
      <w:r w:rsidR="003349CA">
        <w:rPr>
          <w:rFonts w:ascii="Montserrat" w:eastAsia="Calibri" w:hAnsi="Montserrat" w:cs="Arial"/>
          <w:b/>
          <w:sz w:val="18"/>
          <w:szCs w:val="18"/>
        </w:rPr>
        <w:t xml:space="preserve"> ADMINISTRATIVA</w:t>
      </w:r>
      <w:r w:rsidRPr="00661143">
        <w:rPr>
          <w:rFonts w:ascii="Montserrat" w:eastAsia="Calibri" w:hAnsi="Montserrat" w:cs="Arial"/>
          <w:b/>
          <w:sz w:val="18"/>
          <w:szCs w:val="18"/>
        </w:rPr>
        <w:t>. “EL COLEGIO”</w:t>
      </w:r>
      <w:r w:rsidRPr="00661143">
        <w:rPr>
          <w:rFonts w:ascii="Montserrat" w:eastAsia="Calibri" w:hAnsi="Montserrat" w:cs="Arial"/>
          <w:sz w:val="18"/>
          <w:szCs w:val="18"/>
        </w:rPr>
        <w:t xml:space="preserve"> podrá rescindir administrativamente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sin necesidad de intervención 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declaratoria judicial, cuando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incurra en incumplimiento de las obligaciones contenidas en el mismo, con fundamento en el artículo 54 de la </w:t>
      </w:r>
      <w:r w:rsidR="002C7037">
        <w:rPr>
          <w:rFonts w:ascii="Montserrat" w:eastAsia="Calibri" w:hAnsi="Montserrat" w:cs="Arial"/>
          <w:sz w:val="18"/>
          <w:szCs w:val="18"/>
        </w:rPr>
        <w:t>LAASSP</w:t>
      </w:r>
      <w:r w:rsidRPr="00661143">
        <w:rPr>
          <w:rFonts w:ascii="Montserrat" w:eastAsia="Calibri" w:hAnsi="Montserrat" w:cs="Arial"/>
          <w:sz w:val="18"/>
          <w:szCs w:val="18"/>
        </w:rPr>
        <w:t>; o cuando se presente alguno de los supuestos siguientes: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No </w:t>
      </w:r>
      <w:r w:rsidRPr="0007494E">
        <w:rPr>
          <w:rFonts w:ascii="Montserrat" w:eastAsia="Calibri" w:hAnsi="Montserrat" w:cs="Arial"/>
          <w:sz w:val="18"/>
          <w:szCs w:val="18"/>
        </w:rPr>
        <w:t>preste los servicios</w:t>
      </w:r>
      <w:r w:rsidRPr="00661143">
        <w:rPr>
          <w:rFonts w:ascii="Montserrat" w:eastAsia="Calibri" w:hAnsi="Montserrat" w:cs="Arial"/>
          <w:sz w:val="18"/>
          <w:szCs w:val="18"/>
        </w:rPr>
        <w:t xml:space="preserve"> en el período y en los términos convenidos;</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Por incumplimiento de las obligaciones que señale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Cuando no se corrijan en tiempo y forma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que se hayan reclamado, de acuerdo a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caso de que los escritos que, bajo protesta de decir verdad, a que se refiere en la </w:t>
      </w:r>
      <w:r w:rsidR="004A6962">
        <w:rPr>
          <w:rFonts w:ascii="Montserrat" w:eastAsia="Calibri" w:hAnsi="Montserrat"/>
          <w:sz w:val="18"/>
          <w:szCs w:val="18"/>
        </w:rPr>
        <w:t>Invitación</w:t>
      </w:r>
      <w:r w:rsidRPr="00661143">
        <w:rPr>
          <w:rFonts w:ascii="Montserrat" w:eastAsia="Calibri" w:hAnsi="Montserrat"/>
          <w:sz w:val="18"/>
          <w:szCs w:val="18"/>
        </w:rPr>
        <w:t xml:space="preserve"> Pública Nacional Electrónica</w:t>
      </w:r>
      <w:r w:rsidRPr="00661143">
        <w:rPr>
          <w:rFonts w:ascii="Montserrat" w:eastAsia="Calibri" w:hAnsi="Montserrat" w:cs="Arial"/>
          <w:sz w:val="18"/>
          <w:szCs w:val="18"/>
        </w:rPr>
        <w:t>, se haya realizado con falsedad;</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Por cualquier otra estipulación prevista en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o por preverse en la </w:t>
      </w:r>
      <w:r w:rsidR="002C7037">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caso de ser inhabilitado durante el proceso de la </w:t>
      </w:r>
      <w:r w:rsidR="006D6A96">
        <w:rPr>
          <w:rFonts w:ascii="Montserrat" w:eastAsia="Calibri" w:hAnsi="Montserrat"/>
          <w:sz w:val="18"/>
          <w:szCs w:val="18"/>
        </w:rPr>
        <w:t xml:space="preserve">Invitación a Cuando Menos Tres Personas Nacional Electrónica </w:t>
      </w:r>
      <w:r w:rsidRPr="00661143">
        <w:rPr>
          <w:rFonts w:ascii="Montserrat" w:eastAsia="Calibri" w:hAnsi="Montserrat" w:cs="Arial"/>
          <w:sz w:val="18"/>
          <w:szCs w:val="18"/>
        </w:rPr>
        <w:t>y firma del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y</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Cuando las diversas disposiciones legales aplicables al respecto así lo señalen.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Cuando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hiciera valer la rescisión, se requiere la declaratoria judicial correspondiente.</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TERCERA. - CONFIDENCIALIDAD.</w:t>
      </w:r>
      <w:r w:rsidRPr="00661143">
        <w:rPr>
          <w:rFonts w:ascii="Montserrat" w:eastAsia="Calibri" w:hAnsi="Montserrat" w:cs="Arial"/>
          <w:sz w:val="18"/>
          <w:szCs w:val="18"/>
        </w:rPr>
        <w:t xml:space="preserve"> </w:t>
      </w:r>
      <w:r w:rsidR="003349CA" w:rsidRPr="00E32B57">
        <w:rPr>
          <w:rFonts w:ascii="Montserrat" w:eastAsia="Calibri" w:hAnsi="Montserrat" w:cs="Arial"/>
          <w:b/>
          <w:sz w:val="18"/>
          <w:szCs w:val="18"/>
        </w:rPr>
        <w:t>“LAS PARTES”</w:t>
      </w:r>
      <w:r w:rsidR="003349CA" w:rsidRPr="00661143">
        <w:rPr>
          <w:rFonts w:ascii="Montserrat" w:eastAsia="Calibri" w:hAnsi="Montserrat" w:cs="Arial"/>
          <w:sz w:val="18"/>
          <w:szCs w:val="18"/>
        </w:rPr>
        <w:t xml:space="preserve"> </w:t>
      </w:r>
      <w:r w:rsidRPr="00661143">
        <w:rPr>
          <w:rFonts w:ascii="Montserrat" w:eastAsia="Calibri" w:hAnsi="Montserrat" w:cs="Arial"/>
          <w:sz w:val="18"/>
          <w:szCs w:val="18"/>
        </w:rPr>
        <w:t>se comprometen y obligan a guardar absoluta confidencialidad y secreto con respecto a todo lo inherente al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quedando exentos de tal obligación si la información es del dominio público.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CUARTA. - DE LA INFORMACIÓN Y VERIFICACIÓN.</w:t>
      </w:r>
      <w:r w:rsidRPr="00661143">
        <w:rPr>
          <w:rFonts w:ascii="Montserrat" w:eastAsia="Calibri" w:hAnsi="Montserrat" w:cs="Arial"/>
          <w:sz w:val="18"/>
          <w:szCs w:val="18"/>
        </w:rPr>
        <w:t xml:space="preserve"> Con fundamento en el último párrafo del artículo 57 de la </w:t>
      </w:r>
      <w:r w:rsidR="002C7037">
        <w:rPr>
          <w:rFonts w:ascii="Montserrat" w:eastAsia="Calibri" w:hAnsi="Montserrat" w:cs="Arial"/>
          <w:sz w:val="18"/>
          <w:szCs w:val="18"/>
        </w:rPr>
        <w:t>LAASSP</w:t>
      </w:r>
      <w:r w:rsidRPr="00661143">
        <w:rPr>
          <w:rFonts w:ascii="Montserrat" w:eastAsia="Calibri" w:hAnsi="Montserrat" w:cs="Arial"/>
          <w:sz w:val="18"/>
          <w:szCs w:val="18"/>
        </w:rPr>
        <w:t xml:space="preserve"> y 107 de su reglamento</w:t>
      </w:r>
      <w:r w:rsidRPr="00661143">
        <w:rPr>
          <w:rFonts w:ascii="Montserrat" w:eastAsia="Calibri" w:hAnsi="Montserrat" w:cs="Arial"/>
          <w:b/>
          <w:sz w:val="18"/>
          <w:szCs w:val="18"/>
        </w:rPr>
        <w:t>, “EL PROVEEDOR”</w:t>
      </w:r>
      <w:r w:rsidRPr="00661143">
        <w:rPr>
          <w:rFonts w:ascii="Montserrat" w:eastAsia="Calibri" w:hAnsi="Montserrat" w:cs="Arial"/>
          <w:sz w:val="18"/>
          <w:szCs w:val="18"/>
        </w:rPr>
        <w:t xml:space="preserve"> deberá proporcionar la información y/o documentación relacionada con el presente </w:t>
      </w:r>
      <w:r w:rsidR="00E32B57">
        <w:rPr>
          <w:rFonts w:ascii="Montserrat" w:eastAsia="Calibri" w:hAnsi="Montserrat" w:cs="Arial"/>
          <w:sz w:val="18"/>
          <w:szCs w:val="18"/>
        </w:rPr>
        <w:t>Contrato abierto</w:t>
      </w:r>
      <w:r w:rsidRPr="00661143">
        <w:rPr>
          <w:rFonts w:ascii="Montserrat" w:eastAsia="Calibri" w:hAnsi="Montserrat" w:cs="Arial"/>
          <w:sz w:val="18"/>
          <w:szCs w:val="18"/>
        </w:rPr>
        <w:t xml:space="preserve">, cuando la Secretaría de la Función Pública o el Órgano Interno de Control en </w:t>
      </w:r>
      <w:r w:rsidRPr="00661143">
        <w:rPr>
          <w:rFonts w:ascii="Montserrat" w:eastAsia="Calibri" w:hAnsi="Montserrat" w:cs="Arial"/>
          <w:b/>
          <w:sz w:val="18"/>
          <w:szCs w:val="18"/>
        </w:rPr>
        <w:t>“EL COLEGIO”</w:t>
      </w:r>
      <w:r>
        <w:rPr>
          <w:rFonts w:ascii="Montserrat" w:eastAsia="Calibri" w:hAnsi="Montserrat" w:cs="Arial"/>
          <w:b/>
          <w:sz w:val="18"/>
          <w:szCs w:val="18"/>
        </w:rPr>
        <w:t>,</w:t>
      </w:r>
      <w:r w:rsidRPr="00661143">
        <w:rPr>
          <w:rFonts w:ascii="Montserrat" w:eastAsia="Calibri" w:hAnsi="Montserrat" w:cs="Arial"/>
          <w:sz w:val="18"/>
          <w:szCs w:val="18"/>
        </w:rPr>
        <w:t xml:space="preserve"> en ejercicio de sus facultades legales</w:t>
      </w:r>
      <w:r>
        <w:rPr>
          <w:rFonts w:ascii="Montserrat" w:eastAsia="Calibri" w:hAnsi="Montserrat" w:cs="Arial"/>
          <w:sz w:val="18"/>
          <w:szCs w:val="18"/>
        </w:rPr>
        <w:t>,</w:t>
      </w:r>
      <w:r w:rsidRPr="00661143">
        <w:rPr>
          <w:rFonts w:ascii="Montserrat" w:eastAsia="Calibri" w:hAnsi="Montserrat" w:cs="Arial"/>
          <w:sz w:val="18"/>
          <w:szCs w:val="18"/>
        </w:rPr>
        <w:t xml:space="preserve"> en su momento lo requieran.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QUINTA. - RECONOCIMIENTO CONTRACTUAL</w:t>
      </w:r>
      <w:r w:rsidRPr="00661143">
        <w:rPr>
          <w:rFonts w:ascii="Montserrat" w:eastAsia="Calibri" w:hAnsi="Montserrat" w:cs="Arial"/>
          <w:sz w:val="18"/>
          <w:szCs w:val="18"/>
        </w:rPr>
        <w:t xml:space="preserve">. Las propuestas técnicas y económicas presentadas por el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así como toda aquella documentación que se vincule al presente Contrato </w:t>
      </w:r>
      <w:r w:rsidR="003349CA">
        <w:rPr>
          <w:rFonts w:ascii="Montserrat" w:eastAsia="Calibri" w:hAnsi="Montserrat" w:cs="Arial"/>
          <w:sz w:val="18"/>
          <w:szCs w:val="18"/>
        </w:rPr>
        <w:t xml:space="preserve"> abierto </w:t>
      </w:r>
      <w:r w:rsidRPr="00661143">
        <w:rPr>
          <w:rFonts w:ascii="Montserrat" w:eastAsia="Calibri" w:hAnsi="Montserrat" w:cs="Arial"/>
          <w:sz w:val="18"/>
          <w:szCs w:val="18"/>
        </w:rPr>
        <w:t>forma parte integral del mismo y constituyen el acuerdo entre las partes en relación con el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VIGÉSIMA SEXTA. - LEGISLACIÓN APLICABLE. </w:t>
      </w:r>
      <w:r w:rsidR="003349CA">
        <w:rPr>
          <w:rFonts w:ascii="Montserrat" w:eastAsia="Calibri" w:hAnsi="Montserrat" w:cs="Arial"/>
          <w:b/>
          <w:sz w:val="18"/>
          <w:szCs w:val="18"/>
        </w:rPr>
        <w:t>–</w:t>
      </w:r>
      <w:r w:rsidRPr="00661143">
        <w:rPr>
          <w:rFonts w:ascii="Montserrat" w:eastAsia="Calibri" w:hAnsi="Montserrat" w:cs="Arial"/>
          <w:sz w:val="18"/>
          <w:szCs w:val="18"/>
        </w:rPr>
        <w:t xml:space="preserve"> </w:t>
      </w:r>
      <w:r w:rsidR="003349CA" w:rsidRPr="00E32B57">
        <w:rPr>
          <w:rFonts w:ascii="Montserrat" w:eastAsia="Calibri" w:hAnsi="Montserrat" w:cs="Arial"/>
          <w:b/>
          <w:sz w:val="18"/>
          <w:szCs w:val="18"/>
        </w:rPr>
        <w:t>“LAS PARTES”</w:t>
      </w:r>
      <w:r w:rsidRPr="00661143">
        <w:rPr>
          <w:rFonts w:ascii="Montserrat" w:eastAsia="Calibri" w:hAnsi="Montserrat" w:cs="Arial"/>
          <w:sz w:val="18"/>
          <w:szCs w:val="18"/>
        </w:rPr>
        <w:t xml:space="preserve"> se obligan a cumplir todas y cada una de las cláusulas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a lo dispuesto por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y su Reglamento,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Federal de Presupuesto y Responsabilidad Hacendaria, y su Reglamento y supletoriamente el Código Civil Federal, el Código Federal de Procedimientos Civiles,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Federal de Procedimiento Administrativo y demás disposiciones jurídicas y administrativas que le sean aplicables.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SEPTIMA. -</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DE LA CONCILIACIÓN. </w:t>
      </w:r>
      <w:r w:rsidRPr="00661143">
        <w:rPr>
          <w:rFonts w:ascii="Montserrat" w:eastAsia="Calibri" w:hAnsi="Montserrat" w:cs="Arial"/>
          <w:sz w:val="18"/>
          <w:szCs w:val="18"/>
        </w:rPr>
        <w:t xml:space="preserve">En cualquier momento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podrán presentar solicitud de conciliación, en los términos descritos en los artículos 77 al 79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así como en los artículos 126 al 136 de su Reglamento.</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OCTAVA. - JURISDICCIÓN Y COMPETENCIA.</w:t>
      </w:r>
      <w:r w:rsidRPr="00661143">
        <w:rPr>
          <w:rFonts w:ascii="Montserrat" w:eastAsia="Calibri" w:hAnsi="Montserrat" w:cs="Arial"/>
          <w:sz w:val="18"/>
          <w:szCs w:val="18"/>
        </w:rPr>
        <w:t xml:space="preserve"> Para la interpretación y 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para todo aquello que no esté expresamente estipulado en el mismo, </w:t>
      </w:r>
      <w:r w:rsidR="003349CA" w:rsidRPr="00E32B57">
        <w:rPr>
          <w:rFonts w:ascii="Montserrat" w:eastAsia="Calibri" w:hAnsi="Montserrat" w:cs="Arial"/>
          <w:b/>
          <w:sz w:val="18"/>
          <w:szCs w:val="18"/>
        </w:rPr>
        <w:t>“LAS PARTES”</w:t>
      </w:r>
      <w:r w:rsidRPr="00661143">
        <w:rPr>
          <w:rFonts w:ascii="Montserrat" w:eastAsia="Calibri" w:hAnsi="Montserrat" w:cs="Arial"/>
          <w:sz w:val="18"/>
          <w:szCs w:val="18"/>
        </w:rPr>
        <w:t xml:space="preserve"> se someten a la competencia y jurisdicción de los tribunales competentes en la Ciudad de México, por lo tanto, se renuncia</w:t>
      </w:r>
      <w:r w:rsidR="003349CA">
        <w:rPr>
          <w:rFonts w:ascii="Montserrat" w:eastAsia="Calibri" w:hAnsi="Montserrat" w:cs="Arial"/>
          <w:sz w:val="18"/>
          <w:szCs w:val="18"/>
        </w:rPr>
        <w:t>n</w:t>
      </w:r>
      <w:r w:rsidRPr="00661143">
        <w:rPr>
          <w:rFonts w:ascii="Montserrat" w:eastAsia="Calibri" w:hAnsi="Montserrat" w:cs="Arial"/>
          <w:sz w:val="18"/>
          <w:szCs w:val="18"/>
        </w:rPr>
        <w:t xml:space="preserve"> a la jurisdicción que pudiera corresponderles por razón de su domicilio presente, futuro o cualquier otra causa.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NOVENA. - DISCREPANCIAS Y CONTROVERSIAS.</w:t>
      </w:r>
      <w:r w:rsidRPr="00661143">
        <w:rPr>
          <w:rFonts w:ascii="Montserrat" w:eastAsia="Calibri" w:hAnsi="Montserrat" w:cs="Arial"/>
          <w:sz w:val="18"/>
          <w:szCs w:val="18"/>
        </w:rPr>
        <w:t xml:space="preserve"> </w:t>
      </w:r>
      <w:r w:rsidRPr="00661143">
        <w:rPr>
          <w:rFonts w:ascii="Montserrat" w:eastAsia="Calibri" w:hAnsi="Montserrat" w:cs="Arial"/>
          <w:sz w:val="18"/>
          <w:szCs w:val="18"/>
          <w:lang w:bidi="hi-IN"/>
        </w:rPr>
        <w:t xml:space="preserve">La convocatoria, su anexo técnico y el contrato </w:t>
      </w:r>
      <w:r w:rsidR="003349CA">
        <w:rPr>
          <w:rFonts w:ascii="Montserrat" w:eastAsia="Calibri" w:hAnsi="Montserrat" w:cs="Arial"/>
          <w:sz w:val="18"/>
          <w:szCs w:val="18"/>
          <w:lang w:bidi="hi-IN"/>
        </w:rPr>
        <w:t xml:space="preserve">abierto </w:t>
      </w:r>
      <w:r w:rsidRPr="00661143">
        <w:rPr>
          <w:rFonts w:ascii="Montserrat" w:eastAsia="Calibri" w:hAnsi="Montserrat" w:cs="Arial"/>
          <w:sz w:val="18"/>
          <w:szCs w:val="18"/>
          <w:lang w:bidi="hi-IN"/>
        </w:rPr>
        <w:t xml:space="preserve">son los instrumentos que vinculan a </w:t>
      </w:r>
      <w:r w:rsidR="003349CA">
        <w:rPr>
          <w:rFonts w:ascii="Montserrat" w:eastAsia="Calibri" w:hAnsi="Montserrat" w:cs="Arial"/>
          <w:sz w:val="18"/>
          <w:szCs w:val="18"/>
          <w:lang w:bidi="hi-IN"/>
        </w:rPr>
        <w:t>“</w:t>
      </w:r>
      <w:r w:rsidR="003349CA" w:rsidRPr="00661143">
        <w:rPr>
          <w:rFonts w:ascii="Montserrat" w:eastAsia="Calibri" w:hAnsi="Montserrat" w:cs="Arial"/>
          <w:sz w:val="18"/>
          <w:szCs w:val="18"/>
          <w:lang w:bidi="hi-IN"/>
        </w:rPr>
        <w:t>LAS PARTES</w:t>
      </w:r>
      <w:r w:rsidR="003349CA">
        <w:rPr>
          <w:rFonts w:ascii="Montserrat" w:eastAsia="Calibri" w:hAnsi="Montserrat" w:cs="Arial"/>
          <w:sz w:val="18"/>
          <w:szCs w:val="18"/>
          <w:lang w:bidi="hi-IN"/>
        </w:rPr>
        <w:t>”</w:t>
      </w:r>
      <w:r w:rsidR="003349CA" w:rsidRPr="00661143">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en sus derechos y obligaciones. Por lo que en caso de discrepancia prevalecerá lo estipulado en la convocatoria, anexo técnico y junta de aclaraciones. Asimismo, una vez cumplidas las obligaciones de</w:t>
      </w:r>
      <w:r>
        <w:rPr>
          <w:rFonts w:ascii="Montserrat" w:eastAsia="Calibri" w:hAnsi="Montserrat" w:cs="Arial"/>
          <w:sz w:val="18"/>
          <w:szCs w:val="18"/>
          <w:lang w:bidi="hi-IN"/>
        </w:rPr>
        <w:t xml:space="preserve"> </w:t>
      </w:r>
      <w:r>
        <w:rPr>
          <w:rFonts w:ascii="Montserrat" w:eastAsia="Calibri" w:hAnsi="Montserrat" w:cs="Arial"/>
          <w:b/>
          <w:sz w:val="18"/>
          <w:szCs w:val="18"/>
          <w:lang w:bidi="hi-IN"/>
        </w:rPr>
        <w:t>“EL PROVEEDOR”</w:t>
      </w:r>
      <w:r w:rsidRPr="00661143">
        <w:rPr>
          <w:rFonts w:ascii="Montserrat" w:eastAsia="Calibri" w:hAnsi="Montserrat" w:cs="Arial"/>
          <w:sz w:val="18"/>
          <w:szCs w:val="18"/>
          <w:lang w:bidi="hi-IN"/>
        </w:rPr>
        <w:t xml:space="preserve"> a satisfacción</w:t>
      </w:r>
      <w:r w:rsidRPr="00661143">
        <w:rPr>
          <w:rFonts w:ascii="Montserrat" w:eastAsia="Calibri" w:hAnsi="Montserrat" w:cs="Arial"/>
          <w:color w:val="FF0000"/>
          <w:sz w:val="18"/>
          <w:szCs w:val="18"/>
          <w:lang w:bidi="hi-IN"/>
        </w:rPr>
        <w:t>,</w:t>
      </w:r>
      <w:r w:rsidRPr="00661143">
        <w:rPr>
          <w:rFonts w:ascii="Montserrat" w:eastAsia="Calibri" w:hAnsi="Montserrat" w:cs="Arial"/>
          <w:sz w:val="18"/>
          <w:szCs w:val="18"/>
          <w:lang w:bidi="hi-IN"/>
        </w:rPr>
        <w:t xml:space="preserve"> el área requirente procederá a extender la constancia de cumplimiento de las obligaciones contractuales para la cancelación de su garantía de cumplimiento, de conformidad con lo dispuesto en el artículo 45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y artículo 81 fracciones IV y VIII de su Reglamento.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lastRenderedPageBreak/>
        <w:t xml:space="preserve">Cuando exista alguna controversia, </w:t>
      </w:r>
      <w:r w:rsidRPr="00661143">
        <w:rPr>
          <w:rFonts w:ascii="Montserrat" w:eastAsia="Calibri" w:hAnsi="Montserrat" w:cs="Arial"/>
          <w:b/>
          <w:sz w:val="18"/>
          <w:szCs w:val="18"/>
          <w:lang w:bidi="hi-IN"/>
        </w:rPr>
        <w:t>“</w:t>
      </w:r>
      <w:r w:rsidRPr="00661143">
        <w:rPr>
          <w:rFonts w:ascii="Montserrat" w:eastAsia="Calibri" w:hAnsi="Montserrat" w:cs="Arial"/>
          <w:b/>
          <w:sz w:val="18"/>
          <w:szCs w:val="18"/>
        </w:rPr>
        <w:t>EL PROVEEDOR</w:t>
      </w:r>
      <w:r w:rsidRPr="00661143">
        <w:rPr>
          <w:rFonts w:ascii="Montserrat" w:eastAsia="Calibri" w:hAnsi="Montserrat" w:cs="Arial"/>
          <w:b/>
          <w:sz w:val="18"/>
          <w:szCs w:val="18"/>
          <w:lang w:bidi="hi-IN"/>
        </w:rPr>
        <w:t xml:space="preserve">” </w:t>
      </w:r>
      <w:r w:rsidRPr="00661143">
        <w:rPr>
          <w:rFonts w:ascii="Montserrat" w:eastAsia="Calibri" w:hAnsi="Montserrat" w:cs="Arial"/>
          <w:sz w:val="18"/>
          <w:szCs w:val="18"/>
          <w:lang w:bidi="hi-IN"/>
        </w:rPr>
        <w:t xml:space="preserve">o </w:t>
      </w:r>
      <w:r w:rsidRPr="00661143">
        <w:rPr>
          <w:rFonts w:ascii="Montserrat" w:eastAsia="Calibri" w:hAnsi="Montserrat" w:cs="Arial"/>
          <w:b/>
          <w:sz w:val="18"/>
          <w:szCs w:val="18"/>
          <w:lang w:bidi="hi-IN"/>
        </w:rPr>
        <w:t xml:space="preserve">“EL COLEGIO” </w:t>
      </w:r>
      <w:r w:rsidRPr="00661143">
        <w:rPr>
          <w:rFonts w:ascii="Montserrat" w:eastAsia="Calibri" w:hAnsi="Montserrat" w:cs="Arial"/>
          <w:sz w:val="18"/>
          <w:szCs w:val="18"/>
          <w:lang w:bidi="hi-IN"/>
        </w:rPr>
        <w:t>podrán presentar ante la Secretaría de la Función Pública o al Órgano Interno de Control su controversia o desavenencias derivadas del cumplimiento del presente</w:t>
      </w:r>
      <w:r w:rsidRPr="00661143">
        <w:rPr>
          <w:rFonts w:ascii="Montserrat" w:eastAsia="Calibri" w:hAnsi="Montserrat" w:cs="Arial"/>
          <w:color w:val="FF0000"/>
          <w:sz w:val="18"/>
          <w:szCs w:val="18"/>
          <w:lang w:bidi="hi-IN"/>
        </w:rPr>
        <w:t xml:space="preserve"> </w:t>
      </w:r>
      <w:r w:rsidRPr="00661143">
        <w:rPr>
          <w:rFonts w:ascii="Montserrat" w:eastAsia="Calibri" w:hAnsi="Montserrat" w:cs="Arial"/>
          <w:sz w:val="18"/>
          <w:szCs w:val="18"/>
          <w:lang w:bidi="hi-IN"/>
        </w:rPr>
        <w:t>contrato</w:t>
      </w:r>
      <w:r w:rsidR="003349CA">
        <w:rPr>
          <w:rFonts w:ascii="Montserrat" w:eastAsia="Calibri" w:hAnsi="Montserrat" w:cs="Arial"/>
          <w:sz w:val="18"/>
          <w:szCs w:val="18"/>
          <w:lang w:bidi="hi-IN"/>
        </w:rPr>
        <w:t xml:space="preserve"> abierto</w:t>
      </w:r>
      <w:r w:rsidRPr="00661143">
        <w:rPr>
          <w:rFonts w:ascii="Montserrat" w:eastAsia="Calibri" w:hAnsi="Montserrat" w:cs="Arial"/>
          <w:sz w:val="18"/>
          <w:szCs w:val="18"/>
          <w:lang w:bidi="hi-IN"/>
        </w:rPr>
        <w:t xml:space="preserve">.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Una vez recibida la manifestación de controversia, la Secretaría de la Función Pública o el Órgano Interno de Control señalarán día y hora para que tenga verificativo la audiencia y citará a </w:t>
      </w:r>
      <w:r w:rsidR="003349CA" w:rsidRPr="00E32B57">
        <w:rPr>
          <w:rFonts w:ascii="Montserrat" w:eastAsia="Calibri" w:hAnsi="Montserrat" w:cs="Arial"/>
          <w:b/>
          <w:sz w:val="18"/>
          <w:szCs w:val="18"/>
          <w:lang w:bidi="hi-IN"/>
        </w:rPr>
        <w:t>“LAS PARTES”</w:t>
      </w:r>
      <w:r w:rsidRPr="00E32B57">
        <w:rPr>
          <w:rFonts w:ascii="Montserrat" w:eastAsia="Calibri" w:hAnsi="Montserrat" w:cs="Arial"/>
          <w:b/>
          <w:sz w:val="18"/>
          <w:szCs w:val="18"/>
          <w:lang w:bidi="hi-IN"/>
        </w:rPr>
        <w:t>.</w:t>
      </w:r>
      <w:r w:rsidRPr="00661143">
        <w:rPr>
          <w:rFonts w:ascii="Montserrat" w:eastAsia="Calibri" w:hAnsi="Montserrat" w:cs="Arial"/>
          <w:sz w:val="18"/>
          <w:szCs w:val="18"/>
          <w:lang w:bidi="hi-IN"/>
        </w:rPr>
        <w:t xml:space="preserve"> Dicha audiencia se deberá iniciar dentro de los quince días hábiles siguientes a la fecha de recepción de la solicitud.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La asistencia a la audiencia para dirimir la controversia será obligatoria para ambas partes, por lo que la inasistencia por parte de </w:t>
      </w:r>
      <w:r w:rsidRPr="00661143">
        <w:rPr>
          <w:rFonts w:ascii="Montserrat" w:eastAsia="Calibri" w:hAnsi="Montserrat" w:cs="Arial"/>
          <w:b/>
          <w:sz w:val="18"/>
          <w:szCs w:val="18"/>
          <w:lang w:bidi="hi-IN"/>
        </w:rPr>
        <w:t>“</w:t>
      </w:r>
      <w:r w:rsidRPr="00661143">
        <w:rPr>
          <w:rFonts w:ascii="Montserrat" w:eastAsia="Calibri" w:hAnsi="Montserrat" w:cs="Arial"/>
          <w:b/>
          <w:sz w:val="18"/>
          <w:szCs w:val="18"/>
        </w:rPr>
        <w:t>EL PROVEEDOR</w:t>
      </w:r>
      <w:r w:rsidRPr="00661143">
        <w:rPr>
          <w:rFonts w:ascii="Montserrat" w:eastAsia="Calibri" w:hAnsi="Montserrat" w:cs="Arial"/>
          <w:b/>
          <w:sz w:val="18"/>
          <w:szCs w:val="18"/>
          <w:lang w:bidi="hi-IN"/>
        </w:rPr>
        <w:t xml:space="preserve">” </w:t>
      </w:r>
      <w:r w:rsidRPr="00661143">
        <w:rPr>
          <w:rFonts w:ascii="Montserrat" w:eastAsia="Calibri" w:hAnsi="Montserrat" w:cs="Arial"/>
          <w:sz w:val="18"/>
          <w:szCs w:val="18"/>
          <w:lang w:bidi="hi-IN"/>
        </w:rPr>
        <w:t xml:space="preserve">traerá como consecuencia tener por no presentada su solicitud.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La Secretaría de la Función Pública o el Órgano Interno de Control, tomando en cuenta los hechos manifestados en la solicitud y los argumentos que hiciere valer </w:t>
      </w:r>
      <w:r w:rsidRPr="00661143">
        <w:rPr>
          <w:rFonts w:ascii="Montserrat" w:eastAsia="Calibri" w:hAnsi="Montserrat" w:cs="Arial"/>
          <w:b/>
          <w:sz w:val="18"/>
          <w:szCs w:val="18"/>
          <w:lang w:bidi="hi-IN"/>
        </w:rPr>
        <w:t>“EL COLEGIO”</w:t>
      </w:r>
      <w:r w:rsidRPr="00661143">
        <w:rPr>
          <w:rFonts w:ascii="Montserrat" w:eastAsia="Calibri" w:hAnsi="Montserrat" w:cs="Arial"/>
          <w:sz w:val="18"/>
          <w:szCs w:val="18"/>
          <w:lang w:bidi="hi-IN"/>
        </w:rPr>
        <w:t xml:space="preserve">, determinarán los elementos comunes y los puntos de controversia y exhortará a </w:t>
      </w:r>
      <w:r w:rsidR="00A71262" w:rsidRPr="00E32B57">
        <w:rPr>
          <w:rFonts w:ascii="Montserrat" w:eastAsia="Calibri" w:hAnsi="Montserrat" w:cs="Arial"/>
          <w:b/>
          <w:sz w:val="18"/>
          <w:szCs w:val="18"/>
          <w:lang w:bidi="hi-IN"/>
        </w:rPr>
        <w:t>“LAS PARTES”</w:t>
      </w:r>
      <w:r w:rsidR="00A71262">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 xml:space="preserve">para conciliar sus intereses, conforme a las disposiciones de la </w:t>
      </w:r>
      <w:r w:rsidR="002C7037">
        <w:rPr>
          <w:rFonts w:ascii="Montserrat" w:eastAsia="Calibri" w:hAnsi="Montserrat" w:cs="Arial"/>
          <w:sz w:val="18"/>
          <w:szCs w:val="18"/>
          <w:lang w:bidi="hi-IN"/>
        </w:rPr>
        <w:t>LAASSP</w:t>
      </w:r>
      <w:r w:rsidRPr="00661143">
        <w:rPr>
          <w:rFonts w:ascii="Montserrat" w:eastAsia="Calibri" w:hAnsi="Montserrat" w:cs="Arial"/>
          <w:sz w:val="18"/>
          <w:szCs w:val="18"/>
          <w:lang w:bidi="hi-IN"/>
        </w:rPr>
        <w:t xml:space="preserve">, sin prejuzgar sobre el conflicto planteado.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spacing w:after="200"/>
        <w:contextualSpacing/>
        <w:jc w:val="both"/>
        <w:rPr>
          <w:rFonts w:ascii="Montserrat" w:eastAsia="Calibri" w:hAnsi="Montserrat" w:cs="Arial"/>
          <w:sz w:val="20"/>
          <w:szCs w:val="20"/>
        </w:rPr>
      </w:pPr>
      <w:r w:rsidRPr="00661143">
        <w:rPr>
          <w:rFonts w:ascii="Montserrat" w:eastAsia="Calibri" w:hAnsi="Montserrat" w:cs="Arial"/>
          <w:sz w:val="18"/>
          <w:szCs w:val="18"/>
          <w:lang w:bidi="hi-IN"/>
        </w:rPr>
        <w:t>En el supuesto de que las partes no lleguen a un acuerdo y para la resolución de cualquier controversia que se pudiera derivar del presente contrato</w:t>
      </w:r>
      <w:r w:rsidR="00A71262">
        <w:rPr>
          <w:rFonts w:ascii="Montserrat" w:eastAsia="Calibri" w:hAnsi="Montserrat" w:cs="Arial"/>
          <w:sz w:val="18"/>
          <w:szCs w:val="18"/>
          <w:lang w:bidi="hi-IN"/>
        </w:rPr>
        <w:t xml:space="preserve"> abierto</w:t>
      </w:r>
      <w:r w:rsidRPr="00661143">
        <w:rPr>
          <w:rFonts w:ascii="Montserrat" w:eastAsia="Calibri" w:hAnsi="Montserrat" w:cs="Arial"/>
          <w:sz w:val="18"/>
          <w:szCs w:val="18"/>
          <w:lang w:bidi="hi-IN"/>
        </w:rPr>
        <w:t xml:space="preserve">, </w:t>
      </w:r>
      <w:r w:rsidR="00A71262">
        <w:rPr>
          <w:rFonts w:ascii="Montserrat" w:eastAsia="Calibri" w:hAnsi="Montserrat" w:cs="Arial"/>
          <w:sz w:val="18"/>
          <w:szCs w:val="18"/>
          <w:lang w:bidi="hi-IN"/>
        </w:rPr>
        <w:t>“</w:t>
      </w:r>
      <w:r w:rsidR="00A71262" w:rsidRPr="00661143">
        <w:rPr>
          <w:rFonts w:ascii="Montserrat" w:eastAsia="Calibri" w:hAnsi="Montserrat" w:cs="Arial"/>
          <w:sz w:val="18"/>
          <w:szCs w:val="18"/>
          <w:lang w:bidi="hi-IN"/>
        </w:rPr>
        <w:t>LAS PARTES</w:t>
      </w:r>
      <w:r w:rsidR="00A71262">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convienen someterse a la jurisdicción de los Tribunales competentes</w:t>
      </w:r>
      <w:r w:rsidRPr="00661143">
        <w:rPr>
          <w:rFonts w:ascii="Montserrat" w:eastAsia="Calibri" w:hAnsi="Montserrat" w:cs="Arial"/>
          <w:color w:val="FF0000"/>
          <w:sz w:val="18"/>
          <w:szCs w:val="18"/>
          <w:lang w:bidi="hi-IN"/>
        </w:rPr>
        <w:t xml:space="preserve"> </w:t>
      </w:r>
      <w:r w:rsidRPr="00661143">
        <w:rPr>
          <w:rFonts w:ascii="Montserrat" w:eastAsia="Calibri" w:hAnsi="Montserrat" w:cs="Arial"/>
          <w:sz w:val="18"/>
          <w:szCs w:val="18"/>
          <w:lang w:bidi="hi-IN"/>
        </w:rPr>
        <w:t>en la Ciudad de México, por lo que se renuncia expresamente a cualquier otro fuero que pudiera corresponder por la ubicación de su domicilio presente o futuro, o por cualquier otra causa</w:t>
      </w:r>
      <w:r w:rsidRPr="00661143">
        <w:rPr>
          <w:rFonts w:ascii="Montserrat" w:eastAsia="Calibri" w:hAnsi="Montserrat" w:cs="Arial"/>
          <w:sz w:val="18"/>
          <w:szCs w:val="18"/>
        </w:rPr>
        <w:t>.</w:t>
      </w:r>
      <w:r w:rsidRPr="00661143">
        <w:rPr>
          <w:rFonts w:ascii="Montserrat" w:eastAsia="Calibri" w:hAnsi="Montserrat" w:cs="Arial"/>
          <w:sz w:val="20"/>
          <w:szCs w:val="20"/>
        </w:rPr>
        <w:t xml:space="preserve"> </w:t>
      </w:r>
    </w:p>
    <w:p w:rsidR="004957D1" w:rsidRPr="00661143" w:rsidRDefault="004957D1" w:rsidP="004957D1">
      <w:pPr>
        <w:spacing w:after="200"/>
        <w:contextualSpacing/>
        <w:jc w:val="both"/>
        <w:rPr>
          <w:rFonts w:ascii="Montserrat" w:eastAsia="Calibri" w:hAnsi="Montserrat" w:cs="Arial"/>
          <w:sz w:val="20"/>
          <w:szCs w:val="20"/>
        </w:rPr>
      </w:pPr>
    </w:p>
    <w:p w:rsidR="004957D1" w:rsidRPr="004957D1" w:rsidRDefault="004957D1" w:rsidP="004957D1">
      <w:pPr>
        <w:spacing w:after="200"/>
        <w:contextualSpacing/>
        <w:jc w:val="both"/>
        <w:rPr>
          <w:rFonts w:ascii="Montserrat" w:eastAsia="Calibri" w:hAnsi="Montserrat" w:cs="Arial"/>
          <w:b/>
          <w:sz w:val="18"/>
          <w:szCs w:val="18"/>
        </w:rPr>
      </w:pPr>
      <w:r w:rsidRPr="004957D1">
        <w:rPr>
          <w:rFonts w:ascii="Montserrat" w:eastAsia="Calibri" w:hAnsi="Montserrat" w:cs="Arial"/>
          <w:b/>
          <w:sz w:val="18"/>
          <w:szCs w:val="18"/>
        </w:rPr>
        <w:t xml:space="preserve">LEÍDO POR </w:t>
      </w:r>
      <w:r w:rsidR="00E32B57" w:rsidRPr="00E32B57">
        <w:rPr>
          <w:rFonts w:ascii="Montserrat" w:eastAsia="Calibri" w:hAnsi="Montserrat" w:cs="Arial"/>
          <w:b/>
          <w:sz w:val="18"/>
          <w:szCs w:val="18"/>
        </w:rPr>
        <w:t>“</w:t>
      </w:r>
      <w:r w:rsidRPr="00E32B57">
        <w:rPr>
          <w:rFonts w:ascii="Montserrat" w:eastAsia="Calibri" w:hAnsi="Montserrat" w:cs="Arial"/>
          <w:b/>
          <w:sz w:val="18"/>
          <w:szCs w:val="18"/>
        </w:rPr>
        <w:t>LAS PARTES</w:t>
      </w:r>
      <w:r w:rsidR="00E32B57" w:rsidRPr="00E32B57">
        <w:rPr>
          <w:rFonts w:ascii="Montserrat" w:eastAsia="Calibri" w:hAnsi="Montserrat" w:cs="Arial"/>
          <w:b/>
          <w:sz w:val="18"/>
          <w:szCs w:val="18"/>
        </w:rPr>
        <w:t>”</w:t>
      </w:r>
      <w:r w:rsidRPr="004957D1">
        <w:rPr>
          <w:rFonts w:ascii="Montserrat" w:eastAsia="Calibri" w:hAnsi="Montserrat" w:cs="Arial"/>
          <w:b/>
          <w:sz w:val="18"/>
          <w:szCs w:val="18"/>
        </w:rPr>
        <w:t xml:space="preserve"> QUE EN</w:t>
      </w:r>
      <w:r w:rsidRPr="004957D1">
        <w:rPr>
          <w:rFonts w:ascii="Montserrat" w:eastAsia="Calibri" w:hAnsi="Montserrat" w:cs="Arial"/>
          <w:b/>
          <w:color w:val="FF0000"/>
          <w:sz w:val="18"/>
          <w:szCs w:val="18"/>
        </w:rPr>
        <w:t xml:space="preserve"> </w:t>
      </w:r>
      <w:r w:rsidRPr="004957D1">
        <w:rPr>
          <w:rFonts w:ascii="Montserrat" w:eastAsia="Calibri" w:hAnsi="Montserrat" w:cs="Arial"/>
          <w:b/>
          <w:sz w:val="18"/>
          <w:szCs w:val="18"/>
        </w:rPr>
        <w:t xml:space="preserve">EL PRESENTE </w:t>
      </w:r>
      <w:r w:rsidR="00E32B57">
        <w:rPr>
          <w:rFonts w:ascii="Montserrat" w:eastAsia="Calibri" w:hAnsi="Montserrat" w:cs="Arial"/>
          <w:b/>
          <w:sz w:val="18"/>
          <w:szCs w:val="18"/>
        </w:rPr>
        <w:t>CONTRATO ABIERTO</w:t>
      </w:r>
      <w:r w:rsidRPr="004957D1">
        <w:rPr>
          <w:rFonts w:ascii="Montserrat" w:eastAsia="Calibri" w:hAnsi="Montserrat" w:cs="Arial"/>
          <w:b/>
          <w:sz w:val="18"/>
          <w:szCs w:val="18"/>
        </w:rPr>
        <w:t xml:space="preserve"> INTERVIENEN Y SABEDORES DE SU CONTENIDO, ALCANCE Y EFECTOS LEGALES, SE FIRMA EL MISMO, AL CALCE Y AL MARGEN EN SUS FOJAS UTILES, Y POR QUINTUPLICADO EN LA CIUDAD DE MÉXICO, A LOS ___ DÍAS DEL MES DE ________ DE</w:t>
      </w:r>
      <w:r w:rsidRPr="004957D1">
        <w:rPr>
          <w:rFonts w:ascii="Montserrat" w:eastAsia="Calibri" w:hAnsi="Montserrat" w:cs="Arial"/>
          <w:b/>
          <w:color w:val="FF0000"/>
          <w:sz w:val="18"/>
          <w:szCs w:val="18"/>
        </w:rPr>
        <w:t xml:space="preserve"> </w:t>
      </w:r>
      <w:r w:rsidRPr="004957D1">
        <w:rPr>
          <w:rFonts w:ascii="Montserrat" w:eastAsia="Calibri" w:hAnsi="Montserrat" w:cs="Arial"/>
          <w:b/>
          <w:sz w:val="18"/>
          <w:szCs w:val="18"/>
        </w:rPr>
        <w:t>2021.</w:t>
      </w:r>
    </w:p>
    <w:p w:rsidR="004957D1" w:rsidRPr="00661143" w:rsidRDefault="004957D1" w:rsidP="004957D1">
      <w:pPr>
        <w:spacing w:after="200"/>
        <w:contextualSpacing/>
        <w:jc w:val="both"/>
        <w:rPr>
          <w:rFonts w:ascii="Montserrat" w:eastAsia="Calibri" w:hAnsi="Montserrat" w:cs="Arial"/>
          <w:b/>
          <w:sz w:val="20"/>
          <w:szCs w:val="20"/>
        </w:rPr>
      </w:pPr>
    </w:p>
    <w:tbl>
      <w:tblPr>
        <w:tblW w:w="9214" w:type="dxa"/>
        <w:jc w:val="center"/>
        <w:tblLook w:val="04A0" w:firstRow="1" w:lastRow="0" w:firstColumn="1" w:lastColumn="0" w:noHBand="0" w:noVBand="1"/>
      </w:tblPr>
      <w:tblGrid>
        <w:gridCol w:w="4669"/>
        <w:gridCol w:w="4545"/>
      </w:tblGrid>
      <w:tr w:rsidR="004957D1" w:rsidRPr="00661143" w:rsidTr="004957D1">
        <w:trPr>
          <w:jc w:val="center"/>
        </w:trPr>
        <w:tc>
          <w:tcPr>
            <w:tcW w:w="4669" w:type="dxa"/>
          </w:tcPr>
          <w:p w:rsidR="004957D1" w:rsidRPr="00661143" w:rsidRDefault="004957D1" w:rsidP="00B33887">
            <w:pPr>
              <w:spacing w:after="200"/>
              <w:contextualSpacing/>
              <w:jc w:val="center"/>
              <w:rPr>
                <w:rFonts w:ascii="Montserrat" w:eastAsia="Calibri" w:hAnsi="Montserrat" w:cs="Arial"/>
                <w:b/>
                <w:iCs/>
                <w:sz w:val="20"/>
                <w:szCs w:val="20"/>
              </w:rPr>
            </w:pPr>
            <w:r w:rsidRPr="00202BA7">
              <w:rPr>
                <w:rFonts w:ascii="Montserrat" w:eastAsia="Calibri" w:hAnsi="Montserrat" w:cs="Arial"/>
                <w:b/>
                <w:iCs/>
                <w:sz w:val="20"/>
                <w:szCs w:val="20"/>
              </w:rPr>
              <w:t>POR</w:t>
            </w:r>
            <w:r w:rsidRPr="00661143">
              <w:rPr>
                <w:rFonts w:ascii="Montserrat" w:eastAsia="Calibri" w:hAnsi="Montserrat" w:cs="Arial"/>
                <w:b/>
                <w:iCs/>
                <w:sz w:val="20"/>
                <w:szCs w:val="20"/>
              </w:rPr>
              <w:t xml:space="preserve"> “EL COLEGIO”</w:t>
            </w:r>
          </w:p>
          <w:p w:rsidR="004957D1" w:rsidRPr="00661143" w:rsidRDefault="004957D1" w:rsidP="00B33887">
            <w:pPr>
              <w:spacing w:after="200"/>
              <w:contextualSpacing/>
              <w:jc w:val="center"/>
              <w:rPr>
                <w:rFonts w:ascii="Montserrat" w:eastAsia="Calibri" w:hAnsi="Montserrat" w:cs="Arial"/>
                <w:b/>
                <w:iCs/>
                <w:sz w:val="20"/>
                <w:szCs w:val="20"/>
              </w:rPr>
            </w:pPr>
          </w:p>
          <w:p w:rsidR="004957D1" w:rsidRPr="00661143" w:rsidRDefault="004957D1" w:rsidP="00B33887">
            <w:pPr>
              <w:spacing w:after="200"/>
              <w:contextualSpacing/>
              <w:jc w:val="center"/>
              <w:rPr>
                <w:rFonts w:ascii="Montserrat" w:eastAsia="Calibri" w:hAnsi="Montserrat" w:cs="Arial"/>
                <w:b/>
                <w:iCs/>
                <w:sz w:val="20"/>
                <w:szCs w:val="20"/>
              </w:rPr>
            </w:pPr>
          </w:p>
          <w:p w:rsidR="004957D1" w:rsidRDefault="004957D1" w:rsidP="00B33887">
            <w:pPr>
              <w:contextualSpacing/>
              <w:jc w:val="center"/>
              <w:rPr>
                <w:rFonts w:ascii="Montserrat" w:hAnsi="Montserrat" w:cs="Arial"/>
                <w:b/>
                <w:sz w:val="20"/>
                <w:szCs w:val="20"/>
              </w:rPr>
            </w:pPr>
            <w:r w:rsidRPr="00243A14">
              <w:rPr>
                <w:rFonts w:ascii="Montserrat" w:hAnsi="Montserrat" w:cs="Arial"/>
                <w:b/>
                <w:sz w:val="20"/>
                <w:szCs w:val="20"/>
              </w:rPr>
              <w:t>L.C. DANIEL ENRÍQUEZ YEDRA</w:t>
            </w:r>
          </w:p>
          <w:p w:rsidR="004957D1" w:rsidRDefault="004957D1" w:rsidP="00B33887">
            <w:pPr>
              <w:contextualSpacing/>
              <w:jc w:val="center"/>
              <w:rPr>
                <w:rFonts w:ascii="Montserrat" w:hAnsi="Montserrat" w:cs="Arial"/>
                <w:b/>
                <w:sz w:val="20"/>
                <w:szCs w:val="20"/>
              </w:rPr>
            </w:pPr>
            <w:r w:rsidRPr="00243A14">
              <w:rPr>
                <w:rFonts w:ascii="Montserrat" w:hAnsi="Montserrat" w:cs="Arial"/>
                <w:b/>
                <w:sz w:val="20"/>
                <w:szCs w:val="20"/>
              </w:rPr>
              <w:t>ENCARGADO DEL DESPACHO DE LA UNIDAD DE ADMINISTRACIÓN Y FINANZAS</w:t>
            </w:r>
          </w:p>
          <w:p w:rsidR="004957D1" w:rsidRPr="00661143" w:rsidRDefault="004957D1" w:rsidP="00B33887">
            <w:pPr>
              <w:spacing w:after="200"/>
              <w:contextualSpacing/>
              <w:jc w:val="center"/>
              <w:rPr>
                <w:rFonts w:ascii="Montserrat" w:eastAsia="Calibri" w:hAnsi="Montserrat" w:cs="Arial"/>
                <w:b/>
                <w:iCs/>
                <w:sz w:val="20"/>
                <w:szCs w:val="20"/>
              </w:rPr>
            </w:pPr>
            <w:bookmarkStart w:id="779" w:name="_Hlk60922044"/>
            <w:r w:rsidRPr="00243A14">
              <w:rPr>
                <w:rFonts w:ascii="Montserrat" w:hAnsi="Montserrat" w:cs="Arial"/>
                <w:sz w:val="12"/>
                <w:szCs w:val="12"/>
              </w:rPr>
              <w:t>En suplencia por ausencia del Titular de la Unidad de Administración y Finanzas del Colegio de Bachilleres, con fundamento en lo dispuesto por el artículo 45 del Estatuto Orgánico de esta Casa de Estudios, publicado en el Diario Oficial de la Federación el 20 de julio de 2016, en su última  reforma y Fe de erratas, publicadas en el mismo medio de difusión oficial los días 17 de julio y 24 de septiembre de 2019, y de conformidad con el ACUERDO SO-II-20/11,R, aprobado por la H. Junta Directiva en su Segunda Sesión Ordinaria, del 18 de junio de 2020.</w:t>
            </w:r>
            <w:bookmarkEnd w:id="779"/>
          </w:p>
        </w:tc>
        <w:tc>
          <w:tcPr>
            <w:tcW w:w="4545" w:type="dxa"/>
          </w:tcPr>
          <w:p w:rsidR="004957D1" w:rsidRPr="00661143" w:rsidRDefault="004957D1" w:rsidP="00B33887">
            <w:pPr>
              <w:spacing w:after="200"/>
              <w:contextualSpacing/>
              <w:jc w:val="center"/>
              <w:rPr>
                <w:rFonts w:ascii="Montserrat" w:eastAsia="Calibri" w:hAnsi="Montserrat" w:cs="Arial"/>
                <w:b/>
                <w:sz w:val="20"/>
                <w:szCs w:val="20"/>
              </w:rPr>
            </w:pPr>
            <w:r w:rsidRPr="00072DDB">
              <w:rPr>
                <w:rFonts w:ascii="Montserrat" w:eastAsia="Calibri" w:hAnsi="Montserrat" w:cs="Arial"/>
                <w:b/>
                <w:sz w:val="20"/>
                <w:szCs w:val="20"/>
              </w:rPr>
              <w:t>POR</w:t>
            </w:r>
            <w:r w:rsidRPr="00661143">
              <w:rPr>
                <w:rFonts w:ascii="Montserrat" w:eastAsia="Calibri" w:hAnsi="Montserrat" w:cs="Arial"/>
                <w:sz w:val="20"/>
                <w:szCs w:val="20"/>
              </w:rPr>
              <w:t xml:space="preserve"> </w:t>
            </w:r>
            <w:r w:rsidRPr="00661143">
              <w:rPr>
                <w:rFonts w:ascii="Montserrat" w:eastAsia="Calibri" w:hAnsi="Montserrat" w:cs="Arial"/>
                <w:b/>
                <w:sz w:val="20"/>
                <w:szCs w:val="20"/>
              </w:rPr>
              <w:t>“EL PROVEEDOR”</w:t>
            </w:r>
          </w:p>
          <w:p w:rsidR="004957D1" w:rsidRPr="00661143" w:rsidRDefault="004957D1" w:rsidP="00B33887">
            <w:pPr>
              <w:spacing w:after="200"/>
              <w:contextualSpacing/>
              <w:jc w:val="center"/>
              <w:rPr>
                <w:rFonts w:ascii="Montserrat" w:eastAsia="Calibri" w:hAnsi="Montserrat" w:cs="Arial"/>
                <w:b/>
                <w:sz w:val="20"/>
                <w:szCs w:val="20"/>
              </w:rPr>
            </w:pPr>
          </w:p>
          <w:p w:rsidR="004957D1" w:rsidRPr="00661143" w:rsidRDefault="004957D1" w:rsidP="00B33887">
            <w:pPr>
              <w:spacing w:after="200"/>
              <w:contextualSpacing/>
              <w:jc w:val="center"/>
              <w:rPr>
                <w:rFonts w:ascii="Montserrat" w:eastAsia="Calibri" w:hAnsi="Montserrat" w:cs="Arial"/>
                <w:b/>
                <w:sz w:val="20"/>
                <w:szCs w:val="20"/>
              </w:rPr>
            </w:pPr>
          </w:p>
          <w:p w:rsidR="004957D1" w:rsidRPr="00661143" w:rsidRDefault="004957D1" w:rsidP="00B33887">
            <w:pPr>
              <w:spacing w:after="200"/>
              <w:contextualSpacing/>
              <w:jc w:val="center"/>
              <w:rPr>
                <w:rFonts w:ascii="Montserrat" w:eastAsia="Calibri" w:hAnsi="Montserrat" w:cs="Arial"/>
                <w:b/>
                <w:iCs/>
                <w:sz w:val="20"/>
                <w:szCs w:val="20"/>
              </w:rPr>
            </w:pPr>
            <w:r>
              <w:rPr>
                <w:rFonts w:ascii="Montserrat" w:eastAsia="Calibri" w:hAnsi="Montserrat" w:cs="Arial"/>
                <w:b/>
                <w:sz w:val="20"/>
                <w:szCs w:val="20"/>
              </w:rPr>
              <w:t>_____________________________________</w:t>
            </w:r>
            <w:r w:rsidRPr="00661143">
              <w:rPr>
                <w:rFonts w:ascii="Montserrat" w:eastAsia="Calibri" w:hAnsi="Montserrat" w:cs="Arial"/>
                <w:b/>
                <w:sz w:val="20"/>
                <w:szCs w:val="20"/>
              </w:rPr>
              <w:t xml:space="preserve"> </w:t>
            </w:r>
            <w:r>
              <w:rPr>
                <w:rFonts w:ascii="Montserrat" w:eastAsia="Calibri" w:hAnsi="Montserrat" w:cs="Arial"/>
                <w:b/>
                <w:sz w:val="20"/>
                <w:szCs w:val="20"/>
              </w:rPr>
              <w:t>____________________________</w:t>
            </w:r>
          </w:p>
        </w:tc>
      </w:tr>
    </w:tbl>
    <w:p w:rsidR="004957D1" w:rsidRPr="00661143" w:rsidRDefault="004957D1" w:rsidP="004957D1">
      <w:pPr>
        <w:spacing w:after="200"/>
        <w:contextualSpacing/>
        <w:jc w:val="both"/>
        <w:rPr>
          <w:rFonts w:ascii="Montserrat" w:eastAsia="Calibri" w:hAnsi="Montserrat" w:cs="Arial"/>
          <w:b/>
          <w:iCs/>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4957D1" w:rsidTr="00151248">
        <w:trPr>
          <w:trHeight w:val="250"/>
          <w:jc w:val="center"/>
        </w:trPr>
        <w:tc>
          <w:tcPr>
            <w:tcW w:w="4678" w:type="dxa"/>
          </w:tcPr>
          <w:p w:rsidR="004957D1" w:rsidRDefault="004957D1" w:rsidP="00A71262">
            <w:pPr>
              <w:jc w:val="center"/>
              <w:rPr>
                <w:rFonts w:ascii="Montserrat" w:eastAsia="Calibri" w:hAnsi="Montserrat" w:cs="Arial"/>
                <w:b/>
                <w:iCs/>
                <w:sz w:val="20"/>
                <w:szCs w:val="20"/>
              </w:rPr>
            </w:pPr>
            <w:r>
              <w:rPr>
                <w:rFonts w:ascii="Montserrat" w:eastAsia="Calibri" w:hAnsi="Montserrat" w:cs="Arial"/>
                <w:b/>
                <w:iCs/>
                <w:sz w:val="20"/>
                <w:szCs w:val="20"/>
              </w:rPr>
              <w:t>ADMINISTRADOR DEL CONTRATO</w:t>
            </w:r>
          </w:p>
          <w:p w:rsidR="00A71262" w:rsidRDefault="00072DDB" w:rsidP="00A71262">
            <w:pPr>
              <w:jc w:val="center"/>
              <w:rPr>
                <w:rFonts w:ascii="Montserrat" w:eastAsia="Calibri" w:hAnsi="Montserrat" w:cs="Arial"/>
                <w:b/>
                <w:iCs/>
                <w:sz w:val="20"/>
                <w:szCs w:val="20"/>
              </w:rPr>
            </w:pPr>
            <w:r>
              <w:rPr>
                <w:rFonts w:ascii="Montserrat" w:eastAsia="Calibri" w:hAnsi="Montserrat" w:cs="Arial"/>
                <w:b/>
                <w:iCs/>
                <w:sz w:val="20"/>
                <w:szCs w:val="20"/>
              </w:rPr>
              <w:t>MARCO ANTONIO LORANCA BALDERAS</w:t>
            </w:r>
          </w:p>
          <w:p w:rsidR="00A71262" w:rsidRDefault="00A71262" w:rsidP="00A71262">
            <w:pPr>
              <w:jc w:val="center"/>
              <w:rPr>
                <w:rFonts w:ascii="Montserrat" w:eastAsia="Calibri" w:hAnsi="Montserrat" w:cs="Arial"/>
                <w:b/>
                <w:iCs/>
                <w:sz w:val="20"/>
                <w:szCs w:val="20"/>
              </w:rPr>
            </w:pPr>
            <w:r>
              <w:rPr>
                <w:rFonts w:ascii="Montserrat" w:eastAsia="Calibri" w:hAnsi="Montserrat" w:cs="Arial"/>
                <w:b/>
                <w:iCs/>
                <w:sz w:val="20"/>
                <w:szCs w:val="20"/>
              </w:rPr>
              <w:t>JEFE DEL DEPARTAMENTO DE MANTENIMIENTO E INFRAESTRUCTURA</w:t>
            </w:r>
          </w:p>
          <w:p w:rsidR="004957D1" w:rsidRDefault="004957D1" w:rsidP="00B33887">
            <w:pPr>
              <w:rPr>
                <w:rFonts w:ascii="Montserrat" w:hAnsi="Montserrat" w:cs="Arial"/>
                <w:b/>
                <w:sz w:val="20"/>
                <w:szCs w:val="20"/>
                <w:lang w:val="es-MX" w:eastAsia="ar-SA"/>
              </w:rPr>
            </w:pPr>
            <w:r>
              <w:rPr>
                <w:rFonts w:ascii="Montserrat" w:hAnsi="Montserrat" w:cs="Arial"/>
                <w:b/>
                <w:sz w:val="20"/>
                <w:szCs w:val="20"/>
                <w:lang w:val="es-MX" w:eastAsia="ar-SA"/>
              </w:rPr>
              <w:t>__________________________________</w:t>
            </w:r>
            <w:r w:rsidR="00151248">
              <w:rPr>
                <w:rFonts w:ascii="Montserrat" w:hAnsi="Montserrat" w:cs="Arial"/>
                <w:b/>
                <w:sz w:val="20"/>
                <w:szCs w:val="20"/>
                <w:lang w:val="es-MX" w:eastAsia="ar-SA"/>
              </w:rPr>
              <w:t>__________</w:t>
            </w:r>
          </w:p>
        </w:tc>
      </w:tr>
      <w:tr w:rsidR="00101BD0" w:rsidTr="00151248">
        <w:trPr>
          <w:trHeight w:val="250"/>
          <w:jc w:val="center"/>
        </w:trPr>
        <w:tc>
          <w:tcPr>
            <w:tcW w:w="4678" w:type="dxa"/>
          </w:tcPr>
          <w:p w:rsidR="00101BD0" w:rsidRDefault="00101BD0" w:rsidP="00A71262">
            <w:pPr>
              <w:jc w:val="center"/>
              <w:rPr>
                <w:rFonts w:ascii="Montserrat" w:eastAsia="Calibri" w:hAnsi="Montserrat" w:cs="Arial"/>
                <w:b/>
                <w:iCs/>
                <w:sz w:val="20"/>
                <w:szCs w:val="20"/>
              </w:rPr>
            </w:pPr>
          </w:p>
          <w:p w:rsidR="00101BD0" w:rsidRDefault="00101BD0" w:rsidP="00A71262">
            <w:pPr>
              <w:jc w:val="center"/>
              <w:rPr>
                <w:rFonts w:ascii="Montserrat" w:eastAsia="Calibri" w:hAnsi="Montserrat" w:cs="Arial"/>
                <w:b/>
                <w:iCs/>
                <w:sz w:val="20"/>
                <w:szCs w:val="20"/>
              </w:rPr>
            </w:pPr>
          </w:p>
          <w:p w:rsidR="00101BD0" w:rsidRDefault="00101BD0" w:rsidP="00A71262">
            <w:pPr>
              <w:jc w:val="center"/>
              <w:rPr>
                <w:rFonts w:ascii="Montserrat" w:eastAsia="Calibri" w:hAnsi="Montserrat" w:cs="Arial"/>
                <w:b/>
                <w:iCs/>
                <w:sz w:val="20"/>
                <w:szCs w:val="20"/>
              </w:rPr>
            </w:pPr>
          </w:p>
          <w:p w:rsidR="00101BD0" w:rsidRDefault="00101BD0" w:rsidP="00A71262">
            <w:pPr>
              <w:jc w:val="center"/>
              <w:rPr>
                <w:rFonts w:ascii="Montserrat" w:eastAsia="Calibri" w:hAnsi="Montserrat" w:cs="Arial"/>
                <w:b/>
                <w:iCs/>
                <w:sz w:val="20"/>
                <w:szCs w:val="20"/>
              </w:rPr>
            </w:pPr>
          </w:p>
          <w:p w:rsidR="00101BD0" w:rsidRDefault="00101BD0" w:rsidP="00A71262">
            <w:pPr>
              <w:jc w:val="center"/>
              <w:rPr>
                <w:rFonts w:ascii="Montserrat" w:eastAsia="Calibri" w:hAnsi="Montserrat" w:cs="Arial"/>
                <w:b/>
                <w:iCs/>
                <w:sz w:val="20"/>
                <w:szCs w:val="20"/>
              </w:rPr>
            </w:pPr>
          </w:p>
          <w:p w:rsidR="00101BD0" w:rsidRDefault="00101BD0" w:rsidP="00A71262">
            <w:pPr>
              <w:jc w:val="center"/>
              <w:rPr>
                <w:rFonts w:ascii="Montserrat" w:eastAsia="Calibri" w:hAnsi="Montserrat" w:cs="Arial"/>
                <w:b/>
                <w:iCs/>
                <w:sz w:val="20"/>
                <w:szCs w:val="20"/>
              </w:rPr>
            </w:pPr>
          </w:p>
          <w:p w:rsidR="00101BD0" w:rsidRDefault="00101BD0" w:rsidP="00A71262">
            <w:pPr>
              <w:jc w:val="center"/>
              <w:rPr>
                <w:rFonts w:ascii="Montserrat" w:eastAsia="Calibri" w:hAnsi="Montserrat" w:cs="Arial"/>
                <w:b/>
                <w:iCs/>
                <w:sz w:val="20"/>
                <w:szCs w:val="20"/>
              </w:rPr>
            </w:pPr>
          </w:p>
          <w:p w:rsidR="00101BD0" w:rsidRDefault="00101BD0" w:rsidP="00A71262">
            <w:pPr>
              <w:jc w:val="center"/>
              <w:rPr>
                <w:rFonts w:ascii="Montserrat" w:eastAsia="Calibri" w:hAnsi="Montserrat" w:cs="Arial"/>
                <w:b/>
                <w:iCs/>
                <w:sz w:val="20"/>
                <w:szCs w:val="20"/>
              </w:rPr>
            </w:pPr>
          </w:p>
          <w:p w:rsidR="00101BD0" w:rsidRDefault="00101BD0" w:rsidP="00A71262">
            <w:pPr>
              <w:jc w:val="center"/>
              <w:rPr>
                <w:rFonts w:ascii="Montserrat" w:eastAsia="Calibri" w:hAnsi="Montserrat" w:cs="Arial"/>
                <w:b/>
                <w:iCs/>
                <w:sz w:val="20"/>
                <w:szCs w:val="20"/>
              </w:rPr>
            </w:pPr>
          </w:p>
          <w:p w:rsidR="00101BD0" w:rsidRDefault="00101BD0" w:rsidP="00A71262">
            <w:pPr>
              <w:jc w:val="center"/>
              <w:rPr>
                <w:rFonts w:ascii="Montserrat" w:eastAsia="Calibri" w:hAnsi="Montserrat" w:cs="Arial"/>
                <w:b/>
                <w:iCs/>
                <w:sz w:val="20"/>
                <w:szCs w:val="20"/>
              </w:rPr>
            </w:pPr>
          </w:p>
          <w:p w:rsidR="00101BD0" w:rsidRDefault="00101BD0" w:rsidP="00A71262">
            <w:pPr>
              <w:jc w:val="center"/>
              <w:rPr>
                <w:rFonts w:ascii="Montserrat" w:eastAsia="Calibri" w:hAnsi="Montserrat" w:cs="Arial"/>
                <w:b/>
                <w:iCs/>
                <w:sz w:val="20"/>
                <w:szCs w:val="20"/>
              </w:rPr>
            </w:pPr>
          </w:p>
        </w:tc>
      </w:tr>
    </w:tbl>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0" w:name="_Toc57974821"/>
      <w:bookmarkStart w:id="781" w:name="_Toc62837739"/>
      <w:r w:rsidRPr="00EA4C81">
        <w:rPr>
          <w:rFonts w:ascii="Montserrat" w:hAnsi="Montserrat"/>
          <w:b/>
          <w:bCs/>
          <w:noProof/>
          <w:kern w:val="1"/>
          <w:sz w:val="20"/>
          <w:szCs w:val="20"/>
          <w:lang w:val="es-MX" w:eastAsia="ar-SA"/>
        </w:rPr>
        <w:lastRenderedPageBreak/>
        <w:t>FORMATO 1</w:t>
      </w:r>
      <w:bookmarkEnd w:id="780"/>
      <w:r w:rsidR="006564BA" w:rsidRPr="00EA4C81">
        <w:rPr>
          <w:rFonts w:ascii="Montserrat" w:hAnsi="Montserrat"/>
          <w:b/>
          <w:bCs/>
          <w:noProof/>
          <w:kern w:val="1"/>
          <w:sz w:val="20"/>
          <w:szCs w:val="20"/>
          <w:lang w:val="es-MX" w:eastAsia="ar-SA"/>
        </w:rPr>
        <w:t xml:space="preserve"> </w:t>
      </w:r>
      <w:r w:rsidR="006564BA" w:rsidRPr="00EA4C81">
        <w:rPr>
          <w:rFonts w:ascii="Montserrat" w:hAnsi="Montserrat"/>
          <w:b/>
          <w:bCs/>
          <w:noProof/>
          <w:kern w:val="1"/>
          <w:sz w:val="20"/>
          <w:szCs w:val="20"/>
          <w:lang w:val="es-MX" w:eastAsia="ar-SA"/>
        </w:rPr>
        <w:br/>
        <w:t>ACREDITACIÓN DE LA EXISTENCIA LEGAL Y PERSONALIDAD JURÍDICA DEL LICITANTE</w:t>
      </w:r>
      <w:bookmarkEnd w:id="781"/>
    </w:p>
    <w:p w:rsidR="005E21C9" w:rsidRPr="00457CC2" w:rsidRDefault="005E21C9" w:rsidP="005E21C9">
      <w:pPr>
        <w:tabs>
          <w:tab w:val="left" w:pos="5426"/>
        </w:tabs>
        <w:jc w:val="center"/>
        <w:rPr>
          <w:rFonts w:ascii="Montserrat" w:hAnsi="Montserrat" w:cs="Arial"/>
          <w:sz w:val="16"/>
          <w:szCs w:val="16"/>
          <w:lang w:val="es-MX"/>
        </w:rPr>
      </w:pPr>
    </w:p>
    <w:p w:rsidR="005E21C9" w:rsidRPr="006B2977" w:rsidRDefault="005E21C9" w:rsidP="005E21C9">
      <w:pPr>
        <w:jc w:val="center"/>
        <w:rPr>
          <w:rFonts w:ascii="Montserrat" w:hAnsi="Montserrat" w:cs="Arial"/>
          <w:sz w:val="18"/>
          <w:szCs w:val="18"/>
          <w:lang w:val="es-MX"/>
        </w:rPr>
      </w:pPr>
      <w:r w:rsidRPr="006B2977">
        <w:rPr>
          <w:rFonts w:ascii="Montserrat" w:hAnsi="Montserrat" w:cs="Arial"/>
          <w:sz w:val="18"/>
          <w:szCs w:val="18"/>
          <w:lang w:val="es-MX"/>
        </w:rPr>
        <w:t>(EN PAPEL PREFERENTEMENTE MEMBRETADO DEL LICITANTE)</w:t>
      </w:r>
    </w:p>
    <w:p w:rsidR="005E21C9" w:rsidRPr="00457CC2" w:rsidRDefault="005E21C9" w:rsidP="005E21C9">
      <w:pPr>
        <w:tabs>
          <w:tab w:val="left" w:pos="5426"/>
        </w:tabs>
        <w:jc w:val="both"/>
        <w:rPr>
          <w:rFonts w:ascii="Montserrat" w:hAnsi="Montserrat"/>
          <w:sz w:val="16"/>
          <w:szCs w:val="16"/>
          <w:lang w:val="es-MX" w:eastAsia="es-MX"/>
        </w:rPr>
      </w:pPr>
    </w:p>
    <w:p w:rsidR="005E21C9" w:rsidRPr="00051BD7" w:rsidRDefault="005E21C9" w:rsidP="005E21C9">
      <w:pPr>
        <w:jc w:val="both"/>
        <w:rPr>
          <w:rFonts w:ascii="Montserrat" w:hAnsi="Montserrat" w:cs="Arial"/>
          <w:sz w:val="20"/>
          <w:szCs w:val="20"/>
        </w:rPr>
      </w:pPr>
      <w:r w:rsidRPr="007B1FEA">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EA4C81">
        <w:rPr>
          <w:rFonts w:ascii="Montserrat" w:hAnsi="Montserrat" w:cs="Arial"/>
          <w:sz w:val="20"/>
          <w:szCs w:val="20"/>
          <w:u w:val="single"/>
        </w:rPr>
        <w:t xml:space="preserve">N° </w:t>
      </w:r>
      <w:r w:rsidR="00101BD0">
        <w:rPr>
          <w:rFonts w:ascii="Montserrat" w:hAnsi="Montserrat" w:cs="Arial"/>
          <w:sz w:val="20"/>
          <w:szCs w:val="20"/>
          <w:u w:val="single"/>
          <w:lang w:val="es-MX"/>
        </w:rPr>
        <w:t>IA-011L5N002-EXX-2021</w:t>
      </w:r>
      <w:r w:rsidRPr="00EA4C81">
        <w:rPr>
          <w:rFonts w:ascii="Montserrat" w:hAnsi="Montserrat" w:cs="Arial"/>
          <w:sz w:val="20"/>
          <w:szCs w:val="20"/>
        </w:rPr>
        <w:t xml:space="preserve"> </w:t>
      </w:r>
      <w:r w:rsidR="00282482" w:rsidRPr="00EA4C81">
        <w:rPr>
          <w:rFonts w:ascii="Montserrat" w:hAnsi="Montserrat" w:cs="Arial"/>
          <w:sz w:val="20"/>
          <w:szCs w:val="20"/>
        </w:rPr>
        <w:t xml:space="preserve">relativa a la Contratación </w:t>
      </w:r>
      <w:r w:rsidR="00EA4C81" w:rsidRPr="00EA4C81">
        <w:rPr>
          <w:rFonts w:ascii="Montserrat" w:hAnsi="Montserrat" w:cs="Arial"/>
          <w:sz w:val="20"/>
          <w:szCs w:val="20"/>
        </w:rPr>
        <w:t>de</w:t>
      </w:r>
      <w:r w:rsidR="00072DDB">
        <w:rPr>
          <w:rFonts w:ascii="Montserrat" w:hAnsi="Montserrat" w:cs="Arial"/>
          <w:sz w:val="20"/>
          <w:szCs w:val="20"/>
        </w:rPr>
        <w:t xml:space="preserve">l </w:t>
      </w:r>
      <w:r w:rsidR="001445FA">
        <w:rPr>
          <w:rFonts w:ascii="Montserrat" w:hAnsi="Montserrat" w:cs="Arial"/>
          <w:sz w:val="20"/>
          <w:szCs w:val="20"/>
        </w:rPr>
        <w:t xml:space="preserve">Servicio de </w:t>
      </w:r>
      <w:r w:rsidR="001445FA" w:rsidRPr="001445FA">
        <w:rPr>
          <w:rFonts w:ascii="Montserrat" w:hAnsi="Montserrat" w:cs="Arial"/>
          <w:sz w:val="20"/>
          <w:szCs w:val="20"/>
        </w:rPr>
        <w:t>“Retiro de Hojarasca y Cascajo  para la Dirección General y los 20 Planteles del Colegio de Bachilleres”</w:t>
      </w:r>
      <w:r w:rsidR="00051BD7" w:rsidRPr="001445FA">
        <w:rPr>
          <w:rFonts w:ascii="Montserrat" w:hAnsi="Montserrat" w:cs="Arial"/>
          <w:sz w:val="20"/>
          <w:szCs w:val="20"/>
        </w:rPr>
        <w:t>,</w:t>
      </w:r>
      <w:r w:rsidR="00EF5DA4" w:rsidRPr="001445FA">
        <w:rPr>
          <w:rFonts w:ascii="Montserrat" w:hAnsi="Montserrat" w:cs="Arial"/>
          <w:sz w:val="20"/>
          <w:szCs w:val="20"/>
        </w:rPr>
        <w:t xml:space="preserve"> </w:t>
      </w:r>
      <w:r w:rsidRPr="001445FA">
        <w:rPr>
          <w:rFonts w:ascii="Montserrat" w:hAnsi="Montserrat" w:cs="Arial"/>
          <w:sz w:val="20"/>
          <w:szCs w:val="20"/>
        </w:rPr>
        <w:t>MANIFIESTO BAJO PROTESTA DE DECIR VERDAD</w:t>
      </w:r>
      <w:r w:rsidRPr="00EA4C81">
        <w:rPr>
          <w:rFonts w:ascii="Montserrat" w:hAnsi="Montserrat" w:cs="Arial"/>
          <w:sz w:val="20"/>
          <w:szCs w:val="20"/>
        </w:rPr>
        <w:t xml:space="preserve"> que los datos aquí asentados, son c</w:t>
      </w:r>
      <w:r w:rsidRPr="007B1FEA">
        <w:rPr>
          <w:rFonts w:ascii="Montserrat" w:hAnsi="Montserrat" w:cs="Arial"/>
          <w:sz w:val="20"/>
          <w:szCs w:val="20"/>
        </w:rPr>
        <w:t xml:space="preserve">iertos y han sido debidamente verificados, y cuento con facultades suficientes para comprometerme por sí o a nombre de mi representada para suscribir </w:t>
      </w:r>
      <w:r w:rsidRPr="007B1FEA">
        <w:rPr>
          <w:rFonts w:ascii="Montserrat" w:hAnsi="Montserrat" w:cs="Arial"/>
          <w:sz w:val="20"/>
          <w:szCs w:val="20"/>
          <w:lang w:val="es-MX"/>
        </w:rPr>
        <w:t>la Propuesta Técnica y Económica, cualquier escrito o manifestación, y en su caso, el CONTRATO respectivo.</w:t>
      </w:r>
    </w:p>
    <w:p w:rsidR="00EA4C81" w:rsidRPr="00EF5DA4" w:rsidRDefault="00EA4C81" w:rsidP="005E21C9">
      <w:pPr>
        <w:jc w:val="both"/>
        <w:rPr>
          <w:rFonts w:ascii="Montserrat" w:hAnsi="Montserrat" w:cs="Arial"/>
          <w:sz w:val="20"/>
          <w:szCs w:val="20"/>
          <w:lang w:val="es-MX"/>
        </w:rPr>
      </w:pP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DATOS DEL LICITANTE:</w:t>
      </w:r>
    </w:p>
    <w:tbl>
      <w:tblPr>
        <w:tblW w:w="9576" w:type="dxa"/>
        <w:jc w:val="center"/>
        <w:tblLayout w:type="fixed"/>
        <w:tblCellMar>
          <w:left w:w="70" w:type="dxa"/>
          <w:right w:w="70" w:type="dxa"/>
        </w:tblCellMar>
        <w:tblLook w:val="0000" w:firstRow="0" w:lastRow="0" w:firstColumn="0" w:lastColumn="0" w:noHBand="0" w:noVBand="0"/>
      </w:tblPr>
      <w:tblGrid>
        <w:gridCol w:w="3191"/>
        <w:gridCol w:w="1596"/>
        <w:gridCol w:w="1595"/>
        <w:gridCol w:w="656"/>
        <w:gridCol w:w="2538"/>
      </w:tblGrid>
      <w:tr w:rsidR="005E21C9" w:rsidRPr="00E03DBB" w:rsidTr="00980B7B">
        <w:trPr>
          <w:trHeight w:val="20"/>
          <w:jc w:val="center"/>
        </w:trPr>
        <w:tc>
          <w:tcPr>
            <w:tcW w:w="9576" w:type="dxa"/>
            <w:gridSpan w:val="5"/>
            <w:tcBorders>
              <w:top w:val="single" w:sz="12" w:space="0" w:color="auto"/>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Registro Federal de Contribuyentes:</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 xml:space="preserve">Domicilio </w:t>
            </w:r>
            <w:r w:rsidRPr="00EF5DA4">
              <w:rPr>
                <w:rFonts w:ascii="Montserrat" w:hAnsi="Montserrat" w:cs="Arial"/>
                <w:sz w:val="16"/>
                <w:szCs w:val="16"/>
                <w:lang w:val="es-MX"/>
              </w:rPr>
              <w:t>Fiscal:</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Calle y número: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Colonia:</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Demarcación Territorial  o municipio: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Código postal:</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Entidad federativa:</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Teléfonos:</w:t>
            </w:r>
          </w:p>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Correo electrónico:</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Domicilio para oír y recibir toda clase de notificaciones que resulten de los actos y/o Contrato que en su caso se celebre.-</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Calle y número: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Colonia:</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Demarcación Territorial  o municipio: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Código postal:</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Entidad Federativa:</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Teléfonos:</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7038" w:type="dxa"/>
            <w:gridSpan w:val="4"/>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Correo electrónico:</w:t>
            </w:r>
          </w:p>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 de la escritura pública en la que consta su acta constitutiva:</w:t>
            </w:r>
          </w:p>
        </w:tc>
        <w:tc>
          <w:tcPr>
            <w:tcW w:w="2538" w:type="dxa"/>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Fecha:</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Nombre, número y lugar del Notario Público ante el cual se dio fe de la misma:</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7B1FEA">
              <w:rPr>
                <w:rFonts w:ascii="Montserrat" w:hAnsi="Montserrat" w:cs="Arial"/>
                <w:sz w:val="16"/>
                <w:szCs w:val="16"/>
                <w:lang w:val="es-MX"/>
              </w:rPr>
              <w:t>Descripción del objeto social / Actividad Empresarial:</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Relación de accionistas:</w:t>
            </w:r>
          </w:p>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3191" w:type="dxa"/>
            <w:tcBorders>
              <w:lef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Apellido Paterno:</w:t>
            </w:r>
          </w:p>
        </w:tc>
        <w:tc>
          <w:tcPr>
            <w:tcW w:w="3191" w:type="dxa"/>
            <w:gridSpan w:val="2"/>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Apellido Materno:</w:t>
            </w:r>
          </w:p>
        </w:tc>
        <w:tc>
          <w:tcPr>
            <w:tcW w:w="3194" w:type="dxa"/>
            <w:gridSpan w:val="2"/>
            <w:tcBorders>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Nombre(s):</w:t>
            </w:r>
          </w:p>
        </w:tc>
      </w:tr>
      <w:tr w:rsidR="005E21C9" w:rsidRPr="00E03DBB" w:rsidTr="00980B7B">
        <w:trPr>
          <w:trHeight w:val="20"/>
          <w:jc w:val="center"/>
        </w:trPr>
        <w:tc>
          <w:tcPr>
            <w:tcW w:w="9576" w:type="dxa"/>
            <w:gridSpan w:val="5"/>
            <w:tcBorders>
              <w:left w:val="single" w:sz="12" w:space="0" w:color="auto"/>
              <w:bottom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Reformas al acta constitutiva (Señalar nombre, número y circunscripción del notario o fedatario públicos que las protocolizó, así como la fecha y los datos de su inscripción en el Registro Público de la Propiedad):</w:t>
            </w:r>
          </w:p>
        </w:tc>
      </w:tr>
    </w:tbl>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599"/>
        <w:gridCol w:w="3948"/>
      </w:tblGrid>
      <w:tr w:rsidR="005E21C9" w:rsidRPr="00B838A2" w:rsidTr="00980B7B">
        <w:trPr>
          <w:trHeight w:val="20"/>
          <w:jc w:val="center"/>
        </w:trPr>
        <w:tc>
          <w:tcPr>
            <w:tcW w:w="9547" w:type="dxa"/>
            <w:gridSpan w:val="2"/>
            <w:tcBorders>
              <w:top w:val="single" w:sz="12" w:space="0" w:color="auto"/>
              <w:left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Nombre:</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RFC:</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Correo electrónico:</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Domicilio completo:</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 xml:space="preserve">Teléfono del apoderado o </w:t>
            </w:r>
            <w:r w:rsidRPr="007B1FEA">
              <w:rPr>
                <w:rFonts w:ascii="Montserrat" w:hAnsi="Montserrat" w:cs="Arial"/>
                <w:sz w:val="16"/>
                <w:szCs w:val="16"/>
                <w:lang w:val="es-MX"/>
              </w:rPr>
              <w:t>representante legal:</w:t>
            </w:r>
          </w:p>
        </w:tc>
      </w:tr>
      <w:tr w:rsidR="005E21C9" w:rsidRPr="00B838A2" w:rsidTr="00980B7B">
        <w:trPr>
          <w:trHeight w:val="20"/>
          <w:jc w:val="center"/>
        </w:trPr>
        <w:tc>
          <w:tcPr>
            <w:tcW w:w="9547" w:type="dxa"/>
            <w:gridSpan w:val="2"/>
            <w:tcBorders>
              <w:left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Datos del documento mediante el cual acredita su personalidad y facultades.</w:t>
            </w:r>
          </w:p>
        </w:tc>
      </w:tr>
      <w:tr w:rsidR="005E21C9" w:rsidRPr="00B838A2" w:rsidTr="00980B7B">
        <w:trPr>
          <w:trHeight w:val="20"/>
          <w:jc w:val="center"/>
        </w:trPr>
        <w:tc>
          <w:tcPr>
            <w:tcW w:w="5599" w:type="dxa"/>
            <w:tcBorders>
              <w:lef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Escritura pública número:</w:t>
            </w:r>
          </w:p>
        </w:tc>
        <w:tc>
          <w:tcPr>
            <w:tcW w:w="3948" w:type="dxa"/>
            <w:tcBorders>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Fecha:</w:t>
            </w:r>
          </w:p>
        </w:tc>
      </w:tr>
      <w:tr w:rsidR="005E21C9" w:rsidRPr="00B838A2" w:rsidTr="00980B7B">
        <w:trPr>
          <w:trHeight w:val="20"/>
          <w:jc w:val="center"/>
        </w:trPr>
        <w:tc>
          <w:tcPr>
            <w:tcW w:w="9547" w:type="dxa"/>
            <w:gridSpan w:val="2"/>
            <w:tcBorders>
              <w:left w:val="single" w:sz="12" w:space="0" w:color="auto"/>
              <w:bottom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Nombre, número y lugar del notario público ante el cual se otorgó:</w:t>
            </w:r>
          </w:p>
        </w:tc>
      </w:tr>
    </w:tbl>
    <w:p w:rsidR="005E21C9" w:rsidRPr="006B2977" w:rsidRDefault="005E21C9" w:rsidP="005E21C9">
      <w:pPr>
        <w:jc w:val="both"/>
        <w:rPr>
          <w:rFonts w:ascii="Montserrat" w:hAnsi="Montserrat" w:cs="Arial"/>
          <w:sz w:val="18"/>
          <w:szCs w:val="18"/>
          <w:lang w:val="es-MX"/>
        </w:rPr>
      </w:pP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Lugar y fecha</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PROTESTO LO NECESARIO</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(__________________________________________)</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 xml:space="preserve">Nombre y firma del representante legal del </w:t>
      </w:r>
      <w:r w:rsidRPr="006B2977">
        <w:rPr>
          <w:rFonts w:ascii="Montserrat" w:hAnsi="Montserrat" w:cs="Arial"/>
          <w:b/>
          <w:bCs/>
          <w:iCs/>
          <w:sz w:val="18"/>
          <w:szCs w:val="18"/>
          <w:lang w:val="es-MX"/>
        </w:rPr>
        <w:t>Licitante</w:t>
      </w:r>
    </w:p>
    <w:p w:rsidR="005E21C9" w:rsidRPr="002139FE" w:rsidRDefault="005E21C9" w:rsidP="005E21C9">
      <w:pPr>
        <w:jc w:val="both"/>
        <w:rPr>
          <w:rFonts w:ascii="Montserrat" w:hAnsi="Montserrat" w:cs="Arial"/>
          <w:b/>
          <w:sz w:val="20"/>
          <w:szCs w:val="20"/>
          <w:lang w:val="es-MX"/>
        </w:rPr>
      </w:pPr>
      <w:r w:rsidRPr="002139FE">
        <w:rPr>
          <w:rFonts w:ascii="Montserrat" w:hAnsi="Montserrat" w:cs="Arial"/>
          <w:b/>
          <w:sz w:val="20"/>
          <w:szCs w:val="20"/>
          <w:lang w:val="es-MX"/>
        </w:rPr>
        <w:t xml:space="preserve">NOTAS: </w:t>
      </w:r>
    </w:p>
    <w:p w:rsidR="005E21C9" w:rsidRPr="00F6589D" w:rsidRDefault="005E21C9" w:rsidP="005E21C9">
      <w:pPr>
        <w:tabs>
          <w:tab w:val="left" w:pos="567"/>
        </w:tabs>
        <w:ind w:hanging="425"/>
        <w:jc w:val="both"/>
        <w:rPr>
          <w:rFonts w:ascii="Montserrat" w:hAnsi="Montserrat" w:cs="Arial"/>
          <w:sz w:val="16"/>
          <w:szCs w:val="16"/>
          <w:lang w:val="es-MX"/>
        </w:rPr>
      </w:pPr>
      <w:r w:rsidRPr="00F6589D">
        <w:rPr>
          <w:rFonts w:ascii="Montserrat" w:hAnsi="Montserrat" w:cs="Arial"/>
          <w:sz w:val="16"/>
          <w:szCs w:val="16"/>
          <w:lang w:val="es-MX"/>
        </w:rPr>
        <w:t xml:space="preserve">1. </w:t>
      </w:r>
      <w:r w:rsidRPr="00F6589D">
        <w:rPr>
          <w:rFonts w:ascii="Montserrat" w:hAnsi="Montserrat" w:cs="Arial"/>
          <w:sz w:val="16"/>
          <w:szCs w:val="16"/>
          <w:lang w:val="es-MX"/>
        </w:rPr>
        <w:tab/>
        <w:t xml:space="preserve">El presente formato podrá ser reproducido por cada </w:t>
      </w:r>
      <w:r w:rsidRPr="00F6589D">
        <w:rPr>
          <w:rFonts w:ascii="Montserrat" w:hAnsi="Montserrat" w:cs="Arial"/>
          <w:bCs/>
          <w:iCs/>
          <w:sz w:val="16"/>
          <w:szCs w:val="16"/>
          <w:lang w:val="es-MX"/>
        </w:rPr>
        <w:t>Licitante</w:t>
      </w:r>
      <w:r w:rsidRPr="00F6589D">
        <w:rPr>
          <w:rFonts w:ascii="Montserrat" w:hAnsi="Montserrat" w:cs="Arial"/>
          <w:sz w:val="16"/>
          <w:szCs w:val="16"/>
          <w:lang w:val="es-MX"/>
        </w:rPr>
        <w:t>, debiendo respetar su contenido preferentemente, en el orden incluido.</w:t>
      </w:r>
    </w:p>
    <w:p w:rsidR="005E21C9" w:rsidRPr="00F6589D" w:rsidRDefault="005E21C9" w:rsidP="005E21C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hanging="425"/>
        <w:jc w:val="both"/>
        <w:rPr>
          <w:rFonts w:ascii="Montserrat" w:hAnsi="Montserrat" w:cs="Arial"/>
          <w:sz w:val="16"/>
          <w:szCs w:val="16"/>
          <w:lang w:val="es-MX"/>
        </w:rPr>
      </w:pPr>
      <w:r w:rsidRPr="00F6589D">
        <w:rPr>
          <w:rFonts w:ascii="Montserrat" w:hAnsi="Montserrat" w:cs="Arial"/>
          <w:sz w:val="16"/>
          <w:szCs w:val="16"/>
          <w:lang w:val="es-MX"/>
        </w:rPr>
        <w:t xml:space="preserve">2. </w:t>
      </w:r>
      <w:r w:rsidRPr="00F6589D">
        <w:rPr>
          <w:rFonts w:ascii="Montserrat" w:hAnsi="Montserrat" w:cs="Arial"/>
          <w:sz w:val="16"/>
          <w:szCs w:val="16"/>
          <w:lang w:val="es-MX"/>
        </w:rPr>
        <w:tab/>
        <w:t>En el caso de tratarse de persona física con actividad empresarial: suscribo por propio derecho.</w:t>
      </w:r>
    </w:p>
    <w:p w:rsidR="005E21C9" w:rsidRPr="004957D1" w:rsidRDefault="005E21C9" w:rsidP="004957D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hanging="425"/>
        <w:jc w:val="both"/>
        <w:rPr>
          <w:rFonts w:ascii="Montserrat" w:hAnsi="Montserrat" w:cs="Arial"/>
          <w:b/>
          <w:sz w:val="20"/>
          <w:szCs w:val="20"/>
          <w:lang w:val="es-MX"/>
        </w:rPr>
      </w:pPr>
      <w:r w:rsidRPr="00F6589D">
        <w:rPr>
          <w:rFonts w:ascii="Montserrat" w:hAnsi="Montserrat" w:cs="Arial"/>
          <w:sz w:val="16"/>
          <w:szCs w:val="16"/>
          <w:lang w:val="es-MX"/>
        </w:rPr>
        <w:t xml:space="preserve">3. </w:t>
      </w:r>
      <w:r w:rsidRPr="00F6589D">
        <w:rPr>
          <w:rFonts w:ascii="Montserrat" w:hAnsi="Montserrat" w:cs="Arial"/>
          <w:sz w:val="16"/>
          <w:szCs w:val="16"/>
          <w:lang w:val="es-MX"/>
        </w:rPr>
        <w:tab/>
      </w:r>
      <w:r w:rsidRPr="00C84A52">
        <w:rPr>
          <w:rFonts w:ascii="Montserrat" w:hAnsi="Montserrat" w:cs="Arial"/>
          <w:sz w:val="16"/>
          <w:szCs w:val="16"/>
          <w:u w:val="single"/>
          <w:lang w:val="es-MX"/>
        </w:rPr>
        <w:t xml:space="preserve">El </w:t>
      </w:r>
      <w:r w:rsidRPr="00C84A52">
        <w:rPr>
          <w:rFonts w:ascii="Montserrat" w:hAnsi="Montserrat" w:cs="Arial"/>
          <w:bCs/>
          <w:iCs/>
          <w:sz w:val="16"/>
          <w:szCs w:val="16"/>
          <w:u w:val="single"/>
          <w:lang w:val="es-MX"/>
        </w:rPr>
        <w:t>Licitante</w:t>
      </w:r>
      <w:r w:rsidRPr="00C84A52">
        <w:rPr>
          <w:rFonts w:ascii="Montserrat" w:hAnsi="Montserrat" w:cs="Arial"/>
          <w:sz w:val="16"/>
          <w:szCs w:val="16"/>
          <w:u w:val="single"/>
          <w:lang w:val="es-MX"/>
        </w:rPr>
        <w:t xml:space="preserve"> deberá presentar acta constitutiva, y en su caso las modificaciones, en las que se constate que el objeto social es acorde con los servicios que se prentenden contratar.</w:t>
      </w:r>
      <w:r w:rsidRPr="002139FE">
        <w:rPr>
          <w:rFonts w:ascii="Montserrat" w:hAnsi="Montserrat" w:cs="Arial"/>
          <w:b/>
          <w:sz w:val="20"/>
          <w:szCs w:val="20"/>
          <w:lang w:val="es-MX"/>
        </w:rPr>
        <w:br w:type="page"/>
      </w: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2" w:name="_Toc57974822"/>
      <w:bookmarkStart w:id="783" w:name="_Toc62837740"/>
      <w:r w:rsidRPr="00B56784">
        <w:rPr>
          <w:rFonts w:ascii="Montserrat" w:hAnsi="Montserrat"/>
          <w:b/>
          <w:bCs/>
          <w:noProof/>
          <w:kern w:val="1"/>
          <w:sz w:val="20"/>
          <w:szCs w:val="20"/>
          <w:lang w:val="es-MX" w:eastAsia="ar-SA"/>
        </w:rPr>
        <w:lastRenderedPageBreak/>
        <w:t>FORMATO 2</w:t>
      </w:r>
      <w:bookmarkEnd w:id="782"/>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MANIFESTACIÓN DE NACIONALIDAD</w:t>
      </w:r>
      <w:bookmarkEnd w:id="783"/>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3B6AC3" w:rsidRDefault="005E21C9" w:rsidP="005E21C9">
      <w:pPr>
        <w:ind w:right="539"/>
        <w:jc w:val="both"/>
        <w:rPr>
          <w:rFonts w:ascii="Montserrat" w:hAnsi="Montserrat" w:cs="Arial"/>
          <w:sz w:val="20"/>
          <w:szCs w:val="20"/>
          <w:lang w:val="es-MX"/>
        </w:rPr>
      </w:pPr>
    </w:p>
    <w:p w:rsidR="005E21C9" w:rsidRPr="00753D93" w:rsidRDefault="00A15554" w:rsidP="005E21C9">
      <w:pPr>
        <w:ind w:right="539"/>
        <w:jc w:val="both"/>
        <w:rPr>
          <w:rFonts w:ascii="Montserrat" w:hAnsi="Montserrat" w:cs="Arial"/>
          <w:b/>
          <w:sz w:val="20"/>
          <w:szCs w:val="20"/>
          <w:lang w:val="es-MX"/>
        </w:rPr>
      </w:pPr>
      <w:r>
        <w:rPr>
          <w:rFonts w:ascii="Montserrat" w:hAnsi="Montserrat" w:cs="Arial"/>
          <w:b/>
          <w:sz w:val="20"/>
          <w:szCs w:val="20"/>
          <w:lang w:val="es-MX"/>
        </w:rPr>
        <w:t>COLEGIO DE BACHIILLERES</w:t>
      </w:r>
    </w:p>
    <w:p w:rsidR="005E21C9" w:rsidRPr="00845C77" w:rsidRDefault="005E21C9" w:rsidP="005E21C9">
      <w:pPr>
        <w:autoSpaceDE w:val="0"/>
        <w:autoSpaceDN w:val="0"/>
        <w:adjustRightInd w:val="0"/>
        <w:ind w:right="539"/>
        <w:jc w:val="both"/>
        <w:rPr>
          <w:rFonts w:ascii="Montserrat" w:hAnsi="Montserrat" w:cs="Arial"/>
          <w:b/>
          <w:sz w:val="20"/>
          <w:szCs w:val="20"/>
          <w:lang w:val="es-MX"/>
        </w:rPr>
      </w:pPr>
      <w:r w:rsidRPr="00845C77">
        <w:rPr>
          <w:rFonts w:ascii="Montserrat" w:hAnsi="Montserrat" w:cs="Arial"/>
          <w:b/>
          <w:sz w:val="20"/>
          <w:szCs w:val="20"/>
          <w:lang w:val="es-MX"/>
        </w:rPr>
        <w:t>P R E S E N T E</w:t>
      </w:r>
    </w:p>
    <w:p w:rsidR="005E21C9" w:rsidRDefault="005E21C9" w:rsidP="005E21C9">
      <w:pPr>
        <w:pStyle w:val="Prrafodelista"/>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E0A1A">
        <w:rPr>
          <w:rFonts w:ascii="Montserrat" w:hAnsi="Montserrat" w:cs="Arial"/>
          <w:sz w:val="20"/>
          <w:szCs w:val="20"/>
          <w:u w:val="single"/>
        </w:rPr>
        <w:t xml:space="preserve">N° </w:t>
      </w:r>
      <w:r w:rsidR="00101BD0">
        <w:rPr>
          <w:rFonts w:ascii="Montserrat" w:hAnsi="Montserrat" w:cs="Arial"/>
          <w:sz w:val="20"/>
          <w:szCs w:val="20"/>
          <w:u w:val="single"/>
          <w:lang w:val="es-MX"/>
        </w:rPr>
        <w:t>IA-011L5N002-EXX-2021</w:t>
      </w:r>
      <w:r w:rsidR="00282482" w:rsidRPr="00FE0A1A">
        <w:rPr>
          <w:rFonts w:ascii="Montserrat" w:hAnsi="Montserrat" w:cs="Arial"/>
          <w:sz w:val="20"/>
          <w:szCs w:val="20"/>
        </w:rPr>
        <w:t xml:space="preserve"> relativa a la Contratación </w:t>
      </w:r>
      <w:r w:rsidR="00FE0A1A" w:rsidRPr="00FE0A1A">
        <w:rPr>
          <w:rFonts w:ascii="Montserrat" w:hAnsi="Montserrat" w:cs="Arial"/>
          <w:sz w:val="20"/>
          <w:szCs w:val="20"/>
        </w:rPr>
        <w:t>de</w:t>
      </w:r>
      <w:r w:rsidR="007E4A00">
        <w:rPr>
          <w:rFonts w:ascii="Montserrat" w:hAnsi="Montserrat" w:cs="Arial"/>
          <w:sz w:val="20"/>
          <w:szCs w:val="20"/>
        </w:rPr>
        <w:t>l</w:t>
      </w:r>
      <w:r w:rsidR="00282482" w:rsidRPr="00FE0A1A">
        <w:rPr>
          <w:rFonts w:ascii="Montserrat" w:hAnsi="Montserrat" w:cs="Arial"/>
          <w:sz w:val="20"/>
          <w:szCs w:val="20"/>
        </w:rPr>
        <w:t xml:space="preserve"> </w:t>
      </w:r>
      <w:r w:rsidR="001445FA">
        <w:rPr>
          <w:rFonts w:ascii="Montserrat" w:hAnsi="Montserrat" w:cs="Arial"/>
          <w:sz w:val="20"/>
          <w:szCs w:val="20"/>
        </w:rPr>
        <w:t xml:space="preserve">Servicio de </w:t>
      </w:r>
      <w:r w:rsidR="001445FA" w:rsidRPr="001445FA">
        <w:rPr>
          <w:rFonts w:ascii="Montserrat" w:hAnsi="Montserrat" w:cs="Arial"/>
          <w:sz w:val="20"/>
          <w:szCs w:val="20"/>
        </w:rPr>
        <w:t>“Retiro de Hojarasca y Cascajo  para la Dirección General y los 20 Planteles del Colegio de Bachilleres”</w:t>
      </w:r>
      <w:r w:rsidR="007E4A00">
        <w:rPr>
          <w:rFonts w:ascii="Montserrat" w:hAnsi="Montserrat"/>
          <w:color w:val="000000"/>
          <w:sz w:val="20"/>
          <w:szCs w:val="20"/>
        </w:rPr>
        <w:t>,</w:t>
      </w:r>
      <w:r w:rsidR="00CB11B5" w:rsidRPr="00FE0A1A">
        <w:rPr>
          <w:rFonts w:ascii="Montserrat" w:hAnsi="Montserrat" w:cs="Arial"/>
          <w:b/>
          <w:sz w:val="20"/>
          <w:szCs w:val="20"/>
          <w:lang w:val="es-MX"/>
        </w:rPr>
        <w:t xml:space="preserve"> </w:t>
      </w:r>
      <w:r w:rsidRPr="00FE0A1A">
        <w:rPr>
          <w:rFonts w:ascii="Montserrat" w:hAnsi="Montserrat" w:cs="Arial"/>
          <w:sz w:val="20"/>
          <w:szCs w:val="20"/>
          <w:lang w:val="es-MX"/>
        </w:rPr>
        <w:t>para dar cumplimiento al Artículo 35 primer párrafo del Reglamento</w:t>
      </w:r>
      <w:r w:rsidRPr="00FE0A1A">
        <w:rPr>
          <w:rFonts w:ascii="Montserrat" w:hAnsi="Montserrat" w:cs="Arial"/>
          <w:b/>
          <w:sz w:val="20"/>
          <w:szCs w:val="20"/>
          <w:lang w:val="es-MX"/>
        </w:rPr>
        <w:t xml:space="preserve"> MANIFIESTO BAJO</w:t>
      </w:r>
      <w:r w:rsidRPr="00F6589D">
        <w:rPr>
          <w:rFonts w:ascii="Montserrat" w:hAnsi="Montserrat" w:cs="Arial"/>
          <w:b/>
          <w:sz w:val="20"/>
          <w:szCs w:val="20"/>
          <w:lang w:val="es-MX"/>
        </w:rPr>
        <w:t xml:space="preserve"> PROTESTA DE DECIR VERDAD, </w:t>
      </w:r>
      <w:r w:rsidRPr="00F6589D">
        <w:rPr>
          <w:rFonts w:ascii="Montserrat" w:hAnsi="Montserrat" w:cs="Arial"/>
          <w:sz w:val="20"/>
          <w:szCs w:val="20"/>
        </w:rPr>
        <w:t xml:space="preserve"> que </w:t>
      </w:r>
      <w:r w:rsidRPr="00F6589D">
        <w:rPr>
          <w:rFonts w:ascii="Montserrat" w:hAnsi="Montserrat" w:cs="Arial"/>
          <w:sz w:val="20"/>
          <w:szCs w:val="20"/>
          <w:lang w:val="es-MX"/>
        </w:rPr>
        <w:t>mi representada es de Nacionalidad_________________.</w:t>
      </w:r>
    </w:p>
    <w:p w:rsidR="005E21C9" w:rsidRPr="00F6589D" w:rsidRDefault="005E21C9" w:rsidP="005E21C9">
      <w:pPr>
        <w:pStyle w:val="Prrafodelista"/>
        <w:ind w:left="0"/>
        <w:jc w:val="both"/>
        <w:rPr>
          <w:rFonts w:ascii="Montserrat" w:hAnsi="Montserrat" w:cs="Arial"/>
          <w:sz w:val="20"/>
          <w:szCs w:val="20"/>
          <w:lang w:val="es-MX"/>
        </w:rPr>
      </w:pPr>
    </w:p>
    <w:p w:rsidR="005E21C9" w:rsidRPr="00F6589D" w:rsidRDefault="005E21C9" w:rsidP="005E21C9">
      <w:pPr>
        <w:pStyle w:val="Prrafodelista"/>
        <w:ind w:left="0"/>
        <w:jc w:val="both"/>
        <w:rPr>
          <w:rFonts w:ascii="Montserrat" w:hAnsi="Montserrat" w:cs="Arial"/>
          <w:sz w:val="20"/>
          <w:szCs w:val="20"/>
          <w:lang w:val="es-MX"/>
        </w:rPr>
      </w:pPr>
    </w:p>
    <w:p w:rsidR="005E21C9" w:rsidRPr="00F6589D" w:rsidRDefault="005E21C9" w:rsidP="005E21C9">
      <w:pPr>
        <w:jc w:val="both"/>
        <w:rPr>
          <w:rFonts w:ascii="Montserrat" w:hAnsi="Montserrat" w:cs="Arial"/>
          <w:sz w:val="20"/>
          <w:szCs w:val="20"/>
          <w:lang w:val="es-MX"/>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6B2977" w:rsidRDefault="005E21C9" w:rsidP="005E21C9">
      <w:pPr>
        <w:jc w:val="center"/>
        <w:rPr>
          <w:rFonts w:ascii="Montserrat" w:hAnsi="Montserrat" w:cs="Arial"/>
          <w:b/>
          <w:sz w:val="18"/>
          <w:szCs w:val="18"/>
          <w:lang w:val="es-MX"/>
        </w:rPr>
      </w:pPr>
      <w:r w:rsidRPr="00F6589D">
        <w:rPr>
          <w:rFonts w:ascii="Montserrat" w:hAnsi="Montserrat" w:cs="Arial"/>
          <w:b/>
          <w:sz w:val="18"/>
          <w:szCs w:val="18"/>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Nombre y Firma del Representante Legal</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br w:type="page"/>
      </w:r>
    </w:p>
    <w:p w:rsidR="005E21C9" w:rsidRPr="00BB2C26" w:rsidRDefault="005E21C9" w:rsidP="005E21C9">
      <w:pPr>
        <w:pStyle w:val="Prrafodelista"/>
        <w:ind w:left="0"/>
        <w:jc w:val="both"/>
        <w:rPr>
          <w:rFonts w:ascii="Montserrat" w:hAnsi="Montserrat" w:cs="Arial"/>
          <w:sz w:val="20"/>
          <w:szCs w:val="20"/>
          <w:lang w:val="es-MX"/>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4" w:name="_Toc57974823"/>
      <w:bookmarkStart w:id="785" w:name="_Toc62837741"/>
      <w:r w:rsidRPr="00B56784">
        <w:rPr>
          <w:rFonts w:ascii="Montserrat" w:hAnsi="Montserrat"/>
          <w:b/>
          <w:bCs/>
          <w:noProof/>
          <w:kern w:val="1"/>
          <w:sz w:val="20"/>
          <w:szCs w:val="20"/>
          <w:lang w:val="es-MX" w:eastAsia="ar-SA"/>
        </w:rPr>
        <w:t>FORMATO 3</w:t>
      </w:r>
      <w:bookmarkEnd w:id="784"/>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CORREO ELECTRÓNICO DEL LICITANTE</w:t>
      </w:r>
      <w:bookmarkEnd w:id="785"/>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BB2C26" w:rsidRDefault="005E21C9" w:rsidP="005E21C9">
      <w:pPr>
        <w:pStyle w:val="Prrafodelista"/>
        <w:ind w:left="0"/>
        <w:jc w:val="center"/>
        <w:rPr>
          <w:rFonts w:ascii="Montserrat" w:hAnsi="Montserrat" w:cs="Arial"/>
          <w:sz w:val="20"/>
          <w:szCs w:val="20"/>
          <w:lang w:val="es-MX"/>
        </w:rPr>
      </w:pPr>
    </w:p>
    <w:p w:rsidR="005E21C9" w:rsidRPr="00BB2C26" w:rsidRDefault="005E21C9" w:rsidP="005E21C9">
      <w:pPr>
        <w:pStyle w:val="Prrafodelista"/>
        <w:ind w:left="0"/>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p>
    <w:p w:rsidR="005E21C9" w:rsidRPr="002139FE" w:rsidRDefault="005E21C9" w:rsidP="005E21C9">
      <w:pPr>
        <w:pStyle w:val="Prrafodelista"/>
        <w:ind w:left="0"/>
        <w:jc w:val="both"/>
        <w:rPr>
          <w:rFonts w:ascii="Montserrat" w:hAnsi="Montserrat" w:cs="Arial"/>
          <w:sz w:val="20"/>
          <w:szCs w:val="20"/>
          <w:lang w:val="es-MX"/>
        </w:rPr>
      </w:pPr>
    </w:p>
    <w:p w:rsidR="005E21C9" w:rsidRPr="00845C77" w:rsidRDefault="00A15554" w:rsidP="005E21C9">
      <w:pPr>
        <w:pStyle w:val="Prrafodelista"/>
        <w:ind w:left="0"/>
        <w:jc w:val="both"/>
        <w:rPr>
          <w:rFonts w:ascii="Montserrat" w:hAnsi="Montserrat" w:cs="Arial"/>
          <w:b/>
          <w:sz w:val="20"/>
          <w:szCs w:val="20"/>
          <w:lang w:val="es-MX"/>
        </w:rPr>
      </w:pPr>
      <w:r>
        <w:rPr>
          <w:rFonts w:ascii="Montserrat" w:hAnsi="Montserrat" w:cs="Arial"/>
          <w:b/>
          <w:sz w:val="20"/>
          <w:szCs w:val="20"/>
          <w:lang w:val="es-MX"/>
        </w:rPr>
        <w:t>COLEGIO DE BACHILLERES</w:t>
      </w:r>
    </w:p>
    <w:p w:rsidR="005E21C9" w:rsidRPr="00845C77" w:rsidRDefault="005E21C9" w:rsidP="005E21C9">
      <w:pPr>
        <w:pStyle w:val="Prrafodelista"/>
        <w:ind w:left="0"/>
        <w:jc w:val="both"/>
        <w:rPr>
          <w:rFonts w:ascii="Montserrat" w:hAnsi="Montserrat" w:cs="Arial"/>
          <w:b/>
          <w:sz w:val="20"/>
          <w:szCs w:val="20"/>
          <w:lang w:val="es-MX"/>
        </w:rPr>
      </w:pPr>
      <w:r w:rsidRPr="00845C77">
        <w:rPr>
          <w:rFonts w:ascii="Montserrat" w:hAnsi="Montserrat" w:cs="Arial"/>
          <w:b/>
          <w:sz w:val="20"/>
          <w:szCs w:val="20"/>
          <w:lang w:val="es-MX"/>
        </w:rPr>
        <w:t>PRESENTE.</w:t>
      </w:r>
    </w:p>
    <w:p w:rsidR="005E21C9" w:rsidRPr="002139FE" w:rsidRDefault="005E21C9" w:rsidP="005E21C9">
      <w:pPr>
        <w:pStyle w:val="Prrafodelista"/>
        <w:ind w:left="0"/>
        <w:jc w:val="both"/>
        <w:rPr>
          <w:rFonts w:ascii="Montserrat" w:hAnsi="Montserrat" w:cs="Arial"/>
          <w:sz w:val="20"/>
          <w:szCs w:val="20"/>
          <w:lang w:val="es-MX"/>
        </w:rPr>
      </w:pPr>
    </w:p>
    <w:p w:rsidR="005E21C9" w:rsidRPr="002139FE" w:rsidRDefault="006D6A96" w:rsidP="005E21C9">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Invitación a Cuando Menos Tres Personas Nacional Electrónica </w:t>
      </w:r>
    </w:p>
    <w:p w:rsidR="005E21C9" w:rsidRPr="002139FE" w:rsidRDefault="005E21C9" w:rsidP="005E21C9">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No. </w:t>
      </w:r>
      <w:r w:rsidR="007E4A00">
        <w:rPr>
          <w:rFonts w:ascii="Montserrat" w:hAnsi="Montserrat" w:cs="Arial"/>
          <w:sz w:val="20"/>
          <w:szCs w:val="20"/>
          <w:lang w:val="es-MX"/>
        </w:rPr>
        <w:t>I</w:t>
      </w:r>
      <w:r w:rsidRPr="00FE0A1A">
        <w:rPr>
          <w:rFonts w:ascii="Montserrat" w:hAnsi="Montserrat" w:cs="Arial"/>
          <w:sz w:val="20"/>
          <w:szCs w:val="20"/>
          <w:lang w:val="es-MX"/>
        </w:rPr>
        <w:t>A</w:t>
      </w:r>
      <w:r w:rsidR="00FE0A1A" w:rsidRPr="00FE0A1A">
        <w:rPr>
          <w:rFonts w:ascii="Montserrat" w:hAnsi="Montserrat" w:cs="Arial"/>
          <w:sz w:val="20"/>
          <w:szCs w:val="20"/>
          <w:u w:val="single"/>
          <w:lang w:val="es-MX"/>
        </w:rPr>
        <w:t>011L5N002-E</w:t>
      </w:r>
      <w:r w:rsidR="00762D95" w:rsidRPr="00FE0A1A">
        <w:rPr>
          <w:rFonts w:ascii="Montserrat" w:hAnsi="Montserrat" w:cs="Arial"/>
          <w:sz w:val="20"/>
          <w:szCs w:val="20"/>
          <w:u w:val="single"/>
          <w:lang w:val="es-MX"/>
        </w:rPr>
        <w:t>-2021</w:t>
      </w:r>
    </w:p>
    <w:p w:rsidR="005E21C9" w:rsidRPr="002139FE" w:rsidRDefault="005E21C9" w:rsidP="005E21C9">
      <w:pPr>
        <w:pStyle w:val="Prrafodelista"/>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101BD0">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885F6C">
        <w:rPr>
          <w:rFonts w:ascii="Montserrat" w:hAnsi="Montserrat" w:cs="Arial"/>
          <w:sz w:val="20"/>
          <w:szCs w:val="20"/>
        </w:rPr>
        <w:t>de</w:t>
      </w:r>
      <w:r w:rsidR="007E4A00">
        <w:rPr>
          <w:rFonts w:ascii="Montserrat" w:hAnsi="Montserrat" w:cs="Arial"/>
          <w:sz w:val="20"/>
          <w:szCs w:val="20"/>
        </w:rPr>
        <w:t>l</w:t>
      </w:r>
      <w:r w:rsidR="00885F6C">
        <w:rPr>
          <w:rFonts w:ascii="Montserrat" w:hAnsi="Montserrat" w:cs="Arial"/>
          <w:sz w:val="20"/>
          <w:szCs w:val="20"/>
        </w:rPr>
        <w:t xml:space="preserve"> </w:t>
      </w:r>
      <w:r w:rsidR="00FE0A1A">
        <w:rPr>
          <w:rFonts w:ascii="Montserrat" w:hAnsi="Montserrat" w:cs="Arial"/>
          <w:sz w:val="20"/>
          <w:szCs w:val="20"/>
        </w:rPr>
        <w:t xml:space="preserve"> </w:t>
      </w:r>
      <w:r w:rsidR="001445FA">
        <w:rPr>
          <w:rFonts w:ascii="Montserrat" w:hAnsi="Montserrat" w:cs="Arial"/>
          <w:sz w:val="20"/>
          <w:szCs w:val="20"/>
        </w:rPr>
        <w:t xml:space="preserve">Servicio de </w:t>
      </w:r>
      <w:r w:rsidR="001445FA" w:rsidRPr="001445FA">
        <w:rPr>
          <w:rFonts w:ascii="Montserrat" w:hAnsi="Montserrat" w:cs="Arial"/>
          <w:sz w:val="20"/>
          <w:szCs w:val="20"/>
        </w:rPr>
        <w:t>“Retiro de Hojarasca y Cascajo  para la Dirección General y los 20 Planteles del Colegio de Bachilleres”</w:t>
      </w:r>
      <w:r w:rsidR="00051BD7">
        <w:rPr>
          <w:rFonts w:ascii="Montserrat" w:hAnsi="Montserrat" w:cs="Arial"/>
          <w:sz w:val="20"/>
          <w:szCs w:val="20"/>
        </w:rPr>
        <w:t>,</w:t>
      </w:r>
      <w:r w:rsidR="00885F6C">
        <w:rPr>
          <w:rFonts w:ascii="Montserrat" w:hAnsi="Montserrat"/>
          <w:color w:val="000000"/>
          <w:sz w:val="20"/>
          <w:szCs w:val="20"/>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conforme a lo establecido en la fracción VII del artículo 29 de la </w:t>
      </w:r>
      <w:r w:rsidR="002C7037">
        <w:rPr>
          <w:rFonts w:ascii="Montserrat" w:hAnsi="Montserrat" w:cs="Arial"/>
          <w:sz w:val="20"/>
          <w:szCs w:val="20"/>
        </w:rPr>
        <w:t>LAASSP</w:t>
      </w:r>
      <w:r w:rsidRPr="00F6589D">
        <w:rPr>
          <w:rFonts w:ascii="Montserrat" w:hAnsi="Montserrat" w:cs="Arial"/>
          <w:sz w:val="20"/>
          <w:szCs w:val="20"/>
        </w:rPr>
        <w:t xml:space="preserve">, en relación a los párrafos cuarto y quinto del artículo 37 de la </w:t>
      </w:r>
      <w:r w:rsidR="002C7037">
        <w:rPr>
          <w:rFonts w:ascii="Montserrat" w:hAnsi="Montserrat" w:cs="Arial"/>
          <w:sz w:val="20"/>
          <w:szCs w:val="20"/>
        </w:rPr>
        <w:t>LAASSP</w:t>
      </w:r>
      <w:r w:rsidRPr="00F6589D">
        <w:rPr>
          <w:rFonts w:ascii="Montserrat" w:hAnsi="Montserrat" w:cs="Arial"/>
          <w:sz w:val="20"/>
          <w:szCs w:val="20"/>
        </w:rPr>
        <w:t xml:space="preserve">, </w:t>
      </w:r>
      <w:r w:rsidRPr="00F6589D">
        <w:rPr>
          <w:rFonts w:ascii="Montserrat" w:hAnsi="Montserrat" w:cs="Arial"/>
          <w:sz w:val="20"/>
          <w:szCs w:val="20"/>
          <w:lang w:val="es-MX"/>
        </w:rPr>
        <w:t>mi correo electrónico es: _________________.</w:t>
      </w:r>
    </w:p>
    <w:p w:rsidR="005E21C9" w:rsidRPr="00F6589D" w:rsidRDefault="005E21C9" w:rsidP="005E21C9">
      <w:pPr>
        <w:pStyle w:val="Prrafodelista"/>
        <w:ind w:left="0"/>
        <w:jc w:val="both"/>
        <w:rPr>
          <w:rFonts w:ascii="Montserrat" w:hAnsi="Montserrat" w:cs="Arial"/>
          <w:b/>
          <w:sz w:val="20"/>
          <w:szCs w:val="20"/>
          <w:lang w:val="es-MX"/>
        </w:rPr>
      </w:pPr>
    </w:p>
    <w:p w:rsidR="005E21C9" w:rsidRPr="00F6589D" w:rsidRDefault="005E21C9" w:rsidP="005E21C9">
      <w:pPr>
        <w:jc w:val="center"/>
        <w:rPr>
          <w:sz w:val="20"/>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6B2977" w:rsidRDefault="005E21C9" w:rsidP="005E21C9">
      <w:pPr>
        <w:jc w:val="center"/>
        <w:rPr>
          <w:rFonts w:ascii="Montserrat" w:hAnsi="Montserrat" w:cs="Arial"/>
          <w:b/>
          <w:sz w:val="18"/>
          <w:szCs w:val="18"/>
          <w:lang w:val="es-MX"/>
        </w:rPr>
      </w:pPr>
      <w:r w:rsidRPr="00F6589D">
        <w:rPr>
          <w:rFonts w:ascii="Montserrat" w:hAnsi="Montserrat" w:cs="Arial"/>
          <w:b/>
          <w:sz w:val="18"/>
          <w:szCs w:val="18"/>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w:t>
      </w:r>
      <w:r w:rsidRPr="005C659E">
        <w:rPr>
          <w:rFonts w:ascii="Montserrat" w:hAnsi="Montserrat" w:cs="Arial"/>
          <w:b/>
          <w:sz w:val="20"/>
          <w:szCs w:val="20"/>
          <w:lang w:val="es-MX"/>
        </w:rPr>
        <w:t xml:space="preserve">del </w:t>
      </w:r>
      <w:r w:rsidRPr="005C659E">
        <w:rPr>
          <w:rFonts w:ascii="Montserrat" w:hAnsi="Montserrat" w:cs="Arial"/>
          <w:b/>
          <w:bCs/>
          <w:iCs/>
          <w:sz w:val="20"/>
          <w:szCs w:val="20"/>
          <w:lang w:val="es-MX"/>
        </w:rPr>
        <w:t>Licitante</w:t>
      </w: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5E21C9" w:rsidP="005E21C9">
      <w:pPr>
        <w:jc w:val="both"/>
        <w:rPr>
          <w:rFonts w:ascii="Montserrat" w:hAnsi="Montserrat" w:cs="Arial"/>
          <w:b/>
          <w:sz w:val="20"/>
          <w:szCs w:val="20"/>
          <w:lang w:val="es-MX"/>
        </w:rPr>
      </w:pPr>
      <w:r w:rsidRPr="002139FE">
        <w:rPr>
          <w:rFonts w:ascii="Montserrat" w:hAnsi="Montserrat" w:cs="Arial"/>
          <w:b/>
          <w:sz w:val="20"/>
          <w:szCs w:val="20"/>
          <w:lang w:val="es-MX"/>
        </w:rPr>
        <w:br w:type="page"/>
      </w:r>
    </w:p>
    <w:p w:rsidR="005E21C9" w:rsidRPr="00BB2C26" w:rsidRDefault="005E21C9" w:rsidP="005E21C9">
      <w:pPr>
        <w:pStyle w:val="Prrafodelista"/>
        <w:ind w:left="0"/>
        <w:jc w:val="both"/>
        <w:rPr>
          <w:rFonts w:ascii="Montserrat" w:hAnsi="Montserrat" w:cs="Arial"/>
          <w:sz w:val="20"/>
          <w:szCs w:val="20"/>
          <w:lang w:val="es-MX"/>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6" w:name="_Toc57974824"/>
      <w:bookmarkStart w:id="787" w:name="_Toc62837742"/>
      <w:r w:rsidRPr="00B56784">
        <w:rPr>
          <w:rFonts w:ascii="Montserrat" w:hAnsi="Montserrat"/>
          <w:b/>
          <w:bCs/>
          <w:noProof/>
          <w:kern w:val="1"/>
          <w:sz w:val="20"/>
          <w:szCs w:val="20"/>
          <w:lang w:val="es-MX" w:eastAsia="ar-SA"/>
        </w:rPr>
        <w:t>FORMATO 4</w:t>
      </w:r>
      <w:bookmarkEnd w:id="786"/>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 xml:space="preserve">MANIFESTACIÓN DE NO ENCONTRARSE EN LOS SUPUESTOS DE LOS ARTÍCULOS 50 Y 60 DE LA </w:t>
      </w:r>
      <w:r w:rsidR="002C7037">
        <w:rPr>
          <w:rFonts w:ascii="Montserrat" w:hAnsi="Montserrat"/>
          <w:b/>
          <w:bCs/>
          <w:noProof/>
          <w:kern w:val="1"/>
          <w:sz w:val="20"/>
          <w:szCs w:val="20"/>
          <w:lang w:val="es-MX" w:eastAsia="ar-SA"/>
        </w:rPr>
        <w:t>LAASSP</w:t>
      </w:r>
      <w:bookmarkEnd w:id="787"/>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pStyle w:val="Prrafodelista"/>
        <w:ind w:left="0"/>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w:t>
      </w:r>
      <w:r>
        <w:rPr>
          <w:rFonts w:ascii="Montserrat" w:eastAsiaTheme="minorEastAsia" w:hAnsi="Montserrat" w:cs="Arial"/>
          <w:sz w:val="20"/>
          <w:szCs w:val="20"/>
          <w:lang w:val="es-MX" w:eastAsia="ar-SA"/>
        </w:rPr>
        <w:t>_</w:t>
      </w:r>
      <w:r w:rsidRPr="002139FE">
        <w:rPr>
          <w:rFonts w:ascii="Montserrat" w:eastAsiaTheme="minorEastAsia" w:hAnsi="Montserrat" w:cs="Arial"/>
          <w:sz w:val="20"/>
          <w:szCs w:val="20"/>
          <w:lang w:val="es-MX" w:eastAsia="ar-SA"/>
        </w:rPr>
        <w:t>_.</w:t>
      </w: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p>
    <w:p w:rsidR="005E21C9" w:rsidRPr="002139FE" w:rsidRDefault="005E21C9" w:rsidP="00245C09">
      <w:pPr>
        <w:spacing w:line="360" w:lineRule="auto"/>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101BD0">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236214">
        <w:rPr>
          <w:rFonts w:ascii="Montserrat" w:hAnsi="Montserrat" w:cs="Arial"/>
          <w:sz w:val="20"/>
          <w:szCs w:val="20"/>
        </w:rPr>
        <w:t>de</w:t>
      </w:r>
      <w:r w:rsidR="007E4A00">
        <w:rPr>
          <w:rFonts w:ascii="Montserrat" w:hAnsi="Montserrat" w:cs="Arial"/>
          <w:sz w:val="20"/>
          <w:szCs w:val="20"/>
        </w:rPr>
        <w:t>l</w:t>
      </w:r>
      <w:r w:rsidR="00236214">
        <w:rPr>
          <w:rFonts w:ascii="Montserrat" w:hAnsi="Montserrat" w:cs="Arial"/>
          <w:sz w:val="20"/>
          <w:szCs w:val="20"/>
        </w:rPr>
        <w:t xml:space="preserve"> </w:t>
      </w:r>
      <w:r w:rsidR="00282482" w:rsidRPr="00F6589D">
        <w:rPr>
          <w:rFonts w:ascii="Montserrat" w:hAnsi="Montserrat" w:cs="Arial"/>
          <w:sz w:val="20"/>
          <w:szCs w:val="20"/>
        </w:rPr>
        <w:t xml:space="preserve"> </w:t>
      </w:r>
      <w:r w:rsidR="001445FA">
        <w:rPr>
          <w:rFonts w:ascii="Montserrat" w:hAnsi="Montserrat" w:cs="Arial"/>
          <w:sz w:val="20"/>
          <w:szCs w:val="20"/>
        </w:rPr>
        <w:t xml:space="preserve">Servicio de </w:t>
      </w:r>
      <w:r w:rsidR="001445FA" w:rsidRPr="001445FA">
        <w:rPr>
          <w:rFonts w:ascii="Montserrat" w:hAnsi="Montserrat" w:cs="Arial"/>
          <w:sz w:val="20"/>
          <w:szCs w:val="20"/>
        </w:rPr>
        <w:t>“Retiro de Hojarasca y Cascajo  para la Dirección General y los 20 Planteles del Colegio de Bachilleres”</w:t>
      </w:r>
      <w:r w:rsidR="00885F6C">
        <w:rPr>
          <w:rFonts w:ascii="Montserrat" w:hAnsi="Montserrat"/>
          <w:color w:val="000000"/>
          <w:sz w:val="20"/>
          <w:szCs w:val="20"/>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 xml:space="preserve">que el suscrito y las personas que forman parte de la sociedad y de la propia empresa que represento, no se encuentran en alguno de los supuestos señalados en los artículos 50 y 60 de la </w:t>
      </w:r>
      <w:r w:rsidR="002C7037">
        <w:rPr>
          <w:rFonts w:ascii="Montserrat" w:hAnsi="Montserrat" w:cs="Arial"/>
          <w:sz w:val="20"/>
          <w:szCs w:val="20"/>
          <w:lang w:val="es-MX"/>
        </w:rPr>
        <w:t>LAASSP</w:t>
      </w:r>
      <w:r w:rsidRPr="00F6589D">
        <w:rPr>
          <w:rFonts w:ascii="Montserrat" w:hAnsi="Montserrat" w:cs="Arial"/>
          <w:sz w:val="20"/>
          <w:szCs w:val="20"/>
          <w:lang w:val="es-MX"/>
        </w:rPr>
        <w:t>.</w:t>
      </w:r>
    </w:p>
    <w:p w:rsidR="005E21C9" w:rsidRPr="00F6589D" w:rsidRDefault="005E21C9" w:rsidP="005E21C9">
      <w:pPr>
        <w:jc w:val="both"/>
        <w:rPr>
          <w:rFonts w:cs="Arial"/>
          <w:sz w:val="20"/>
          <w:szCs w:val="20"/>
        </w:rPr>
      </w:pPr>
    </w:p>
    <w:p w:rsidR="005E21C9" w:rsidRPr="00F6589D" w:rsidRDefault="005E21C9" w:rsidP="005E21C9">
      <w:pPr>
        <w:jc w:val="both"/>
        <w:rPr>
          <w:rFonts w:cs="Arial"/>
          <w:sz w:val="20"/>
          <w:szCs w:val="20"/>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2139FE" w:rsidRDefault="005E21C9" w:rsidP="005E21C9">
      <w:pPr>
        <w:jc w:val="both"/>
        <w:rPr>
          <w:rFonts w:ascii="Montserrat" w:hAnsi="Montserrat" w:cs="Arial"/>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widowControl w:val="0"/>
        <w:jc w:val="both"/>
        <w:rPr>
          <w:rFonts w:ascii="Montserrat" w:hAnsi="Montserrat" w:cs="Arial"/>
          <w:sz w:val="20"/>
          <w:szCs w:val="20"/>
          <w:lang w:val="es-MX"/>
        </w:rPr>
      </w:pPr>
    </w:p>
    <w:p w:rsidR="005E21C9" w:rsidRPr="002139FE" w:rsidRDefault="005E21C9" w:rsidP="005E21C9">
      <w:pPr>
        <w:jc w:val="both"/>
        <w:rPr>
          <w:rFonts w:ascii="Montserrat" w:hAnsi="Montserrat" w:cs="Arial"/>
          <w:b/>
          <w:bCs/>
          <w:sz w:val="20"/>
          <w:szCs w:val="20"/>
          <w:lang w:val="es-MX"/>
        </w:rPr>
      </w:pPr>
      <w:r w:rsidRPr="002139FE">
        <w:rPr>
          <w:rFonts w:ascii="Montserrat" w:hAnsi="Montserrat"/>
          <w:sz w:val="20"/>
          <w:szCs w:val="20"/>
          <w:lang w:val="es-MX"/>
        </w:rPr>
        <w:br w:type="page"/>
      </w:r>
    </w:p>
    <w:p w:rsidR="005E21C9" w:rsidRPr="002139FE" w:rsidRDefault="005E21C9" w:rsidP="005E21C9">
      <w:pPr>
        <w:pStyle w:val="Puesto"/>
        <w:spacing w:line="240" w:lineRule="auto"/>
        <w:jc w:val="both"/>
        <w:rPr>
          <w:rFonts w:ascii="Montserrat" w:hAnsi="Montserrat"/>
          <w:b w:val="0"/>
          <w:bCs w:val="0"/>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88" w:name="_Toc57974825"/>
      <w:bookmarkStart w:id="789" w:name="_Toc62837743"/>
      <w:r w:rsidRPr="00DD7C19">
        <w:rPr>
          <w:rFonts w:ascii="Montserrat" w:hAnsi="Montserrat"/>
          <w:b/>
          <w:bCs/>
          <w:noProof/>
          <w:kern w:val="1"/>
          <w:sz w:val="20"/>
          <w:szCs w:val="20"/>
          <w:lang w:val="es-MX" w:eastAsia="ar-SA"/>
        </w:rPr>
        <w:t>FORMATO 5</w:t>
      </w:r>
      <w:bookmarkEnd w:id="788"/>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DECLARACIÓN DE INTEGRIDAD</w:t>
      </w:r>
      <w:bookmarkEnd w:id="789"/>
      <w:r w:rsidRPr="00DD7C19">
        <w:rPr>
          <w:rFonts w:ascii="Montserrat" w:hAnsi="Montserrat"/>
          <w:b/>
          <w:bCs/>
          <w:noProof/>
          <w:kern w:val="1"/>
          <w:sz w:val="20"/>
          <w:szCs w:val="20"/>
          <w:lang w:val="es-MX" w:eastAsia="ar-SA"/>
        </w:rPr>
        <w:t xml:space="preserve"> </w:t>
      </w:r>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2139FE" w:rsidRDefault="005E21C9" w:rsidP="005E21C9">
      <w:pPr>
        <w:jc w:val="both"/>
        <w:rPr>
          <w:rFonts w:ascii="Montserrat" w:hAnsi="Montserrat" w:cs="Arial"/>
          <w:sz w:val="20"/>
          <w:szCs w:val="20"/>
          <w:lang w:val="es-MX"/>
        </w:rPr>
      </w:pPr>
    </w:p>
    <w:p w:rsidR="005E21C9" w:rsidRPr="009612A5" w:rsidRDefault="00236214" w:rsidP="005E21C9">
      <w:pPr>
        <w:ind w:right="539"/>
        <w:jc w:val="both"/>
        <w:rPr>
          <w:rFonts w:ascii="Montserrat" w:hAnsi="Montserrat" w:cs="Arial"/>
          <w:b/>
          <w:sz w:val="20"/>
          <w:szCs w:val="20"/>
          <w:lang w:val="es-MX"/>
        </w:rPr>
      </w:pPr>
      <w:r>
        <w:rPr>
          <w:rFonts w:ascii="Montserrat" w:hAnsi="Montserrat" w:cs="Arial"/>
          <w:b/>
          <w:sz w:val="20"/>
          <w:szCs w:val="20"/>
          <w:lang w:val="es-MX"/>
        </w:rPr>
        <w:t>COLEGIO DE BACHILLERES</w:t>
      </w:r>
    </w:p>
    <w:p w:rsidR="005E21C9" w:rsidRPr="00F6589D" w:rsidRDefault="005E21C9" w:rsidP="005E21C9">
      <w:pPr>
        <w:autoSpaceDE w:val="0"/>
        <w:autoSpaceDN w:val="0"/>
        <w:adjustRightInd w:val="0"/>
        <w:jc w:val="both"/>
        <w:rPr>
          <w:rFonts w:ascii="Montserrat" w:hAnsi="Montserrat" w:cs="Arial"/>
          <w:b/>
          <w:sz w:val="20"/>
          <w:szCs w:val="20"/>
          <w:lang w:val="es-MX"/>
        </w:rPr>
      </w:pPr>
      <w:r w:rsidRPr="00F6589D">
        <w:rPr>
          <w:rFonts w:ascii="Montserrat" w:hAnsi="Montserrat" w:cs="Arial"/>
          <w:b/>
          <w:sz w:val="20"/>
          <w:szCs w:val="20"/>
          <w:lang w:val="es-MX"/>
        </w:rPr>
        <w:t>P R E S E N T E</w:t>
      </w:r>
    </w:p>
    <w:p w:rsidR="005E21C9" w:rsidRPr="00F6589D" w:rsidRDefault="005E21C9" w:rsidP="00245C09">
      <w:pPr>
        <w:pStyle w:val="Prrafodelista"/>
        <w:spacing w:line="360" w:lineRule="auto"/>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101BD0">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9F1C56">
        <w:rPr>
          <w:rFonts w:ascii="Montserrat" w:hAnsi="Montserrat" w:cs="Arial"/>
          <w:sz w:val="20"/>
          <w:szCs w:val="20"/>
        </w:rPr>
        <w:t xml:space="preserve">relativa a la Contratación </w:t>
      </w:r>
      <w:r w:rsidR="00885F6C">
        <w:rPr>
          <w:rFonts w:ascii="Montserrat" w:hAnsi="Montserrat" w:cs="Arial"/>
          <w:sz w:val="20"/>
          <w:szCs w:val="20"/>
        </w:rPr>
        <w:t>de</w:t>
      </w:r>
      <w:r w:rsidR="007E4A00">
        <w:rPr>
          <w:rFonts w:ascii="Montserrat" w:hAnsi="Montserrat" w:cs="Arial"/>
          <w:sz w:val="20"/>
          <w:szCs w:val="20"/>
        </w:rPr>
        <w:t>l</w:t>
      </w:r>
      <w:r w:rsidRPr="00F6589D">
        <w:rPr>
          <w:rFonts w:ascii="Montserrat" w:hAnsi="Montserrat" w:cs="Arial"/>
          <w:sz w:val="20"/>
          <w:szCs w:val="20"/>
        </w:rPr>
        <w:t xml:space="preserve"> </w:t>
      </w:r>
      <w:r w:rsidR="001066C7">
        <w:rPr>
          <w:rFonts w:ascii="Montserrat" w:hAnsi="Montserrat" w:cs="Arial"/>
          <w:sz w:val="20"/>
          <w:szCs w:val="20"/>
        </w:rPr>
        <w:t xml:space="preserve">Servicio de </w:t>
      </w:r>
      <w:r w:rsidR="001066C7" w:rsidRPr="001445FA">
        <w:rPr>
          <w:rFonts w:ascii="Montserrat" w:hAnsi="Montserrat" w:cs="Arial"/>
          <w:sz w:val="20"/>
          <w:szCs w:val="20"/>
        </w:rPr>
        <w:t>“Retiro de Hojarasca y Cascajo  para la Dirección General y los 20 Planteles del Colegio de Bachilleres”</w:t>
      </w:r>
      <w:r w:rsidR="00885F6C">
        <w:rPr>
          <w:rFonts w:ascii="Montserrat" w:hAnsi="Montserrat"/>
          <w:color w:val="000000"/>
          <w:sz w:val="20"/>
          <w:szCs w:val="20"/>
        </w:rPr>
        <w:t>,</w:t>
      </w:r>
      <w:r w:rsidR="00624C0B" w:rsidRPr="00F6589D">
        <w:rPr>
          <w:rFonts w:ascii="Montserrat" w:hAnsi="Montserrat" w:cs="Arial"/>
          <w:b/>
          <w:sz w:val="20"/>
          <w:szCs w:val="20"/>
          <w:lang w:val="es-MX"/>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 xml:space="preserve">que </w:t>
      </w:r>
      <w:r w:rsidRPr="00F6589D">
        <w:rPr>
          <w:rFonts w:ascii="Montserrat" w:hAnsi="Montserrat" w:cs="Arial"/>
          <w:sz w:val="20"/>
          <w:szCs w:val="20"/>
        </w:rPr>
        <w:t xml:space="preserve">de conformidad con lo dispuesto por el artículo 29 fracción IX de la </w:t>
      </w:r>
      <w:r w:rsidR="002C7037">
        <w:rPr>
          <w:rFonts w:ascii="Montserrat" w:hAnsi="Montserrat" w:cs="Arial"/>
          <w:sz w:val="20"/>
          <w:szCs w:val="20"/>
        </w:rPr>
        <w:t>LAASSP</w:t>
      </w:r>
      <w:r w:rsidRPr="00F6589D">
        <w:rPr>
          <w:rFonts w:ascii="Montserrat" w:hAnsi="Montserrat" w:cs="Arial"/>
          <w:sz w:val="20"/>
          <w:szCs w:val="20"/>
        </w:rPr>
        <w:t xml:space="preserve"> de Adquisiciones, Arrendamientos y Servicios del Sector Público, por mí mismo o a través de interpósita persona, me abstendré de adoptar conductas para que los Servidores Públicos de La Convocante y </w:t>
      </w:r>
      <w:r w:rsidRPr="00F6589D">
        <w:rPr>
          <w:rFonts w:ascii="Montserrat" w:eastAsia="Montserrat" w:hAnsi="Montserrat" w:cs="Montserrat"/>
          <w:color w:val="000000"/>
          <w:sz w:val="20"/>
          <w:szCs w:val="20"/>
          <w:lang w:val="es-MX" w:eastAsia="es-MX"/>
        </w:rPr>
        <w:t>Las Participantes</w:t>
      </w:r>
      <w:r w:rsidRPr="00F6589D">
        <w:rPr>
          <w:rFonts w:ascii="Montserrat" w:hAnsi="Montserrat" w:cs="Arial"/>
          <w:sz w:val="20"/>
          <w:szCs w:val="20"/>
        </w:rPr>
        <w:t xml:space="preserve">, induzcan o alteren las evaluaciones de las proposiciones, el resultado del procedimiento, u otros aspectos que otorguen condiciones más ventajosas con relación a los demás participantes. </w:t>
      </w:r>
    </w:p>
    <w:p w:rsidR="005E21C9" w:rsidRPr="00F6589D" w:rsidRDefault="005E21C9" w:rsidP="005E21C9">
      <w:pPr>
        <w:ind w:right="38"/>
        <w:jc w:val="both"/>
        <w:rPr>
          <w:rFonts w:ascii="Montserrat" w:hAnsi="Montserrat" w:cs="Arial"/>
          <w:sz w:val="20"/>
          <w:szCs w:val="20"/>
          <w:lang w:val="es-MX"/>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2139FE" w:rsidRDefault="005E21C9" w:rsidP="005E21C9">
      <w:pPr>
        <w:ind w:right="38"/>
        <w:jc w:val="both"/>
        <w:rPr>
          <w:rFonts w:ascii="Montserrat" w:hAnsi="Montserrat" w:cs="Arial"/>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jc w:val="both"/>
        <w:rPr>
          <w:rFonts w:ascii="Montserrat" w:hAnsi="Montserrat" w:cs="Arial"/>
          <w:b/>
          <w:sz w:val="20"/>
          <w:szCs w:val="20"/>
          <w:lang w:val="es-MX" w:eastAsia="es-MX"/>
        </w:rPr>
      </w:pPr>
    </w:p>
    <w:p w:rsidR="005E21C9" w:rsidRPr="002139FE" w:rsidRDefault="005E21C9" w:rsidP="005E21C9">
      <w:pPr>
        <w:pStyle w:val="Prrafodelista"/>
        <w:ind w:left="0"/>
        <w:jc w:val="both"/>
        <w:rPr>
          <w:rFonts w:ascii="Montserrat" w:hAnsi="Montserrat" w:cs="Arial"/>
          <w:sz w:val="20"/>
          <w:szCs w:val="20"/>
          <w:lang w:val="es-MX"/>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br w:type="page"/>
      </w:r>
    </w:p>
    <w:p w:rsidR="005E21C9" w:rsidRPr="00BB2C26" w:rsidRDefault="005E21C9" w:rsidP="005E21C9">
      <w:pPr>
        <w:jc w:val="both"/>
        <w:rPr>
          <w:rFonts w:ascii="Montserrat" w:hAnsi="Montserrat"/>
          <w:sz w:val="20"/>
          <w:szCs w:val="20"/>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0" w:name="_Toc57974826"/>
      <w:bookmarkStart w:id="791" w:name="_Toc62837744"/>
      <w:r w:rsidRPr="00DD7C19">
        <w:rPr>
          <w:rFonts w:ascii="Montserrat" w:hAnsi="Montserrat"/>
          <w:b/>
          <w:bCs/>
          <w:noProof/>
          <w:kern w:val="1"/>
          <w:sz w:val="20"/>
          <w:szCs w:val="20"/>
          <w:lang w:val="es-MX" w:eastAsia="ar-SA"/>
        </w:rPr>
        <w:t>FORMATO 6</w:t>
      </w:r>
      <w:bookmarkEnd w:id="790"/>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MANIFESTACIÓN QUE DEBERÁN PRESENTAR LOS LICITANTES QUE CUENTAN CON EL CARÁCTER DE MICRO, PEQUEÑA O MEDIANA EMPRESA (MIPYMES)</w:t>
      </w:r>
      <w:bookmarkEnd w:id="791"/>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236214"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2139FE" w:rsidRDefault="005E21C9" w:rsidP="005E21C9">
      <w:pPr>
        <w:autoSpaceDE w:val="0"/>
        <w:autoSpaceDN w:val="0"/>
        <w:adjustRightInd w:val="0"/>
        <w:jc w:val="both"/>
        <w:rPr>
          <w:rFonts w:ascii="Montserrat" w:hAnsi="Montserrat" w:cs="Arial"/>
          <w:b/>
          <w:bCs/>
          <w:sz w:val="20"/>
          <w:szCs w:val="20"/>
          <w:lang w:eastAsia="es-MX"/>
        </w:rPr>
      </w:pPr>
      <w:r w:rsidRPr="002139FE">
        <w:rPr>
          <w:rFonts w:ascii="Montserrat" w:hAnsi="Montserrat" w:cs="Arial"/>
          <w:b/>
          <w:bCs/>
          <w:sz w:val="20"/>
          <w:szCs w:val="20"/>
          <w:lang w:eastAsia="es-MX"/>
        </w:rPr>
        <w:t>P R E S E N T E</w:t>
      </w:r>
    </w:p>
    <w:p w:rsidR="005E21C9" w:rsidRPr="002139FE" w:rsidRDefault="005E21C9" w:rsidP="005E21C9">
      <w:pPr>
        <w:jc w:val="both"/>
        <w:outlineLvl w:val="0"/>
        <w:rPr>
          <w:rFonts w:ascii="Montserrat" w:hAnsi="Montserrat" w:cs="Arial"/>
          <w:sz w:val="20"/>
          <w:szCs w:val="20"/>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t>Me refiero al procedimiento de _________________ No. ________________ en el que mi representada, la empresa_________________, participa a través de la presente proposición.</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t xml:space="preserve">Al respecto y de conformidad con lo dispuesto por el artículo 34 del </w:t>
      </w:r>
      <w:r>
        <w:rPr>
          <w:rFonts w:ascii="Montserrat" w:eastAsia="Arial" w:hAnsi="Montserrat" w:cs="Arial"/>
          <w:sz w:val="20"/>
          <w:szCs w:val="20"/>
          <w:lang w:val="es-MX" w:eastAsia="en-US"/>
        </w:rPr>
        <w:t>Reglamento</w:t>
      </w:r>
      <w:r w:rsidRPr="002139FE">
        <w:rPr>
          <w:rFonts w:ascii="Montserrat" w:hAnsi="Montserrat" w:cs="Arial"/>
          <w:sz w:val="20"/>
          <w:szCs w:val="20"/>
          <w:lang w:val="es-MX"/>
        </w:rPr>
        <w:t xml:space="preserve"> de la </w:t>
      </w:r>
      <w:r w:rsidR="002C7037">
        <w:rPr>
          <w:rFonts w:ascii="Montserrat" w:hAnsi="Montserrat" w:cs="Arial"/>
          <w:sz w:val="20"/>
          <w:szCs w:val="20"/>
          <w:lang w:val="es-MX"/>
        </w:rPr>
        <w:t>LAASSP</w:t>
      </w:r>
      <w:r w:rsidRPr="002139FE">
        <w:rPr>
          <w:rFonts w:ascii="Montserrat" w:hAnsi="Montserrat" w:cs="Arial"/>
          <w:sz w:val="20"/>
          <w:szCs w:val="20"/>
          <w:lang w:val="es-MX"/>
        </w:rPr>
        <w:t xml:space="preserve"> de Adquisiciones, Arrendamientos y Servicios del Sector Público, </w:t>
      </w:r>
      <w:r w:rsidRPr="002139FE">
        <w:rPr>
          <w:rFonts w:ascii="Montserrat" w:hAnsi="Montserrat" w:cs="Arial"/>
          <w:b/>
          <w:sz w:val="20"/>
          <w:szCs w:val="20"/>
          <w:lang w:val="es-MX"/>
        </w:rPr>
        <w:t>MANIFIESTO BAJO PROTESTA DE DECIR VERDAD</w:t>
      </w:r>
      <w:r w:rsidRPr="002139FE">
        <w:rPr>
          <w:rFonts w:ascii="Montserrat" w:hAnsi="Montserrat" w:cs="Arial"/>
          <w:sz w:val="20"/>
          <w:szCs w:val="20"/>
          <w:lang w:val="es-MX"/>
        </w:rPr>
        <w:t xml:space="preserve"> que mi representada está constituida conforme a las </w:t>
      </w:r>
      <w:r w:rsidR="002C7037">
        <w:rPr>
          <w:rFonts w:ascii="Montserrat" w:hAnsi="Montserrat" w:cs="Arial"/>
          <w:sz w:val="20"/>
          <w:szCs w:val="20"/>
          <w:lang w:val="es-MX"/>
        </w:rPr>
        <w:t>LAASSP</w:t>
      </w:r>
      <w:r w:rsidRPr="002139FE">
        <w:rPr>
          <w:rFonts w:ascii="Montserrat" w:hAnsi="Montserrat" w:cs="Arial"/>
          <w:sz w:val="20"/>
          <w:szCs w:val="20"/>
          <w:lang w:val="es-MX"/>
        </w:rPr>
        <w:t>es mexicanas, con Registro Federal de Contribuyentes _________(R.F.C.)________,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_________(Atender Nota)________, con base en lo cual se estatifica como una empresa _________________.</w:t>
      </w:r>
    </w:p>
    <w:p w:rsidR="005E21C9" w:rsidRPr="002139FE" w:rsidRDefault="005E21C9" w:rsidP="005E21C9">
      <w:pPr>
        <w:tabs>
          <w:tab w:val="left" w:pos="915"/>
        </w:tabs>
        <w:jc w:val="both"/>
        <w:rPr>
          <w:rFonts w:ascii="Montserrat" w:hAnsi="Montserrat" w:cs="Arial"/>
          <w:sz w:val="20"/>
          <w:szCs w:val="20"/>
          <w:lang w:val="es-MX"/>
        </w:rPr>
      </w:pPr>
    </w:p>
    <w:p w:rsidR="005E21C9" w:rsidRPr="008B74C5" w:rsidRDefault="005E21C9" w:rsidP="005E21C9">
      <w:pPr>
        <w:jc w:val="both"/>
        <w:rPr>
          <w:rFonts w:ascii="Montserrat" w:hAnsi="Montserrat" w:cs="Arial"/>
          <w:strike/>
          <w:sz w:val="20"/>
          <w:szCs w:val="20"/>
          <w:lang w:val="es-MX"/>
        </w:rPr>
      </w:pPr>
      <w:r w:rsidRPr="002139FE">
        <w:rPr>
          <w:rFonts w:ascii="Montserrat" w:hAnsi="Montserrat" w:cs="Arial"/>
          <w:sz w:val="20"/>
          <w:szCs w:val="20"/>
          <w:lang w:val="es-MX"/>
        </w:rPr>
        <w:t>De igual forma, declaro que la presente manifestación la hago teniendo pleno conocimiento de que la omisión, simulación o presentación de información falsa, s</w:t>
      </w:r>
      <w:r>
        <w:rPr>
          <w:rFonts w:ascii="Montserrat" w:hAnsi="Montserrat" w:cs="Arial"/>
          <w:sz w:val="20"/>
          <w:szCs w:val="20"/>
          <w:lang w:val="es-MX"/>
        </w:rPr>
        <w:t xml:space="preserve">on infracciones previstas por los </w:t>
      </w:r>
      <w:r w:rsidRPr="009612A5">
        <w:rPr>
          <w:rFonts w:ascii="Montserrat" w:hAnsi="Montserrat" w:cs="Arial"/>
          <w:sz w:val="20"/>
          <w:szCs w:val="20"/>
        </w:rPr>
        <w:t>artículo</w:t>
      </w:r>
      <w:r>
        <w:rPr>
          <w:rFonts w:ascii="Montserrat" w:hAnsi="Montserrat" w:cs="Arial"/>
          <w:sz w:val="20"/>
          <w:szCs w:val="20"/>
        </w:rPr>
        <w:t>s</w:t>
      </w:r>
      <w:r w:rsidRPr="009612A5">
        <w:rPr>
          <w:rFonts w:ascii="Montserrat" w:hAnsi="Montserrat" w:cs="Arial"/>
          <w:sz w:val="20"/>
          <w:szCs w:val="20"/>
        </w:rPr>
        <w:t xml:space="preserve"> 4 fracción II, 69, 70 y 81</w:t>
      </w:r>
      <w:r w:rsidRPr="00BF509B">
        <w:rPr>
          <w:rFonts w:ascii="Montserrat" w:hAnsi="Montserrat" w:cs="Arial"/>
          <w:sz w:val="20"/>
          <w:szCs w:val="20"/>
        </w:rPr>
        <w:t xml:space="preserve"> de la </w:t>
      </w:r>
      <w:r w:rsidR="002C7037">
        <w:rPr>
          <w:rFonts w:ascii="Montserrat" w:hAnsi="Montserrat" w:cs="Arial"/>
          <w:sz w:val="20"/>
          <w:szCs w:val="20"/>
        </w:rPr>
        <w:t>LAASSP</w:t>
      </w:r>
      <w:r w:rsidRPr="00BF509B">
        <w:rPr>
          <w:rFonts w:ascii="Montserrat" w:hAnsi="Montserrat" w:cs="Arial"/>
          <w:sz w:val="20"/>
          <w:szCs w:val="20"/>
        </w:rPr>
        <w:t xml:space="preserve"> General de Responsabilidades Administrativas, y demás disposiciones aplicables</w:t>
      </w:r>
      <w:r w:rsidR="008B74C5">
        <w:rPr>
          <w:rFonts w:ascii="Montserrat" w:hAnsi="Montserrat" w:cs="Arial"/>
          <w:sz w:val="20"/>
          <w:szCs w:val="20"/>
        </w:rPr>
        <w:t>.</w:t>
      </w:r>
      <w:r w:rsidRPr="00BF509B">
        <w:rPr>
          <w:rFonts w:ascii="Montserrat" w:hAnsi="Montserrat" w:cs="Arial"/>
          <w:sz w:val="20"/>
          <w:szCs w:val="20"/>
        </w:rPr>
        <w:t xml:space="preserve"> </w:t>
      </w:r>
    </w:p>
    <w:p w:rsidR="00F6589D" w:rsidRDefault="00F6589D" w:rsidP="00EF5DA4">
      <w:pPr>
        <w:jc w:val="center"/>
        <w:rPr>
          <w:rFonts w:ascii="Montserrat" w:hAnsi="Montserrat" w:cs="Arial"/>
          <w:b/>
          <w:sz w:val="20"/>
          <w:szCs w:val="20"/>
          <w:highlight w:val="yellow"/>
          <w:lang w:val="es-MX"/>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pStyle w:val="Prrafodelista1"/>
        <w:ind w:left="0"/>
        <w:jc w:val="both"/>
        <w:rPr>
          <w:rFonts w:ascii="Montserrat" w:hAnsi="Montserrat" w:cs="Arial"/>
          <w:b/>
          <w:bCs/>
          <w:color w:val="000000"/>
          <w:sz w:val="20"/>
          <w:szCs w:val="20"/>
          <w:lang w:eastAsia="es-MX"/>
        </w:rPr>
      </w:pPr>
      <w:r w:rsidRPr="002139FE">
        <w:rPr>
          <w:rFonts w:ascii="Montserrat" w:hAnsi="Montserrat" w:cs="Arial"/>
          <w:b/>
          <w:sz w:val="20"/>
          <w:szCs w:val="20"/>
        </w:rPr>
        <w:t>NOTA.-</w:t>
      </w:r>
      <w:r w:rsidRPr="002139FE">
        <w:rPr>
          <w:rFonts w:ascii="Montserrat" w:hAnsi="Montserrat" w:cs="Arial"/>
          <w:sz w:val="20"/>
          <w:szCs w:val="20"/>
        </w:rPr>
        <w:t xml:space="preserve"> El Licitante s</w:t>
      </w:r>
      <w:r w:rsidRPr="002139FE">
        <w:rPr>
          <w:rFonts w:ascii="Montserrat" w:hAnsi="Montserrat" w:cs="Arial"/>
          <w:color w:val="000000"/>
          <w:sz w:val="20"/>
          <w:szCs w:val="20"/>
          <w:lang w:eastAsia="es-MX"/>
        </w:rPr>
        <w:t xml:space="preserve">eñalará el número que resulte de la aplicación de la expresión: Tope Máximo Combinado = (Trabajadores) x10% + (Ventas anuales en millones de pesos) x 90%. Para tales efectos puede utilizar la calculadora MIPYME disponible en la página </w:t>
      </w:r>
      <w:hyperlink r:id="rId23" w:history="1">
        <w:r w:rsidRPr="002139FE">
          <w:rPr>
            <w:rStyle w:val="Hipervnculo"/>
            <w:rFonts w:ascii="Montserrat" w:hAnsi="Montserrat" w:cs="Arial"/>
            <w:sz w:val="20"/>
            <w:szCs w:val="20"/>
            <w:lang w:eastAsia="es-MX"/>
          </w:rPr>
          <w:t>http://www.comprasdegobierno.gob.mx/calculadora</w:t>
        </w:r>
      </w:hyperlink>
    </w:p>
    <w:p w:rsidR="005E21C9" w:rsidRPr="002139FE" w:rsidRDefault="005E21C9" w:rsidP="005E21C9">
      <w:pPr>
        <w:pStyle w:val="Prrafodelista1"/>
        <w:ind w:left="0"/>
        <w:jc w:val="both"/>
        <w:rPr>
          <w:rFonts w:ascii="Montserrat" w:hAnsi="Montserrat" w:cs="Arial"/>
          <w:color w:val="000000"/>
          <w:sz w:val="20"/>
          <w:szCs w:val="20"/>
          <w:lang w:eastAsia="es-MX"/>
        </w:rPr>
      </w:pPr>
      <w:r w:rsidRPr="002139FE">
        <w:rPr>
          <w:rFonts w:ascii="Montserrat" w:hAnsi="Montserrat" w:cs="Arial"/>
          <w:color w:val="000000"/>
          <w:sz w:val="20"/>
          <w:szCs w:val="20"/>
          <w:lang w:eastAsia="es-MX"/>
        </w:rPr>
        <w:t>Para el concepto “Trabajadores”, utilizar el total de los trabajadores con los que cuenta la empresa a la fecha de la emisión de la manifestación.</w:t>
      </w:r>
    </w:p>
    <w:p w:rsidR="005E21C9" w:rsidRPr="002139FE" w:rsidRDefault="005E21C9" w:rsidP="005E21C9">
      <w:pPr>
        <w:pStyle w:val="Prrafodelista1"/>
        <w:ind w:left="0"/>
        <w:jc w:val="both"/>
        <w:rPr>
          <w:rFonts w:ascii="Montserrat" w:hAnsi="Montserrat" w:cs="Arial"/>
          <w:color w:val="000000"/>
          <w:sz w:val="20"/>
          <w:szCs w:val="20"/>
          <w:lang w:eastAsia="es-MX"/>
        </w:rPr>
      </w:pPr>
      <w:r w:rsidRPr="002139FE">
        <w:rPr>
          <w:rFonts w:ascii="Montserrat" w:hAnsi="Montserrat" w:cs="Arial"/>
          <w:color w:val="000000"/>
          <w:sz w:val="20"/>
          <w:szCs w:val="20"/>
          <w:lang w:eastAsia="es-MX"/>
        </w:rPr>
        <w:t>Para el concepto “ventas anuales”, utilizar los datos conforme al reporte de su ejercicio fiscal correspondiente a la última declaración anual de impuestos federales, expresados en millones de pesos.</w:t>
      </w:r>
    </w:p>
    <w:p w:rsidR="005E21C9" w:rsidRDefault="005E21C9" w:rsidP="005E21C9">
      <w:pPr>
        <w:rPr>
          <w:rFonts w:ascii="Montserrat" w:hAnsi="Montserrat" w:cs="Arial"/>
          <w:b/>
          <w:bCs/>
          <w:sz w:val="20"/>
          <w:szCs w:val="20"/>
          <w:lang w:val="es-MX"/>
        </w:rPr>
      </w:pPr>
      <w:r>
        <w:rPr>
          <w:rFonts w:ascii="Montserrat" w:hAnsi="Montserrat"/>
          <w:lang w:val="es-MX"/>
        </w:rPr>
        <w:br w:type="page"/>
      </w:r>
    </w:p>
    <w:p w:rsidR="005E21C9" w:rsidRDefault="005E21C9" w:rsidP="005E21C9">
      <w:pPr>
        <w:pStyle w:val="Puesto"/>
        <w:spacing w:line="240" w:lineRule="auto"/>
        <w:rPr>
          <w:rFonts w:ascii="Montserrat" w:hAnsi="Montserrat"/>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2" w:name="_Toc57974828"/>
      <w:bookmarkStart w:id="793" w:name="_Toc62837745"/>
      <w:r w:rsidRPr="00DD7C19">
        <w:rPr>
          <w:rFonts w:ascii="Montserrat" w:hAnsi="Montserrat"/>
          <w:b/>
          <w:bCs/>
          <w:noProof/>
          <w:kern w:val="1"/>
          <w:sz w:val="20"/>
          <w:szCs w:val="20"/>
          <w:lang w:val="es-MX" w:eastAsia="ar-SA"/>
        </w:rPr>
        <w:t xml:space="preserve">FORMATO </w:t>
      </w:r>
      <w:r w:rsidR="00AB77D6">
        <w:rPr>
          <w:rFonts w:ascii="Montserrat" w:hAnsi="Montserrat"/>
          <w:b/>
          <w:bCs/>
          <w:noProof/>
          <w:kern w:val="1"/>
          <w:sz w:val="20"/>
          <w:szCs w:val="20"/>
          <w:lang w:val="es-MX" w:eastAsia="ar-SA"/>
        </w:rPr>
        <w:t>7</w:t>
      </w:r>
      <w:bookmarkEnd w:id="792"/>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ESCRITO DE ACEPTACIÓN POR EL USO DE MEDIOS ELECTRÓNICOS DE COMUNICACIÓN</w:t>
      </w:r>
      <w:bookmarkEnd w:id="793"/>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690A8C" w:rsidRDefault="005E21C9" w:rsidP="005E21C9">
      <w:pPr>
        <w:jc w:val="both"/>
        <w:rPr>
          <w:rFonts w:ascii="Montserrat" w:hAnsi="Montserrat" w:cs="Arial"/>
          <w:b/>
          <w:sz w:val="20"/>
          <w:szCs w:val="20"/>
          <w:lang w:val="es-MX"/>
        </w:rPr>
      </w:pPr>
    </w:p>
    <w:p w:rsidR="005E21C9" w:rsidRPr="00690A8C"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690A8C">
        <w:rPr>
          <w:rFonts w:ascii="Montserrat" w:eastAsiaTheme="minorEastAsia" w:hAnsi="Montserrat" w:cs="Arial"/>
          <w:sz w:val="20"/>
          <w:szCs w:val="20"/>
          <w:lang w:val="es-MX" w:eastAsia="ar-SA"/>
        </w:rPr>
        <w:t>Ciudad de México, a _____ de ____________de 20__.</w:t>
      </w:r>
    </w:p>
    <w:p w:rsidR="005E21C9" w:rsidRPr="00690A8C" w:rsidRDefault="005E21C9" w:rsidP="005E21C9">
      <w:pPr>
        <w:widowControl w:val="0"/>
        <w:autoSpaceDE w:val="0"/>
        <w:autoSpaceDN w:val="0"/>
        <w:adjustRightInd w:val="0"/>
        <w:ind w:firstLine="720"/>
        <w:jc w:val="right"/>
        <w:rPr>
          <w:rFonts w:ascii="Montserrat" w:hAnsi="Montserrat" w:cs="Arial"/>
          <w:sz w:val="20"/>
          <w:szCs w:val="20"/>
          <w:lang w:val="es-MX"/>
        </w:rPr>
      </w:pPr>
    </w:p>
    <w:p w:rsidR="005E21C9" w:rsidRPr="00BB2C26" w:rsidRDefault="005E21C9" w:rsidP="005E21C9">
      <w:pPr>
        <w:jc w:val="both"/>
        <w:rPr>
          <w:rFonts w:ascii="Montserrat" w:hAnsi="Montserrat" w:cs="Arial"/>
          <w:sz w:val="20"/>
          <w:szCs w:val="20"/>
          <w:lang w:val="es-MX"/>
        </w:rPr>
      </w:pPr>
    </w:p>
    <w:p w:rsidR="005E21C9" w:rsidRPr="00690A8C" w:rsidRDefault="00865297"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690A8C" w:rsidRDefault="005E21C9" w:rsidP="005E21C9">
      <w:pPr>
        <w:pStyle w:val="Prrafodelista"/>
        <w:ind w:left="0"/>
        <w:jc w:val="both"/>
        <w:rPr>
          <w:rFonts w:ascii="Montserrat" w:hAnsi="Montserrat" w:cs="Arial"/>
          <w:b/>
          <w:sz w:val="20"/>
          <w:szCs w:val="20"/>
          <w:lang w:val="es-MX"/>
        </w:rPr>
      </w:pPr>
      <w:r w:rsidRPr="00690A8C">
        <w:rPr>
          <w:rFonts w:ascii="Montserrat" w:hAnsi="Montserrat" w:cs="Arial"/>
          <w:b/>
          <w:sz w:val="20"/>
          <w:szCs w:val="20"/>
          <w:lang w:val="es-MX"/>
        </w:rPr>
        <w:t>P R E S E N T E</w:t>
      </w:r>
    </w:p>
    <w:p w:rsidR="005E21C9" w:rsidRPr="00690A8C" w:rsidRDefault="005E21C9" w:rsidP="00245C09">
      <w:pPr>
        <w:spacing w:line="360" w:lineRule="auto"/>
        <w:ind w:right="38"/>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101BD0">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9F1C56">
        <w:rPr>
          <w:rFonts w:ascii="Montserrat" w:hAnsi="Montserrat" w:cs="Arial"/>
          <w:sz w:val="20"/>
          <w:szCs w:val="20"/>
        </w:rPr>
        <w:t xml:space="preserve">relativa a la Contratación </w:t>
      </w:r>
      <w:r w:rsidR="00865297">
        <w:rPr>
          <w:rFonts w:ascii="Montserrat" w:hAnsi="Montserrat" w:cs="Arial"/>
          <w:sz w:val="20"/>
          <w:szCs w:val="20"/>
        </w:rPr>
        <w:t>de</w:t>
      </w:r>
      <w:r w:rsidR="005E6E51">
        <w:rPr>
          <w:rFonts w:ascii="Montserrat" w:hAnsi="Montserrat" w:cs="Arial"/>
          <w:sz w:val="20"/>
          <w:szCs w:val="20"/>
        </w:rPr>
        <w:t>l</w:t>
      </w:r>
      <w:r w:rsidR="00865297">
        <w:rPr>
          <w:rFonts w:ascii="Montserrat" w:hAnsi="Montserrat" w:cs="Arial"/>
          <w:sz w:val="20"/>
          <w:szCs w:val="20"/>
        </w:rPr>
        <w:t xml:space="preserve"> </w:t>
      </w:r>
      <w:r w:rsidR="009F1C56" w:rsidRPr="00F6589D">
        <w:rPr>
          <w:rFonts w:ascii="Montserrat" w:hAnsi="Montserrat" w:cs="Arial"/>
          <w:sz w:val="20"/>
          <w:szCs w:val="20"/>
        </w:rPr>
        <w:t xml:space="preserve"> </w:t>
      </w:r>
      <w:r w:rsidR="00307BD4">
        <w:rPr>
          <w:rFonts w:ascii="Montserrat" w:hAnsi="Montserrat" w:cs="Arial"/>
          <w:sz w:val="20"/>
          <w:szCs w:val="20"/>
        </w:rPr>
        <w:t xml:space="preserve">Servicio de </w:t>
      </w:r>
      <w:r w:rsidR="00307BD4" w:rsidRPr="001445FA">
        <w:rPr>
          <w:rFonts w:ascii="Montserrat" w:hAnsi="Montserrat" w:cs="Arial"/>
          <w:sz w:val="20"/>
          <w:szCs w:val="20"/>
        </w:rPr>
        <w:t>“Retiro de Hojarasca y Cascajo  para la Dirección General y los 20 Planteles del Colegio de Bachilleres”</w:t>
      </w:r>
      <w:r w:rsidR="00A21BB8">
        <w:rPr>
          <w:rFonts w:ascii="Montserrat" w:hAnsi="Montserrat" w:cs="Arial"/>
          <w:sz w:val="20"/>
          <w:szCs w:val="20"/>
        </w:rPr>
        <w:t>,</w:t>
      </w:r>
      <w:r w:rsidR="00472381" w:rsidRPr="00F6589D">
        <w:rPr>
          <w:rFonts w:ascii="Montserrat" w:hAnsi="Montserrat" w:cs="Arial"/>
          <w:b/>
          <w:sz w:val="20"/>
          <w:szCs w:val="20"/>
          <w:lang w:val="es-MX"/>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acepto que se tendrá como no presentada la proposición remitida a través de CompraNet y, en su caso, la documentación requerida por La Convocante, cuando el archivo electrónico en el que se contenga la misma y/o demás información no pueda abrir por tener algún virus informático o por cualquier otra causa ajena a La Convocante</w:t>
      </w:r>
      <w:r w:rsidRPr="00F6589D">
        <w:rPr>
          <w:rFonts w:ascii="Montserrat" w:hAnsi="Montserrat" w:cs="Arial"/>
          <w:sz w:val="20"/>
          <w:szCs w:val="20"/>
        </w:rPr>
        <w:t xml:space="preserve">. </w:t>
      </w:r>
    </w:p>
    <w:p w:rsidR="005E21C9" w:rsidRPr="00F6589D" w:rsidRDefault="005E21C9" w:rsidP="005E21C9">
      <w:pPr>
        <w:jc w:val="center"/>
        <w:rPr>
          <w:rFonts w:ascii="Montserrat" w:hAnsi="Montserrat" w:cs="Arial"/>
          <w:b/>
          <w:sz w:val="20"/>
          <w:szCs w:val="20"/>
          <w:lang w:val="es-MX"/>
        </w:rPr>
      </w:pPr>
    </w:p>
    <w:p w:rsidR="005E21C9" w:rsidRPr="00F6589D" w:rsidRDefault="005E21C9" w:rsidP="005E21C9">
      <w:pPr>
        <w:ind w:right="38"/>
        <w:jc w:val="both"/>
        <w:rPr>
          <w:rFonts w:ascii="Montserrat" w:hAnsi="Montserrat" w:cs="Arial"/>
          <w:sz w:val="20"/>
          <w:szCs w:val="20"/>
          <w:lang w:val="es-MX"/>
        </w:rPr>
      </w:pPr>
    </w:p>
    <w:p w:rsidR="005E21C9" w:rsidRPr="00F6589D" w:rsidRDefault="005E21C9" w:rsidP="005E21C9">
      <w:pPr>
        <w:ind w:right="38"/>
        <w:jc w:val="both"/>
        <w:rPr>
          <w:rFonts w:ascii="Montserrat" w:hAnsi="Montserrat" w:cs="Arial"/>
          <w:sz w:val="20"/>
          <w:szCs w:val="20"/>
          <w:lang w:val="es-MX"/>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ATENTAMENTE</w:t>
      </w: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Protesto lo necesario</w:t>
      </w:r>
    </w:p>
    <w:p w:rsidR="005E21C9" w:rsidRPr="00690A8C" w:rsidRDefault="005E21C9" w:rsidP="005E21C9">
      <w:pPr>
        <w:jc w:val="center"/>
        <w:rPr>
          <w:rFonts w:ascii="Montserrat" w:hAnsi="Montserrat" w:cs="Arial"/>
          <w:b/>
          <w:sz w:val="20"/>
          <w:szCs w:val="20"/>
          <w:lang w:val="es-MX"/>
        </w:rPr>
      </w:pPr>
    </w:p>
    <w:p w:rsidR="005E21C9" w:rsidRPr="00690A8C" w:rsidRDefault="005E21C9" w:rsidP="005E21C9">
      <w:pPr>
        <w:jc w:val="center"/>
        <w:rPr>
          <w:rFonts w:ascii="Montserrat" w:hAnsi="Montserrat" w:cs="Arial"/>
          <w:b/>
          <w:sz w:val="20"/>
          <w:szCs w:val="20"/>
          <w:lang w:val="es-MX"/>
        </w:rPr>
      </w:pPr>
      <w:r w:rsidRPr="00690A8C">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690A8C">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pStyle w:val="Puesto"/>
        <w:spacing w:line="240" w:lineRule="auto"/>
        <w:jc w:val="both"/>
        <w:rPr>
          <w:rFonts w:ascii="Montserrat" w:hAnsi="Montserrat"/>
          <w:lang w:val="es-MX"/>
        </w:rPr>
      </w:pP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br w:type="page"/>
      </w: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4" w:name="_Toc57974829"/>
      <w:bookmarkStart w:id="795" w:name="_Toc62837746"/>
      <w:r w:rsidRPr="00DD7C19">
        <w:rPr>
          <w:rFonts w:ascii="Montserrat" w:hAnsi="Montserrat"/>
          <w:b/>
          <w:bCs/>
          <w:noProof/>
          <w:kern w:val="1"/>
          <w:sz w:val="20"/>
          <w:szCs w:val="20"/>
          <w:lang w:val="es-MX" w:eastAsia="ar-SA"/>
        </w:rPr>
        <w:lastRenderedPageBreak/>
        <w:t xml:space="preserve">FORMATO </w:t>
      </w:r>
      <w:bookmarkEnd w:id="794"/>
      <w:r w:rsidR="00AB77D6">
        <w:rPr>
          <w:rFonts w:ascii="Montserrat" w:hAnsi="Montserrat"/>
          <w:b/>
          <w:bCs/>
          <w:noProof/>
          <w:kern w:val="1"/>
          <w:sz w:val="20"/>
          <w:szCs w:val="20"/>
          <w:lang w:val="es-MX" w:eastAsia="ar-SA"/>
        </w:rPr>
        <w:t>8</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PROPUESTA TÉCNICA</w:t>
      </w:r>
      <w:bookmarkEnd w:id="795"/>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w:t>
      </w:r>
      <w:r>
        <w:rPr>
          <w:rFonts w:ascii="Montserrat" w:eastAsiaTheme="minorEastAsia" w:hAnsi="Montserrat" w:cs="Arial"/>
          <w:sz w:val="20"/>
          <w:szCs w:val="20"/>
          <w:lang w:val="es-MX" w:eastAsia="ar-SA"/>
        </w:rPr>
        <w:t>(2)</w:t>
      </w:r>
      <w:r w:rsidRPr="002139FE">
        <w:rPr>
          <w:rFonts w:ascii="Montserrat" w:eastAsiaTheme="minorEastAsia" w:hAnsi="Montserrat" w:cs="Arial"/>
          <w:sz w:val="20"/>
          <w:szCs w:val="20"/>
          <w:lang w:val="es-MX" w:eastAsia="ar-SA"/>
        </w:rPr>
        <w:t>___ de _____</w:t>
      </w:r>
      <w:r>
        <w:rPr>
          <w:rFonts w:ascii="Montserrat" w:eastAsiaTheme="minorEastAsia" w:hAnsi="Montserrat" w:cs="Arial"/>
          <w:sz w:val="20"/>
          <w:szCs w:val="20"/>
          <w:lang w:val="es-MX" w:eastAsia="ar-SA"/>
        </w:rPr>
        <w:t>(2)</w:t>
      </w:r>
      <w:r w:rsidRPr="002139FE">
        <w:rPr>
          <w:rFonts w:ascii="Montserrat" w:eastAsiaTheme="minorEastAsia" w:hAnsi="Montserrat" w:cs="Arial"/>
          <w:sz w:val="20"/>
          <w:szCs w:val="20"/>
          <w:lang w:val="es-MX" w:eastAsia="ar-SA"/>
        </w:rPr>
        <w:t>_______de 20</w:t>
      </w:r>
      <w:r>
        <w:rPr>
          <w:rFonts w:ascii="Montserrat" w:eastAsiaTheme="minorEastAsia" w:hAnsi="Montserrat" w:cs="Arial"/>
          <w:sz w:val="20"/>
          <w:szCs w:val="20"/>
          <w:lang w:val="es-MX" w:eastAsia="ar-SA"/>
        </w:rPr>
        <w:t>21</w:t>
      </w:r>
      <w:r w:rsidRPr="002139FE">
        <w:rPr>
          <w:rFonts w:ascii="Montserrat" w:eastAsiaTheme="minorEastAsia" w:hAnsi="Montserrat" w:cs="Arial"/>
          <w:sz w:val="20"/>
          <w:szCs w:val="20"/>
          <w:lang w:val="es-MX" w:eastAsia="ar-SA"/>
        </w:rPr>
        <w:t>.</w:t>
      </w:r>
    </w:p>
    <w:p w:rsidR="005E21C9" w:rsidRPr="00BB2C26" w:rsidRDefault="005E21C9" w:rsidP="005E21C9">
      <w:pPr>
        <w:pStyle w:val="Puesto"/>
        <w:shd w:val="clear" w:color="auto" w:fill="FFFFFF"/>
        <w:spacing w:line="240" w:lineRule="auto"/>
        <w:jc w:val="both"/>
        <w:rPr>
          <w:rFonts w:ascii="Montserrat" w:hAnsi="Montserrat"/>
          <w:b w:val="0"/>
          <w:highlight w:val="yellow"/>
        </w:rPr>
      </w:pPr>
    </w:p>
    <w:p w:rsidR="005E21C9" w:rsidRPr="00403D5A" w:rsidRDefault="00865297"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403D5A" w:rsidRDefault="005E21C9" w:rsidP="005E21C9">
      <w:pPr>
        <w:autoSpaceDE w:val="0"/>
        <w:autoSpaceDN w:val="0"/>
        <w:adjustRightInd w:val="0"/>
        <w:jc w:val="both"/>
        <w:rPr>
          <w:rFonts w:ascii="Montserrat" w:hAnsi="Montserrat" w:cs="Arial"/>
          <w:b/>
          <w:bCs/>
          <w:sz w:val="20"/>
          <w:szCs w:val="20"/>
          <w:lang w:eastAsia="es-MX"/>
        </w:rPr>
      </w:pPr>
      <w:r w:rsidRPr="00403D5A">
        <w:rPr>
          <w:rFonts w:ascii="Montserrat" w:hAnsi="Montserrat" w:cs="Arial"/>
          <w:b/>
          <w:bCs/>
          <w:sz w:val="20"/>
          <w:szCs w:val="20"/>
          <w:lang w:eastAsia="es-MX"/>
        </w:rPr>
        <w:t>P R E S E N T E</w:t>
      </w:r>
    </w:p>
    <w:p w:rsidR="005E21C9" w:rsidRPr="002139FE" w:rsidRDefault="005E21C9" w:rsidP="005E21C9">
      <w:pPr>
        <w:jc w:val="both"/>
        <w:outlineLvl w:val="0"/>
        <w:rPr>
          <w:rFonts w:ascii="Montserrat" w:hAnsi="Montserrat" w:cs="Arial"/>
          <w:sz w:val="20"/>
          <w:szCs w:val="20"/>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t xml:space="preserve">Me refiero al procedimiento de </w:t>
      </w:r>
      <w:r w:rsidR="006D6A96">
        <w:rPr>
          <w:rFonts w:ascii="Montserrat" w:hAnsi="Montserrat"/>
          <w:sz w:val="20"/>
          <w:szCs w:val="20"/>
        </w:rPr>
        <w:t xml:space="preserve">Invitación a Cuando Menos Tres Personas Nacional Electrónica </w:t>
      </w:r>
      <w:r w:rsidRPr="002139FE">
        <w:rPr>
          <w:rFonts w:ascii="Montserrat" w:hAnsi="Montserrat"/>
          <w:sz w:val="20"/>
          <w:szCs w:val="20"/>
        </w:rPr>
        <w:t>No. ______(1)__________ en el que mi representada, la empresa______(3)___________, participa a través de la presente proposición.</w:t>
      </w:r>
    </w:p>
    <w:p w:rsidR="005E21C9" w:rsidRPr="002139FE" w:rsidRDefault="005E21C9" w:rsidP="005E21C9">
      <w:pPr>
        <w:jc w:val="both"/>
        <w:rPr>
          <w:rFonts w:ascii="Montserrat" w:hAnsi="Montserrat" w:cs="Arial"/>
          <w:sz w:val="20"/>
          <w:szCs w:val="20"/>
          <w:lang w:val="es-MX"/>
        </w:rPr>
      </w:pPr>
    </w:p>
    <w:p w:rsidR="005E21C9" w:rsidRPr="00722297" w:rsidRDefault="005E21C9" w:rsidP="005E21C9">
      <w:pPr>
        <w:rPr>
          <w:rFonts w:ascii="Montserrat" w:hAnsi="Montserrat" w:cs="Arial"/>
          <w:sz w:val="20"/>
          <w:szCs w:val="20"/>
          <w:lang w:val="es-MX"/>
        </w:rPr>
      </w:pPr>
      <w:r w:rsidRPr="00722297">
        <w:rPr>
          <w:rFonts w:ascii="Montserrat" w:hAnsi="Montserrat" w:cs="Arial"/>
          <w:sz w:val="20"/>
          <w:szCs w:val="20"/>
          <w:lang w:val="es-MX"/>
        </w:rPr>
        <w:t xml:space="preserve">La propuesta técnica del </w:t>
      </w:r>
      <w:r>
        <w:rPr>
          <w:rFonts w:ascii="Montserrat" w:hAnsi="Montserrat" w:cs="Arial"/>
          <w:bCs/>
          <w:iCs/>
          <w:sz w:val="20"/>
          <w:szCs w:val="20"/>
          <w:lang w:val="es-MX"/>
        </w:rPr>
        <w:t>Licitante</w:t>
      </w:r>
      <w:r w:rsidRPr="00722297">
        <w:rPr>
          <w:rFonts w:ascii="Montserrat" w:hAnsi="Montserrat" w:cs="Arial"/>
          <w:sz w:val="20"/>
          <w:szCs w:val="20"/>
          <w:lang w:val="es-MX"/>
        </w:rPr>
        <w:t>, deberá presentarse conforme lo siguiente:</w:t>
      </w:r>
    </w:p>
    <w:p w:rsidR="005E21C9" w:rsidRPr="00722297" w:rsidRDefault="005E21C9" w:rsidP="005E21C9">
      <w:pPr>
        <w:rPr>
          <w:rFonts w:ascii="Montserrat" w:hAnsi="Montserrat" w:cs="Arial"/>
          <w:sz w:val="20"/>
          <w:szCs w:val="20"/>
          <w:lang w:val="es-MX"/>
        </w:rPr>
      </w:pP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Pr>
          <w:rFonts w:ascii="Montserrat" w:hAnsi="Montserrat" w:cs="Arial"/>
          <w:spacing w:val="-3"/>
          <w:sz w:val="20"/>
          <w:szCs w:val="20"/>
        </w:rPr>
        <w:t>E</w:t>
      </w:r>
      <w:r w:rsidRPr="002D7370">
        <w:rPr>
          <w:rFonts w:ascii="Montserrat" w:hAnsi="Montserrat" w:cs="Arial"/>
          <w:spacing w:val="-3"/>
          <w:sz w:val="20"/>
          <w:szCs w:val="20"/>
        </w:rPr>
        <w:t xml:space="preserve">n papel, preferentemente membretado del </w:t>
      </w:r>
      <w:r>
        <w:rPr>
          <w:rFonts w:ascii="Montserrat" w:hAnsi="Montserrat" w:cs="Arial"/>
          <w:bCs/>
          <w:iCs/>
          <w:sz w:val="20"/>
          <w:szCs w:val="20"/>
          <w:lang w:val="es-MX"/>
        </w:rPr>
        <w:t>Licitante</w:t>
      </w:r>
      <w:r w:rsidRPr="002D7370">
        <w:rPr>
          <w:rFonts w:ascii="Montserrat" w:hAnsi="Montserrat" w:cs="Arial"/>
          <w:spacing w:val="-3"/>
          <w:sz w:val="20"/>
          <w:szCs w:val="20"/>
        </w:rPr>
        <w:t>, sin tachaduras ni enmendaduras.</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Deberá ser clara y precisa, detallando las características técnicas del servicio que oferte, en concordancia con lo solicitado en</w:t>
      </w:r>
      <w:r>
        <w:rPr>
          <w:rFonts w:ascii="Montserrat" w:hAnsi="Montserrat" w:cs="Arial"/>
          <w:spacing w:val="-3"/>
          <w:sz w:val="20"/>
          <w:szCs w:val="20"/>
        </w:rPr>
        <w:t xml:space="preserve"> el</w:t>
      </w:r>
      <w:r w:rsidRPr="002D7370">
        <w:rPr>
          <w:rFonts w:ascii="Montserrat" w:hAnsi="Montserrat" w:cs="Arial"/>
          <w:spacing w:val="-3"/>
          <w:sz w:val="20"/>
          <w:szCs w:val="20"/>
        </w:rPr>
        <w:t xml:space="preserve"> </w:t>
      </w:r>
      <w:r w:rsidRPr="000C34D7">
        <w:rPr>
          <w:rFonts w:ascii="Montserrat" w:hAnsi="Montserrat" w:cs="Arial"/>
          <w:b/>
          <w:spacing w:val="-3"/>
          <w:sz w:val="20"/>
          <w:szCs w:val="20"/>
        </w:rPr>
        <w:t>ANEXO UNO: ESPECIFICACIONES TÉCNICAS</w:t>
      </w:r>
      <w:r w:rsidRPr="002D7370">
        <w:rPr>
          <w:rFonts w:ascii="Montserrat" w:hAnsi="Montserrat" w:cs="Arial"/>
          <w:spacing w:val="-3"/>
          <w:sz w:val="20"/>
          <w:szCs w:val="20"/>
        </w:rPr>
        <w:t>,</w:t>
      </w:r>
      <w:r>
        <w:rPr>
          <w:rFonts w:ascii="Montserrat" w:hAnsi="Montserrat" w:cs="Arial"/>
          <w:spacing w:val="-3"/>
          <w:sz w:val="20"/>
          <w:szCs w:val="20"/>
        </w:rPr>
        <w:t xml:space="preserve"> </w:t>
      </w:r>
      <w:r w:rsidRPr="002D7370">
        <w:rPr>
          <w:rFonts w:ascii="Montserrat" w:hAnsi="Montserrat" w:cs="Arial"/>
          <w:spacing w:val="-3"/>
          <w:sz w:val="20"/>
          <w:szCs w:val="20"/>
        </w:rPr>
        <w:t xml:space="preserve"> sin indicar costo.</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Deberá ser firmada por la persona legalmente facultada para ello, en la última hoja de la propuesta; por lo que no podrán desecharse cuando las demás hojas que la integran y sus anexos carezcan de firma.</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La propuesta técnica se presentará en idioma español, así como todos y cada uno de los documentos que la integran. En caso de que algún documento que integre la propuesta técnica se presente en un idioma diferente, deberá ir acompañado de su traducción simple al español.</w:t>
      </w:r>
    </w:p>
    <w:p w:rsidR="005E21C9" w:rsidRPr="00722297" w:rsidRDefault="005E21C9" w:rsidP="005E21C9">
      <w:pPr>
        <w:rPr>
          <w:rFonts w:ascii="Montserrat" w:hAnsi="Montserrat" w:cs="Arial"/>
          <w:sz w:val="20"/>
          <w:szCs w:val="20"/>
          <w:lang w:val="es-MX"/>
        </w:rPr>
      </w:pPr>
    </w:p>
    <w:tbl>
      <w:tblPr>
        <w:tblW w:w="48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A0" w:firstRow="1" w:lastRow="0" w:firstColumn="1" w:lastColumn="0" w:noHBand="0" w:noVBand="0"/>
      </w:tblPr>
      <w:tblGrid>
        <w:gridCol w:w="1760"/>
        <w:gridCol w:w="7620"/>
      </w:tblGrid>
      <w:tr w:rsidR="005E21C9" w:rsidRPr="00722297" w:rsidTr="00980B7B">
        <w:trPr>
          <w:cantSplit/>
          <w:trHeight w:val="40"/>
          <w:jc w:val="center"/>
        </w:trPr>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21C9" w:rsidRPr="00722297" w:rsidRDefault="005E21C9" w:rsidP="00980B7B">
            <w:pPr>
              <w:jc w:val="center"/>
              <w:rPr>
                <w:rFonts w:ascii="Montserrat" w:hAnsi="Montserrat" w:cs="Arial"/>
                <w:b/>
                <w:sz w:val="20"/>
                <w:szCs w:val="20"/>
                <w:lang w:val="es-MX"/>
              </w:rPr>
            </w:pPr>
            <w:r w:rsidRPr="00722297">
              <w:rPr>
                <w:rFonts w:ascii="Montserrat" w:hAnsi="Montserrat" w:cs="Arial"/>
                <w:b/>
                <w:sz w:val="20"/>
                <w:szCs w:val="20"/>
                <w:lang w:val="es-MX"/>
              </w:rPr>
              <w:t>Partida</w:t>
            </w:r>
          </w:p>
        </w:tc>
        <w:tc>
          <w:tcPr>
            <w:tcW w:w="40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21C9" w:rsidRPr="00722297" w:rsidRDefault="005E21C9" w:rsidP="00980B7B">
            <w:pPr>
              <w:jc w:val="center"/>
              <w:rPr>
                <w:rFonts w:ascii="Montserrat" w:hAnsi="Montserrat" w:cs="Arial"/>
                <w:b/>
                <w:sz w:val="20"/>
                <w:szCs w:val="20"/>
                <w:lang w:val="es-MX"/>
              </w:rPr>
            </w:pPr>
            <w:r w:rsidRPr="00722297">
              <w:rPr>
                <w:rFonts w:ascii="Montserrat" w:hAnsi="Montserrat" w:cs="Arial"/>
                <w:b/>
                <w:sz w:val="20"/>
                <w:szCs w:val="20"/>
                <w:lang w:val="es-MX"/>
              </w:rPr>
              <w:t xml:space="preserve">Descripción Completa del Servicio </w:t>
            </w:r>
          </w:p>
          <w:p w:rsidR="005E21C9" w:rsidRPr="00722297" w:rsidRDefault="005E21C9" w:rsidP="00980B7B">
            <w:pPr>
              <w:jc w:val="center"/>
              <w:rPr>
                <w:rFonts w:ascii="Montserrat" w:hAnsi="Montserrat" w:cs="Arial"/>
                <w:b/>
                <w:sz w:val="20"/>
                <w:szCs w:val="20"/>
                <w:lang w:val="es-MX"/>
              </w:rPr>
            </w:pPr>
            <w:r>
              <w:rPr>
                <w:rFonts w:ascii="Montserrat" w:hAnsi="Montserrat" w:cs="Arial"/>
                <w:b/>
                <w:sz w:val="20"/>
                <w:szCs w:val="20"/>
                <w:lang w:val="es-MX"/>
              </w:rPr>
              <w:t>(especificaciones técnicas</w:t>
            </w:r>
            <w:r w:rsidRPr="00722297">
              <w:rPr>
                <w:rFonts w:ascii="Montserrat" w:hAnsi="Montserrat" w:cs="Arial"/>
                <w:b/>
                <w:sz w:val="20"/>
                <w:szCs w:val="20"/>
                <w:lang w:val="es-MX"/>
              </w:rPr>
              <w:t>)</w:t>
            </w:r>
          </w:p>
        </w:tc>
      </w:tr>
      <w:tr w:rsidR="00306631" w:rsidRPr="00722297" w:rsidTr="00980B7B">
        <w:trPr>
          <w:cantSplit/>
          <w:trHeight w:val="387"/>
          <w:jc w:val="center"/>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306631" w:rsidRPr="00513562" w:rsidRDefault="005E6E51" w:rsidP="00306631">
            <w:pPr>
              <w:jc w:val="center"/>
              <w:rPr>
                <w:rFonts w:ascii="Montserrat" w:hAnsi="Montserrat" w:cs="Arial"/>
                <w:b/>
                <w:sz w:val="20"/>
                <w:szCs w:val="20"/>
                <w:highlight w:val="yellow"/>
                <w:lang w:val="es-MX"/>
              </w:rPr>
            </w:pPr>
            <w:r>
              <w:rPr>
                <w:rFonts w:ascii="Montserrat" w:hAnsi="Montserrat" w:cs="Arial"/>
                <w:b/>
                <w:sz w:val="20"/>
                <w:szCs w:val="20"/>
                <w:lang w:val="es-MX"/>
              </w:rPr>
              <w:t>Única</w:t>
            </w:r>
          </w:p>
        </w:tc>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306631" w:rsidRPr="00BE15AC" w:rsidRDefault="00307BD4" w:rsidP="00865297">
            <w:pPr>
              <w:jc w:val="both"/>
              <w:rPr>
                <w:rFonts w:ascii="Montserrat" w:hAnsi="Montserrat" w:cs="Arial"/>
                <w:sz w:val="20"/>
                <w:szCs w:val="20"/>
                <w:highlight w:val="yellow"/>
                <w:lang w:eastAsia="es-MX"/>
              </w:rPr>
            </w:pPr>
            <w:r>
              <w:rPr>
                <w:rFonts w:ascii="Montserrat" w:hAnsi="Montserrat" w:cs="Arial"/>
                <w:sz w:val="20"/>
                <w:szCs w:val="20"/>
              </w:rPr>
              <w:t xml:space="preserve">Servicio de </w:t>
            </w:r>
            <w:r w:rsidRPr="001445FA">
              <w:rPr>
                <w:rFonts w:ascii="Montserrat" w:hAnsi="Montserrat" w:cs="Arial"/>
                <w:sz w:val="20"/>
                <w:szCs w:val="20"/>
              </w:rPr>
              <w:t>“Retiro de Hojarasca y Cascajo  para la Dirección General y los 20 Planteles del Colegio de Bachilleres”</w:t>
            </w:r>
            <w:r>
              <w:rPr>
                <w:rFonts w:ascii="Montserrat" w:hAnsi="Montserrat" w:cs="Arial"/>
                <w:sz w:val="20"/>
                <w:szCs w:val="20"/>
              </w:rPr>
              <w:t>.</w:t>
            </w:r>
          </w:p>
        </w:tc>
      </w:tr>
    </w:tbl>
    <w:p w:rsidR="005E21C9" w:rsidRPr="00722297" w:rsidRDefault="005E21C9" w:rsidP="005E21C9">
      <w:pPr>
        <w:rPr>
          <w:rFonts w:ascii="Montserrat" w:hAnsi="Montserrat" w:cs="Arial"/>
          <w:sz w:val="20"/>
          <w:szCs w:val="20"/>
          <w:lang w:val="es-MX"/>
        </w:rPr>
      </w:pPr>
    </w:p>
    <w:p w:rsidR="005E21C9" w:rsidRPr="00722297" w:rsidRDefault="005E21C9" w:rsidP="005E21C9">
      <w:pPr>
        <w:jc w:val="both"/>
        <w:rPr>
          <w:rFonts w:ascii="Montserrat" w:hAnsi="Montserrat" w:cs="Arial"/>
          <w:sz w:val="20"/>
          <w:szCs w:val="20"/>
          <w:lang w:val="es-MX"/>
        </w:rPr>
      </w:pPr>
      <w:r w:rsidRPr="00722297">
        <w:rPr>
          <w:rFonts w:ascii="Montserrat" w:hAnsi="Montserrat" w:cs="Arial"/>
          <w:b/>
          <w:sz w:val="20"/>
          <w:szCs w:val="20"/>
          <w:lang w:val="es-MX"/>
        </w:rPr>
        <w:t>Notas:</w:t>
      </w:r>
      <w:r w:rsidRPr="00722297">
        <w:rPr>
          <w:rFonts w:ascii="Montserrat" w:hAnsi="Montserrat" w:cs="Arial"/>
          <w:sz w:val="20"/>
          <w:szCs w:val="20"/>
          <w:lang w:val="es-MX"/>
        </w:rPr>
        <w:t xml:space="preserve"> </w:t>
      </w:r>
    </w:p>
    <w:p w:rsidR="005E21C9" w:rsidRPr="00722297" w:rsidRDefault="005E21C9" w:rsidP="00BA729A">
      <w:pPr>
        <w:numPr>
          <w:ilvl w:val="0"/>
          <w:numId w:val="153"/>
        </w:numPr>
        <w:jc w:val="both"/>
        <w:rPr>
          <w:rFonts w:ascii="Montserrat" w:hAnsi="Montserrat" w:cs="Arial"/>
          <w:sz w:val="20"/>
          <w:szCs w:val="20"/>
          <w:lang w:val="es-MX"/>
        </w:rPr>
      </w:pPr>
      <w:r w:rsidRPr="00722297">
        <w:rPr>
          <w:rFonts w:ascii="Montserrat" w:hAnsi="Montserrat" w:cs="Arial"/>
          <w:sz w:val="20"/>
          <w:szCs w:val="20"/>
          <w:lang w:val="es-MX"/>
        </w:rPr>
        <w:t xml:space="preserve">Para la presentación de la propuesta técnica los </w:t>
      </w:r>
      <w:r>
        <w:rPr>
          <w:rFonts w:ascii="Montserrat" w:hAnsi="Montserrat" w:cs="Arial"/>
          <w:bCs/>
          <w:iCs/>
          <w:sz w:val="20"/>
          <w:szCs w:val="20"/>
          <w:lang w:val="es-MX"/>
        </w:rPr>
        <w:t>Licitantes</w:t>
      </w:r>
      <w:r w:rsidRPr="00722297">
        <w:rPr>
          <w:rFonts w:ascii="Montserrat" w:hAnsi="Montserrat" w:cs="Arial"/>
          <w:sz w:val="20"/>
          <w:szCs w:val="20"/>
          <w:lang w:val="es-MX"/>
        </w:rPr>
        <w:t xml:space="preserve"> deberán considerar y describir todos y cada uno de los requerimientos señalados en el </w:t>
      </w:r>
      <w:r>
        <w:rPr>
          <w:rFonts w:ascii="Montserrat" w:hAnsi="Montserrat" w:cs="Tahoma"/>
          <w:b/>
          <w:sz w:val="20"/>
          <w:szCs w:val="20"/>
          <w:lang w:val="es-MX"/>
        </w:rPr>
        <w:t>ANEXO UNO: ESPECIFICACIONES TÉCNICAS</w:t>
      </w:r>
      <w:r w:rsidRPr="00722297">
        <w:rPr>
          <w:rFonts w:ascii="Montserrat" w:hAnsi="Montserrat" w:cs="Arial"/>
          <w:sz w:val="20"/>
          <w:szCs w:val="20"/>
          <w:lang w:val="es-MX"/>
        </w:rPr>
        <w:t xml:space="preserve"> </w:t>
      </w:r>
      <w:r>
        <w:rPr>
          <w:rFonts w:ascii="Montserrat" w:hAnsi="Montserrat" w:cs="Arial"/>
          <w:sz w:val="20"/>
          <w:szCs w:val="20"/>
          <w:lang w:val="es-MX"/>
        </w:rPr>
        <w:t xml:space="preserve"> </w:t>
      </w:r>
      <w:r w:rsidRPr="00722297">
        <w:rPr>
          <w:rFonts w:ascii="Montserrat" w:hAnsi="Montserrat" w:cs="Arial"/>
          <w:sz w:val="20"/>
          <w:szCs w:val="20"/>
          <w:lang w:val="es-MX"/>
        </w:rPr>
        <w:t>de la presente Convocatoria.</w:t>
      </w:r>
    </w:p>
    <w:p w:rsidR="005E21C9" w:rsidRPr="00722297" w:rsidRDefault="005E21C9" w:rsidP="00BA729A">
      <w:pPr>
        <w:numPr>
          <w:ilvl w:val="0"/>
          <w:numId w:val="153"/>
        </w:numPr>
        <w:tabs>
          <w:tab w:val="left" w:pos="-720"/>
        </w:tabs>
        <w:suppressAutoHyphens/>
        <w:jc w:val="both"/>
        <w:rPr>
          <w:rFonts w:ascii="Montserrat" w:hAnsi="Montserrat" w:cs="Arial"/>
          <w:bCs/>
          <w:spacing w:val="-3"/>
          <w:sz w:val="20"/>
          <w:szCs w:val="20"/>
        </w:rPr>
      </w:pPr>
      <w:r w:rsidRPr="00722297">
        <w:rPr>
          <w:rFonts w:ascii="Montserrat" w:hAnsi="Montserrat" w:cs="Arial"/>
          <w:spacing w:val="-3"/>
          <w:sz w:val="20"/>
          <w:szCs w:val="20"/>
        </w:rPr>
        <w:t xml:space="preserve">El </w:t>
      </w:r>
      <w:r>
        <w:rPr>
          <w:rFonts w:ascii="Montserrat" w:hAnsi="Montserrat" w:cs="Arial"/>
          <w:b/>
          <w:spacing w:val="-3"/>
          <w:sz w:val="20"/>
          <w:szCs w:val="20"/>
        </w:rPr>
        <w:t xml:space="preserve">FORMATO </w:t>
      </w:r>
      <w:r w:rsidR="00762D95">
        <w:rPr>
          <w:rFonts w:ascii="Montserrat" w:hAnsi="Montserrat" w:cs="Arial"/>
          <w:b/>
          <w:spacing w:val="-3"/>
          <w:sz w:val="20"/>
          <w:szCs w:val="20"/>
        </w:rPr>
        <w:t>8</w:t>
      </w:r>
      <w:r w:rsidRPr="00722297">
        <w:rPr>
          <w:rFonts w:ascii="Montserrat" w:hAnsi="Montserrat" w:cs="Arial"/>
          <w:bCs/>
          <w:spacing w:val="-3"/>
          <w:sz w:val="20"/>
          <w:szCs w:val="20"/>
        </w:rPr>
        <w:t xml:space="preserve"> </w:t>
      </w:r>
      <w:r w:rsidRPr="00722297">
        <w:rPr>
          <w:rFonts w:ascii="Montserrat" w:hAnsi="Montserrat" w:cs="Arial"/>
          <w:spacing w:val="-3"/>
          <w:sz w:val="20"/>
          <w:szCs w:val="20"/>
        </w:rPr>
        <w:t xml:space="preserve">de esta Convocatoria se presenta como modelo de formato de proposición técnica, el cual no es limitativo, podrá ser utilizado por los </w:t>
      </w:r>
      <w:r>
        <w:rPr>
          <w:rFonts w:ascii="Montserrat" w:hAnsi="Montserrat" w:cs="Arial"/>
          <w:bCs/>
          <w:iCs/>
          <w:sz w:val="20"/>
          <w:szCs w:val="20"/>
          <w:lang w:val="es-MX"/>
        </w:rPr>
        <w:t>Licitante</w:t>
      </w:r>
      <w:r w:rsidRPr="00722297">
        <w:rPr>
          <w:rFonts w:ascii="Montserrat" w:hAnsi="Montserrat" w:cs="Arial"/>
          <w:spacing w:val="-3"/>
          <w:sz w:val="20"/>
          <w:szCs w:val="20"/>
        </w:rPr>
        <w:t>s como referencia para elaborar sus propuestas siempre y cuando presente la información que se requiere.</w:t>
      </w:r>
    </w:p>
    <w:p w:rsidR="005E21C9" w:rsidRPr="00B2497F" w:rsidRDefault="005E21C9" w:rsidP="005E21C9">
      <w:pPr>
        <w:autoSpaceDE w:val="0"/>
        <w:autoSpaceDN w:val="0"/>
        <w:adjustRightInd w:val="0"/>
        <w:jc w:val="both"/>
        <w:rPr>
          <w:rFonts w:ascii="Montserrat" w:hAnsi="Montserrat" w:cs="Arial"/>
          <w:sz w:val="20"/>
          <w:szCs w:val="20"/>
          <w:u w:val="single"/>
          <w:lang w:eastAsia="es-MX"/>
        </w:rPr>
      </w:pPr>
    </w:p>
    <w:p w:rsidR="005E21C9" w:rsidRPr="00B2497F" w:rsidRDefault="005E21C9" w:rsidP="005E21C9">
      <w:pPr>
        <w:pStyle w:val="Puesto"/>
        <w:shd w:val="clear" w:color="auto" w:fill="FFFFFF"/>
        <w:spacing w:line="240" w:lineRule="auto"/>
        <w:jc w:val="both"/>
        <w:rPr>
          <w:rFonts w:ascii="Montserrat" w:hAnsi="Montserrat"/>
          <w:b w:val="0"/>
          <w:lang w:val="de-DE"/>
        </w:rPr>
      </w:pPr>
    </w:p>
    <w:p w:rsidR="005E21C9" w:rsidRPr="00ED1452" w:rsidRDefault="005E21C9" w:rsidP="005E21C9">
      <w:pPr>
        <w:jc w:val="center"/>
        <w:rPr>
          <w:rFonts w:ascii="Montserrat" w:hAnsi="Montserrat" w:cs="Arial"/>
          <w:b/>
          <w:sz w:val="20"/>
          <w:szCs w:val="20"/>
          <w:lang w:val="es-MX"/>
        </w:rPr>
      </w:pPr>
      <w:r>
        <w:rPr>
          <w:rFonts w:ascii="Montserrat" w:hAnsi="Montserrat" w:cs="Arial"/>
          <w:b/>
          <w:sz w:val="20"/>
          <w:szCs w:val="20"/>
          <w:lang w:val="es-MX"/>
        </w:rPr>
        <w:t>ATENTAMENTE</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Default="005E21C9" w:rsidP="005E21C9">
      <w:pPr>
        <w:jc w:val="center"/>
        <w:rPr>
          <w:rFonts w:ascii="Montserrat" w:hAnsi="Montserrat" w:cs="Arial"/>
          <w:b/>
          <w:bCs/>
          <w:iCs/>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865297" w:rsidRDefault="00865297"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F656DB" w:rsidRDefault="00F656DB"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06604C" w:rsidRDefault="0006604C" w:rsidP="005E21C9">
      <w:pPr>
        <w:jc w:val="center"/>
        <w:rPr>
          <w:rFonts w:ascii="Montserrat" w:hAnsi="Montserrat" w:cs="Arial"/>
          <w:b/>
          <w:bCs/>
          <w:iCs/>
          <w:sz w:val="20"/>
          <w:szCs w:val="20"/>
          <w:lang w:val="es-MX"/>
        </w:rPr>
      </w:pPr>
    </w:p>
    <w:p w:rsidR="00307BD4" w:rsidRDefault="00307BD4" w:rsidP="005E21C9">
      <w:pPr>
        <w:jc w:val="center"/>
        <w:rPr>
          <w:rFonts w:ascii="Montserrat" w:hAnsi="Montserrat" w:cs="Arial"/>
          <w:b/>
          <w:bCs/>
          <w:iCs/>
          <w:sz w:val="20"/>
          <w:szCs w:val="20"/>
          <w:lang w:val="es-MX"/>
        </w:rPr>
      </w:pPr>
    </w:p>
    <w:p w:rsidR="00307BD4" w:rsidRDefault="00307BD4"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865297" w:rsidRPr="00ED1452" w:rsidRDefault="00865297" w:rsidP="005E21C9">
      <w:pPr>
        <w:jc w:val="center"/>
        <w:rPr>
          <w:rFonts w:ascii="Montserrat" w:hAnsi="Montserrat" w:cs="Arial"/>
          <w:b/>
          <w:sz w:val="20"/>
          <w:szCs w:val="20"/>
          <w:lang w:val="es-MX"/>
        </w:rPr>
      </w:pPr>
    </w:p>
    <w:p w:rsidR="005E21C9" w:rsidRPr="002139FE" w:rsidRDefault="005E21C9" w:rsidP="005E21C9">
      <w:pPr>
        <w:jc w:val="both"/>
        <w:rPr>
          <w:rFonts w:ascii="Montserrat" w:hAnsi="Montserrat"/>
          <w:sz w:val="20"/>
          <w:szCs w:val="20"/>
        </w:rPr>
      </w:pPr>
    </w:p>
    <w:p w:rsidR="005E21C9" w:rsidRPr="002139FE" w:rsidRDefault="005E21C9" w:rsidP="005E21C9">
      <w:pPr>
        <w:jc w:val="center"/>
        <w:rPr>
          <w:rFonts w:ascii="Montserrat" w:hAnsi="Montserrat" w:cs="Arial"/>
          <w:b/>
          <w:sz w:val="20"/>
          <w:szCs w:val="20"/>
        </w:rPr>
      </w:pPr>
      <w:r w:rsidRPr="002139FE">
        <w:rPr>
          <w:rFonts w:ascii="Montserrat" w:hAnsi="Montserrat" w:cs="Arial"/>
          <w:b/>
          <w:sz w:val="20"/>
          <w:szCs w:val="20"/>
        </w:rPr>
        <w:t>PROPUESTA TÉCNICA INSTRUCTIVO DE LLENADO</w:t>
      </w:r>
    </w:p>
    <w:p w:rsidR="005E21C9" w:rsidRPr="002139FE" w:rsidRDefault="005E21C9" w:rsidP="005E21C9">
      <w:pPr>
        <w:jc w:val="both"/>
        <w:rPr>
          <w:rFonts w:ascii="Montserrat" w:hAnsi="Montserrat"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75"/>
      </w:tblGrid>
      <w:tr w:rsidR="005E21C9" w:rsidRPr="00B902D8" w:rsidTr="00980B7B">
        <w:trPr>
          <w:trHeight w:val="397"/>
          <w:jc w:val="center"/>
        </w:trPr>
        <w:tc>
          <w:tcPr>
            <w:tcW w:w="868" w:type="pct"/>
            <w:shd w:val="clear" w:color="auto" w:fill="BFBFBF" w:themeFill="background1" w:themeFillShade="BF"/>
          </w:tcPr>
          <w:p w:rsidR="005E21C9" w:rsidRPr="00B902D8" w:rsidRDefault="005E21C9" w:rsidP="00980B7B">
            <w:pPr>
              <w:jc w:val="center"/>
              <w:rPr>
                <w:rFonts w:ascii="Montserrat" w:hAnsi="Montserrat" w:cs="Arial"/>
                <w:b/>
                <w:sz w:val="16"/>
                <w:szCs w:val="16"/>
              </w:rPr>
            </w:pPr>
            <w:r>
              <w:rPr>
                <w:rFonts w:ascii="Montserrat" w:hAnsi="Montserrat" w:cs="Arial"/>
                <w:b/>
                <w:sz w:val="16"/>
                <w:szCs w:val="16"/>
              </w:rPr>
              <w:t>NÚ</w:t>
            </w:r>
            <w:r w:rsidRPr="00B902D8">
              <w:rPr>
                <w:rFonts w:ascii="Montserrat" w:hAnsi="Montserrat" w:cs="Arial"/>
                <w:b/>
                <w:sz w:val="16"/>
                <w:szCs w:val="16"/>
              </w:rPr>
              <w:t>MERO</w:t>
            </w:r>
          </w:p>
        </w:tc>
        <w:tc>
          <w:tcPr>
            <w:tcW w:w="4132" w:type="pct"/>
            <w:shd w:val="clear" w:color="auto" w:fill="BFBFBF" w:themeFill="background1" w:themeFillShade="BF"/>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DESCRIPCIÓN</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1</w:t>
            </w:r>
          </w:p>
        </w:tc>
        <w:tc>
          <w:tcPr>
            <w:tcW w:w="4132" w:type="pct"/>
            <w:vAlign w:val="center"/>
          </w:tcPr>
          <w:p w:rsidR="005E21C9" w:rsidRPr="00B902D8" w:rsidRDefault="005E21C9" w:rsidP="00980B7B">
            <w:pPr>
              <w:jc w:val="both"/>
              <w:rPr>
                <w:rFonts w:ascii="Montserrat" w:hAnsi="Montserrat" w:cs="Arial"/>
                <w:sz w:val="16"/>
                <w:szCs w:val="16"/>
              </w:rPr>
            </w:pPr>
            <w:r w:rsidRPr="00B902D8">
              <w:rPr>
                <w:rFonts w:ascii="Montserrat" w:hAnsi="Montserrat" w:cs="Arial"/>
                <w:sz w:val="16"/>
                <w:szCs w:val="16"/>
              </w:rPr>
              <w:t xml:space="preserve">Indicar el número de la </w:t>
            </w:r>
            <w:r w:rsidR="004A6962">
              <w:rPr>
                <w:rFonts w:ascii="Montserrat" w:hAnsi="Montserrat" w:cs="Arial"/>
                <w:sz w:val="16"/>
                <w:szCs w:val="16"/>
              </w:rPr>
              <w:t>Invitación</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2</w:t>
            </w:r>
          </w:p>
        </w:tc>
        <w:tc>
          <w:tcPr>
            <w:tcW w:w="4132" w:type="pct"/>
            <w:vAlign w:val="center"/>
          </w:tcPr>
          <w:p w:rsidR="005E21C9" w:rsidRPr="00B902D8" w:rsidRDefault="005E21C9" w:rsidP="00F656DB">
            <w:pPr>
              <w:jc w:val="both"/>
              <w:rPr>
                <w:rFonts w:ascii="Montserrat" w:hAnsi="Montserrat" w:cs="Arial"/>
                <w:sz w:val="16"/>
                <w:szCs w:val="16"/>
              </w:rPr>
            </w:pPr>
            <w:r w:rsidRPr="00B902D8">
              <w:rPr>
                <w:rFonts w:ascii="Montserrat" w:hAnsi="Montserrat" w:cs="Arial"/>
                <w:sz w:val="16"/>
                <w:szCs w:val="16"/>
              </w:rPr>
              <w:t xml:space="preserve">Indicar fecha </w:t>
            </w:r>
            <w:r w:rsidR="00F656DB">
              <w:rPr>
                <w:rFonts w:ascii="Montserrat" w:hAnsi="Montserrat" w:cs="Arial"/>
                <w:sz w:val="16"/>
                <w:szCs w:val="16"/>
              </w:rPr>
              <w:t>de la presentación de proposición</w:t>
            </w:r>
            <w:r w:rsidRPr="00B902D8">
              <w:rPr>
                <w:rFonts w:ascii="Montserrat" w:hAnsi="Montserrat" w:cs="Arial"/>
                <w:sz w:val="16"/>
                <w:szCs w:val="16"/>
              </w:rPr>
              <w:t>.</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3</w:t>
            </w:r>
          </w:p>
        </w:tc>
        <w:tc>
          <w:tcPr>
            <w:tcW w:w="4132" w:type="pct"/>
            <w:vAlign w:val="center"/>
          </w:tcPr>
          <w:p w:rsidR="005E21C9" w:rsidRPr="00B902D8" w:rsidRDefault="005E21C9" w:rsidP="00980B7B">
            <w:pPr>
              <w:jc w:val="both"/>
              <w:rPr>
                <w:rFonts w:ascii="Montserrat" w:hAnsi="Montserrat" w:cs="Arial"/>
                <w:sz w:val="16"/>
                <w:szCs w:val="16"/>
              </w:rPr>
            </w:pPr>
            <w:r w:rsidRPr="00B902D8">
              <w:rPr>
                <w:rFonts w:ascii="Montserrat" w:hAnsi="Montserrat" w:cs="Arial"/>
                <w:sz w:val="16"/>
                <w:szCs w:val="16"/>
              </w:rPr>
              <w:t xml:space="preserve">Indicar el nombre </w:t>
            </w:r>
            <w:r w:rsidRPr="009A550D">
              <w:rPr>
                <w:rFonts w:ascii="Montserrat" w:hAnsi="Montserrat" w:cs="Arial"/>
                <w:sz w:val="16"/>
                <w:szCs w:val="16"/>
              </w:rPr>
              <w:t xml:space="preserve">del </w:t>
            </w:r>
            <w:r w:rsidRPr="009A550D">
              <w:rPr>
                <w:rFonts w:ascii="Montserrat" w:hAnsi="Montserrat" w:cs="Arial"/>
                <w:bCs/>
                <w:iCs/>
                <w:sz w:val="16"/>
                <w:szCs w:val="16"/>
                <w:lang w:val="es-MX"/>
              </w:rPr>
              <w:t>Licitante</w:t>
            </w:r>
            <w:r w:rsidRPr="009A550D">
              <w:rPr>
                <w:rFonts w:ascii="Montserrat" w:hAnsi="Montserrat" w:cs="Arial"/>
                <w:sz w:val="16"/>
                <w:szCs w:val="16"/>
              </w:rPr>
              <w:t>.</w:t>
            </w:r>
          </w:p>
        </w:tc>
      </w:tr>
    </w:tbl>
    <w:p w:rsidR="005E21C9" w:rsidRPr="002139FE" w:rsidRDefault="005E21C9" w:rsidP="005E21C9">
      <w:pPr>
        <w:pStyle w:val="Puesto"/>
        <w:shd w:val="clear" w:color="auto" w:fill="FFFFFF"/>
        <w:spacing w:line="240" w:lineRule="auto"/>
        <w:jc w:val="both"/>
        <w:rPr>
          <w:rFonts w:ascii="Montserrat" w:hAnsi="Montserrat"/>
        </w:rPr>
      </w:pPr>
    </w:p>
    <w:p w:rsidR="006A688B" w:rsidRPr="00C207E2" w:rsidRDefault="005E21C9" w:rsidP="00C207E2">
      <w:pPr>
        <w:jc w:val="center"/>
        <w:rPr>
          <w:rFonts w:ascii="Montserrat" w:hAnsi="Montserrat" w:cs="Arial"/>
          <w:b/>
          <w:sz w:val="20"/>
          <w:szCs w:val="20"/>
          <w:lang w:val="es-MX"/>
        </w:rPr>
      </w:pPr>
      <w:r>
        <w:rPr>
          <w:rFonts w:ascii="Montserrat" w:hAnsi="Montserrat" w:cs="Arial"/>
          <w:b/>
          <w:sz w:val="20"/>
          <w:szCs w:val="20"/>
          <w:lang w:val="es-MX"/>
        </w:rPr>
        <w:br w:type="page"/>
      </w:r>
      <w:bookmarkStart w:id="796" w:name="_Toc62837747"/>
      <w:r w:rsidR="001678CF" w:rsidRPr="00DD7C19">
        <w:rPr>
          <w:rFonts w:ascii="Montserrat" w:hAnsi="Montserrat"/>
          <w:b/>
          <w:bCs/>
          <w:noProof/>
          <w:kern w:val="1"/>
          <w:sz w:val="20"/>
          <w:szCs w:val="20"/>
          <w:lang w:val="es-MX" w:eastAsia="ar-SA"/>
        </w:rPr>
        <w:lastRenderedPageBreak/>
        <w:t xml:space="preserve">FORMATO </w:t>
      </w:r>
      <w:r w:rsidR="00AB77D6">
        <w:rPr>
          <w:rFonts w:ascii="Montserrat" w:hAnsi="Montserrat"/>
          <w:b/>
          <w:bCs/>
          <w:noProof/>
          <w:kern w:val="1"/>
          <w:sz w:val="20"/>
          <w:szCs w:val="20"/>
          <w:lang w:val="es-MX" w:eastAsia="ar-SA"/>
        </w:rPr>
        <w:t>9</w:t>
      </w:r>
      <w:r w:rsidR="00B56784" w:rsidRPr="00DD7C19">
        <w:rPr>
          <w:rFonts w:ascii="Montserrat" w:hAnsi="Montserrat"/>
          <w:b/>
          <w:bCs/>
          <w:noProof/>
          <w:kern w:val="1"/>
          <w:sz w:val="20"/>
          <w:szCs w:val="20"/>
          <w:lang w:val="es-MX" w:eastAsia="ar-SA"/>
        </w:rPr>
        <w:br/>
      </w:r>
      <w:r w:rsidR="00753D93" w:rsidRPr="00DD7C19">
        <w:rPr>
          <w:rFonts w:ascii="Montserrat" w:hAnsi="Montserrat"/>
          <w:b/>
          <w:bCs/>
          <w:noProof/>
          <w:kern w:val="1"/>
          <w:sz w:val="20"/>
          <w:szCs w:val="20"/>
          <w:lang w:val="es-MX" w:eastAsia="ar-SA"/>
        </w:rPr>
        <w:t>PROPUESTA ECONÓMICA</w:t>
      </w:r>
      <w:bookmarkEnd w:id="796"/>
    </w:p>
    <w:p w:rsidR="008E2842" w:rsidRPr="002139FE" w:rsidRDefault="008E2842" w:rsidP="008E2842">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6A688B" w:rsidRPr="00934610" w:rsidRDefault="006A688B" w:rsidP="002A79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39"/>
        <w:jc w:val="both"/>
        <w:rPr>
          <w:rFonts w:ascii="Montserrat" w:hAnsi="Montserrat" w:cs="Arial"/>
          <w:sz w:val="18"/>
          <w:szCs w:val="18"/>
          <w:lang w:val="es-MX"/>
        </w:rPr>
      </w:pPr>
    </w:p>
    <w:p w:rsidR="00753D93" w:rsidRPr="00934610" w:rsidRDefault="00753D93" w:rsidP="00753D93">
      <w:pPr>
        <w:widowControl w:val="0"/>
        <w:suppressAutoHyphens/>
        <w:snapToGrid w:val="0"/>
        <w:ind w:right="193"/>
        <w:jc w:val="right"/>
        <w:rPr>
          <w:rFonts w:ascii="Montserrat" w:eastAsiaTheme="minorEastAsia" w:hAnsi="Montserrat" w:cs="Arial"/>
          <w:sz w:val="18"/>
          <w:szCs w:val="18"/>
          <w:lang w:val="es-MX" w:eastAsia="ar-SA"/>
        </w:rPr>
      </w:pPr>
      <w:r w:rsidRPr="00934610">
        <w:rPr>
          <w:rFonts w:ascii="Montserrat" w:eastAsiaTheme="minorEastAsia" w:hAnsi="Montserrat" w:cs="Arial"/>
          <w:sz w:val="18"/>
          <w:szCs w:val="18"/>
          <w:lang w:val="es-MX" w:eastAsia="ar-SA"/>
        </w:rPr>
        <w:t>Ciudad de México, a _____ de ___</w:t>
      </w:r>
      <w:r w:rsidR="007F6809" w:rsidRPr="00934610">
        <w:rPr>
          <w:rFonts w:ascii="Montserrat" w:hAnsi="Montserrat"/>
          <w:sz w:val="18"/>
          <w:szCs w:val="18"/>
        </w:rPr>
        <w:t>______(1)</w:t>
      </w:r>
      <w:r w:rsidRPr="00934610">
        <w:rPr>
          <w:rFonts w:ascii="Montserrat" w:eastAsiaTheme="minorEastAsia" w:hAnsi="Montserrat" w:cs="Arial"/>
          <w:sz w:val="18"/>
          <w:szCs w:val="18"/>
          <w:lang w:val="es-MX" w:eastAsia="ar-SA"/>
        </w:rPr>
        <w:t>_________de 20__.</w:t>
      </w:r>
    </w:p>
    <w:p w:rsidR="00F22984" w:rsidRPr="000C7A64" w:rsidRDefault="00F22984" w:rsidP="002A79D1">
      <w:pPr>
        <w:jc w:val="both"/>
        <w:rPr>
          <w:rFonts w:cs="Arial"/>
          <w:sz w:val="20"/>
          <w:szCs w:val="20"/>
        </w:rPr>
      </w:pPr>
    </w:p>
    <w:p w:rsidR="00EC06FD" w:rsidRPr="000C7A64" w:rsidRDefault="00865297" w:rsidP="002A79D1">
      <w:pPr>
        <w:ind w:right="539"/>
        <w:jc w:val="both"/>
        <w:rPr>
          <w:rFonts w:cs="Arial"/>
          <w:b/>
          <w:sz w:val="20"/>
          <w:szCs w:val="20"/>
          <w:lang w:val="es-MX"/>
        </w:rPr>
      </w:pPr>
      <w:r>
        <w:rPr>
          <w:rFonts w:cs="Arial"/>
          <w:b/>
          <w:sz w:val="20"/>
          <w:szCs w:val="20"/>
        </w:rPr>
        <w:t>COLEGIO DE BACHILLERES</w:t>
      </w:r>
    </w:p>
    <w:p w:rsidR="00762178" w:rsidRPr="000C7A64" w:rsidRDefault="00762178" w:rsidP="002A79D1">
      <w:pPr>
        <w:autoSpaceDE w:val="0"/>
        <w:autoSpaceDN w:val="0"/>
        <w:adjustRightInd w:val="0"/>
        <w:jc w:val="both"/>
        <w:rPr>
          <w:rFonts w:cs="Arial"/>
          <w:b/>
          <w:bCs/>
          <w:sz w:val="20"/>
          <w:szCs w:val="20"/>
          <w:lang w:eastAsia="es-MX"/>
        </w:rPr>
      </w:pPr>
      <w:r w:rsidRPr="000C7A64">
        <w:rPr>
          <w:rFonts w:cs="Arial"/>
          <w:b/>
          <w:bCs/>
          <w:sz w:val="20"/>
          <w:szCs w:val="20"/>
          <w:lang w:eastAsia="es-MX"/>
        </w:rPr>
        <w:t>P R E S E N T E</w:t>
      </w:r>
    </w:p>
    <w:p w:rsidR="001E26E3" w:rsidRPr="000C7A64" w:rsidRDefault="001E26E3" w:rsidP="002A79D1">
      <w:pPr>
        <w:jc w:val="both"/>
        <w:outlineLvl w:val="0"/>
        <w:rPr>
          <w:rFonts w:cs="Arial"/>
          <w:sz w:val="20"/>
          <w:szCs w:val="20"/>
        </w:rPr>
      </w:pPr>
    </w:p>
    <w:p w:rsidR="00974A48" w:rsidRPr="000C7A64" w:rsidRDefault="00974A48" w:rsidP="00283EEB">
      <w:pPr>
        <w:pStyle w:val="Textoindependiente3"/>
        <w:jc w:val="both"/>
        <w:rPr>
          <w:rFonts w:cs="Arial"/>
          <w:sz w:val="20"/>
          <w:szCs w:val="20"/>
        </w:rPr>
      </w:pPr>
      <w:r w:rsidRPr="000C7A64">
        <w:rPr>
          <w:rFonts w:cs="Arial"/>
          <w:sz w:val="20"/>
          <w:szCs w:val="20"/>
          <w:lang w:val="es-MX"/>
        </w:rPr>
        <w:t>P</w:t>
      </w:r>
      <w:r w:rsidRPr="000C7A64">
        <w:rPr>
          <w:rFonts w:cs="Arial"/>
          <w:sz w:val="20"/>
          <w:szCs w:val="20"/>
        </w:rPr>
        <w:t>ara que este documento se considere en la evaluación será necesario que cumpla con lo siguiente:</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lang w:val="es-MX"/>
        </w:rPr>
        <w:t>E</w:t>
      </w:r>
      <w:r w:rsidRPr="000C7A64">
        <w:rPr>
          <w:rFonts w:cs="Arial"/>
          <w:sz w:val="20"/>
          <w:szCs w:val="20"/>
        </w:rPr>
        <w:t>n papel, preferentemente membretado del o los licitantes, sin tachaduras ni enmendaduras.</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rPr>
        <w:t>Deberá ser clara y precisa.</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rPr>
        <w:t>En todos los casos, deberá ser firmada por la persona legalmente facultada para ello en la última hoja de la propuesta que las contenga; por lo que no afectará la solvencia de la propuesta cuando las demás hojas que la integran y sus anexos carezcan de firma, por lo que no podrá desecharse por esta causa.</w:t>
      </w:r>
    </w:p>
    <w:p w:rsidR="00865297" w:rsidRDefault="00865297" w:rsidP="00BA729A">
      <w:pPr>
        <w:pStyle w:val="Textoindependiente3"/>
        <w:numPr>
          <w:ilvl w:val="0"/>
          <w:numId w:val="159"/>
        </w:numPr>
        <w:spacing w:after="0"/>
        <w:ind w:left="284" w:right="51"/>
        <w:jc w:val="both"/>
        <w:rPr>
          <w:rFonts w:cs="Arial"/>
          <w:sz w:val="20"/>
          <w:szCs w:val="20"/>
        </w:rPr>
      </w:pPr>
      <w:bookmarkStart w:id="797" w:name="_Toc328464404"/>
      <w:r w:rsidRPr="00865297">
        <w:rPr>
          <w:rFonts w:cs="Arial"/>
          <w:sz w:val="20"/>
          <w:szCs w:val="20"/>
        </w:rPr>
        <w:t xml:space="preserve">la propuesta economica debera estar acorde a lo solicitado por la propuesta tecnica y de conformidad con el anexo </w:t>
      </w:r>
      <w:bookmarkEnd w:id="797"/>
      <w:r>
        <w:rPr>
          <w:rFonts w:cs="Arial"/>
          <w:sz w:val="20"/>
          <w:szCs w:val="20"/>
        </w:rPr>
        <w:t>I.</w:t>
      </w:r>
    </w:p>
    <w:p w:rsidR="00433825" w:rsidRPr="000C7A64" w:rsidRDefault="00865297" w:rsidP="00BA729A">
      <w:pPr>
        <w:pStyle w:val="Textoindependiente3"/>
        <w:numPr>
          <w:ilvl w:val="0"/>
          <w:numId w:val="159"/>
        </w:numPr>
        <w:spacing w:after="0"/>
        <w:ind w:left="284" w:right="51"/>
        <w:jc w:val="both"/>
        <w:rPr>
          <w:rFonts w:cs="Arial"/>
          <w:sz w:val="20"/>
          <w:szCs w:val="20"/>
        </w:rPr>
      </w:pPr>
      <w:r w:rsidRPr="00865297">
        <w:rPr>
          <w:rFonts w:cs="Arial"/>
          <w:sz w:val="20"/>
          <w:szCs w:val="20"/>
        </w:rPr>
        <w:t xml:space="preserve"> </w:t>
      </w:r>
      <w:r w:rsidR="00433825" w:rsidRPr="000C7A64">
        <w:rPr>
          <w:rFonts w:cs="Arial"/>
          <w:sz w:val="20"/>
          <w:szCs w:val="20"/>
        </w:rPr>
        <w:t>Los importes deberán ser expresados en moneda nacional a dos decimales.</w:t>
      </w:r>
    </w:p>
    <w:p w:rsidR="000F457D" w:rsidRPr="000C7A64" w:rsidRDefault="000F457D" w:rsidP="00C207E2">
      <w:pPr>
        <w:jc w:val="both"/>
        <w:rPr>
          <w:rFonts w:cs="Arial"/>
          <w:b/>
          <w:sz w:val="20"/>
          <w:szCs w:val="20"/>
        </w:rPr>
      </w:pPr>
    </w:p>
    <w:tbl>
      <w:tblPr>
        <w:tblStyle w:val="Tablaconcuadrcula"/>
        <w:tblW w:w="9634" w:type="dxa"/>
        <w:jc w:val="center"/>
        <w:tblLook w:val="04A0" w:firstRow="1" w:lastRow="0" w:firstColumn="1" w:lastColumn="0" w:noHBand="0" w:noVBand="1"/>
      </w:tblPr>
      <w:tblGrid>
        <w:gridCol w:w="1555"/>
        <w:gridCol w:w="5670"/>
        <w:gridCol w:w="2409"/>
      </w:tblGrid>
      <w:tr w:rsidR="00C207E2" w:rsidRPr="00C207E2" w:rsidTr="00D4235A">
        <w:trPr>
          <w:trHeight w:val="397"/>
          <w:jc w:val="center"/>
        </w:trPr>
        <w:tc>
          <w:tcPr>
            <w:tcW w:w="1555" w:type="dxa"/>
          </w:tcPr>
          <w:p w:rsidR="00C207E2" w:rsidRPr="00C207E2" w:rsidRDefault="00C207E2" w:rsidP="00C207E2">
            <w:pPr>
              <w:jc w:val="center"/>
              <w:rPr>
                <w:rFonts w:cs="Arial"/>
                <w:b/>
                <w:sz w:val="20"/>
                <w:szCs w:val="20"/>
              </w:rPr>
            </w:pPr>
            <w:r>
              <w:rPr>
                <w:rFonts w:cs="Arial"/>
                <w:b/>
                <w:sz w:val="20"/>
                <w:szCs w:val="20"/>
              </w:rPr>
              <w:t>Partida</w:t>
            </w:r>
          </w:p>
        </w:tc>
        <w:tc>
          <w:tcPr>
            <w:tcW w:w="5670" w:type="dxa"/>
            <w:shd w:val="clear" w:color="auto" w:fill="auto"/>
            <w:vAlign w:val="center"/>
          </w:tcPr>
          <w:p w:rsidR="00C207E2" w:rsidRPr="00C207E2" w:rsidRDefault="00C207E2" w:rsidP="00C207E2">
            <w:pPr>
              <w:jc w:val="center"/>
              <w:rPr>
                <w:rFonts w:cs="Arial"/>
                <w:b/>
                <w:sz w:val="20"/>
                <w:szCs w:val="20"/>
              </w:rPr>
            </w:pPr>
            <w:r w:rsidRPr="00C207E2">
              <w:rPr>
                <w:rFonts w:cs="Arial"/>
                <w:b/>
                <w:sz w:val="20"/>
                <w:szCs w:val="20"/>
              </w:rPr>
              <w:t>Descripción del Servicio</w:t>
            </w:r>
          </w:p>
        </w:tc>
        <w:tc>
          <w:tcPr>
            <w:tcW w:w="2409" w:type="dxa"/>
            <w:shd w:val="clear" w:color="auto" w:fill="auto"/>
            <w:vAlign w:val="center"/>
          </w:tcPr>
          <w:p w:rsidR="00C207E2" w:rsidRPr="00C207E2" w:rsidRDefault="00C207E2" w:rsidP="00D02EB0">
            <w:pPr>
              <w:jc w:val="center"/>
              <w:rPr>
                <w:rFonts w:cs="Arial"/>
                <w:b/>
                <w:sz w:val="20"/>
                <w:szCs w:val="20"/>
              </w:rPr>
            </w:pPr>
            <w:r w:rsidRPr="00C207E2">
              <w:rPr>
                <w:rFonts w:cs="Arial"/>
                <w:b/>
                <w:sz w:val="20"/>
                <w:szCs w:val="20"/>
              </w:rPr>
              <w:t>Pecio Unitario</w:t>
            </w:r>
          </w:p>
        </w:tc>
      </w:tr>
      <w:tr w:rsidR="00C207E2" w:rsidRPr="00C207E2" w:rsidTr="00D4235A">
        <w:trPr>
          <w:trHeight w:val="546"/>
          <w:jc w:val="center"/>
        </w:trPr>
        <w:tc>
          <w:tcPr>
            <w:tcW w:w="1555" w:type="dxa"/>
          </w:tcPr>
          <w:p w:rsidR="00C207E2" w:rsidRPr="00C207E2" w:rsidRDefault="0006604C" w:rsidP="00C207E2">
            <w:pPr>
              <w:ind w:left="22"/>
              <w:jc w:val="center"/>
              <w:rPr>
                <w:rFonts w:cs="Arial"/>
                <w:b/>
                <w:sz w:val="20"/>
                <w:szCs w:val="20"/>
              </w:rPr>
            </w:pPr>
            <w:r>
              <w:rPr>
                <w:rFonts w:cs="Arial"/>
                <w:b/>
                <w:sz w:val="20"/>
                <w:szCs w:val="20"/>
              </w:rPr>
              <w:t>Única</w:t>
            </w:r>
          </w:p>
        </w:tc>
        <w:tc>
          <w:tcPr>
            <w:tcW w:w="5670" w:type="dxa"/>
            <w:vAlign w:val="center"/>
          </w:tcPr>
          <w:p w:rsidR="00C207E2" w:rsidRPr="00C207E2" w:rsidRDefault="00307BD4" w:rsidP="00A61679">
            <w:pPr>
              <w:jc w:val="both"/>
              <w:rPr>
                <w:rFonts w:cs="Arial"/>
                <w:b/>
                <w:sz w:val="20"/>
                <w:szCs w:val="20"/>
              </w:rPr>
            </w:pPr>
            <w:r>
              <w:rPr>
                <w:rFonts w:ascii="Montserrat" w:hAnsi="Montserrat" w:cs="Arial"/>
                <w:sz w:val="20"/>
                <w:szCs w:val="20"/>
              </w:rPr>
              <w:t xml:space="preserve">Servicio de </w:t>
            </w:r>
            <w:r w:rsidRPr="001445FA">
              <w:rPr>
                <w:rFonts w:ascii="Montserrat" w:hAnsi="Montserrat" w:cs="Arial"/>
                <w:sz w:val="20"/>
                <w:szCs w:val="20"/>
              </w:rPr>
              <w:t>“Retiro de Hojarasca y Cascajo  para la Dirección General y los 20 Planteles del Colegio de Bachilleres”</w:t>
            </w:r>
          </w:p>
        </w:tc>
        <w:tc>
          <w:tcPr>
            <w:tcW w:w="2409" w:type="dxa"/>
          </w:tcPr>
          <w:p w:rsidR="00C207E2" w:rsidRPr="00C207E2" w:rsidRDefault="00C207E2" w:rsidP="00A61679">
            <w:pPr>
              <w:rPr>
                <w:rFonts w:cs="Arial"/>
                <w:b/>
                <w:sz w:val="20"/>
                <w:szCs w:val="20"/>
              </w:rPr>
            </w:pPr>
          </w:p>
        </w:tc>
      </w:tr>
    </w:tbl>
    <w:p w:rsidR="00D02EB0" w:rsidRPr="00C207E2" w:rsidRDefault="00D02EB0" w:rsidP="00974A48">
      <w:pPr>
        <w:ind w:left="1701" w:hanging="1134"/>
        <w:jc w:val="both"/>
        <w:rPr>
          <w:rFonts w:cs="Arial"/>
          <w:b/>
          <w:sz w:val="20"/>
          <w:szCs w:val="20"/>
        </w:rPr>
      </w:pPr>
    </w:p>
    <w:p w:rsidR="00D479CF" w:rsidRPr="00C207E2" w:rsidRDefault="00D479CF" w:rsidP="002A79D1">
      <w:pPr>
        <w:autoSpaceDE w:val="0"/>
        <w:autoSpaceDN w:val="0"/>
        <w:adjustRightInd w:val="0"/>
        <w:jc w:val="both"/>
        <w:rPr>
          <w:rFonts w:cs="Arial"/>
          <w:b/>
          <w:sz w:val="20"/>
          <w:szCs w:val="20"/>
        </w:rPr>
      </w:pPr>
      <w:r w:rsidRPr="00C207E2">
        <w:rPr>
          <w:rFonts w:cs="Arial"/>
          <w:b/>
          <w:sz w:val="20"/>
          <w:szCs w:val="20"/>
        </w:rPr>
        <w:t xml:space="preserve">NOTA IMPORTANTE: </w:t>
      </w:r>
    </w:p>
    <w:p w:rsidR="00C207E2" w:rsidRPr="00C207E2" w:rsidRDefault="00C207E2" w:rsidP="00C207E2">
      <w:pPr>
        <w:pStyle w:val="Normal1"/>
        <w:spacing w:after="0" w:afterAutospacing="0"/>
        <w:jc w:val="both"/>
        <w:rPr>
          <w:rFonts w:ascii="Arial" w:hAnsi="Arial" w:cs="Arial"/>
          <w:b/>
          <w:color w:val="auto"/>
          <w:sz w:val="20"/>
          <w:szCs w:val="20"/>
        </w:rPr>
      </w:pPr>
      <w:r w:rsidRPr="00C207E2">
        <w:rPr>
          <w:rFonts w:ascii="Arial" w:hAnsi="Arial" w:cs="Arial"/>
          <w:b/>
          <w:color w:val="auto"/>
          <w:sz w:val="20"/>
          <w:szCs w:val="20"/>
        </w:rPr>
        <w:t>La proposición presentada asciende a un monto, antes de IVA de:</w:t>
      </w:r>
    </w:p>
    <w:p w:rsidR="00C207E2" w:rsidRPr="00C207E2" w:rsidRDefault="00C207E2" w:rsidP="00C207E2">
      <w:pPr>
        <w:pStyle w:val="Normal1"/>
        <w:spacing w:after="120"/>
        <w:ind w:firstLine="5"/>
        <w:rPr>
          <w:rFonts w:ascii="Arial" w:hAnsi="Arial" w:cs="Arial"/>
          <w:b/>
          <w:color w:val="auto"/>
          <w:sz w:val="20"/>
          <w:szCs w:val="20"/>
        </w:rPr>
      </w:pPr>
      <w:r w:rsidRPr="00C207E2">
        <w:rPr>
          <w:rFonts w:ascii="Arial" w:hAnsi="Arial" w:cs="Arial"/>
          <w:b/>
          <w:color w:val="auto"/>
          <w:sz w:val="20"/>
          <w:szCs w:val="20"/>
        </w:rPr>
        <w:t xml:space="preserve">$      </w:t>
      </w:r>
      <w:r w:rsidRPr="00C207E2">
        <w:rPr>
          <w:rFonts w:ascii="Arial" w:hAnsi="Arial" w:cs="Arial"/>
          <w:b/>
          <w:color w:val="auto"/>
          <w:sz w:val="20"/>
          <w:szCs w:val="20"/>
        </w:rPr>
        <w:tab/>
        <w:t xml:space="preserve">(IMPORTE CON NÚMERO Y LETRA) </w:t>
      </w:r>
    </w:p>
    <w:p w:rsidR="00C207E2" w:rsidRPr="00C207E2" w:rsidRDefault="00C207E2" w:rsidP="00C207E2">
      <w:pPr>
        <w:pStyle w:val="Normal1"/>
        <w:spacing w:before="120" w:after="120"/>
        <w:ind w:left="420" w:hanging="420"/>
        <w:jc w:val="both"/>
        <w:rPr>
          <w:rFonts w:ascii="Arial" w:hAnsi="Arial" w:cs="Arial"/>
          <w:b/>
          <w:color w:val="auto"/>
          <w:sz w:val="20"/>
          <w:szCs w:val="20"/>
        </w:rPr>
      </w:pPr>
      <w:r w:rsidRPr="00C207E2">
        <w:rPr>
          <w:rFonts w:ascii="Arial" w:hAnsi="Arial" w:cs="Arial"/>
          <w:b/>
          <w:color w:val="auto"/>
          <w:sz w:val="20"/>
          <w:szCs w:val="20"/>
        </w:rPr>
        <w:t>La proposición presentada asciende a un monto total, incluyendo el IVA de:</w:t>
      </w:r>
    </w:p>
    <w:p w:rsidR="00C207E2" w:rsidRPr="00C207E2" w:rsidRDefault="00C207E2" w:rsidP="00C207E2">
      <w:pPr>
        <w:pStyle w:val="Normal1"/>
        <w:spacing w:after="120"/>
        <w:ind w:firstLine="5"/>
        <w:rPr>
          <w:rFonts w:ascii="Arial" w:hAnsi="Arial" w:cs="Arial"/>
          <w:b/>
          <w:color w:val="auto"/>
          <w:sz w:val="20"/>
          <w:szCs w:val="20"/>
        </w:rPr>
      </w:pPr>
      <w:r w:rsidRPr="00C207E2">
        <w:rPr>
          <w:rFonts w:ascii="Arial" w:hAnsi="Arial" w:cs="Arial"/>
          <w:b/>
          <w:color w:val="auto"/>
          <w:sz w:val="20"/>
          <w:szCs w:val="20"/>
        </w:rPr>
        <w:t xml:space="preserve">$      </w:t>
      </w:r>
      <w:r w:rsidRPr="00C207E2">
        <w:rPr>
          <w:rFonts w:ascii="Arial" w:hAnsi="Arial" w:cs="Arial"/>
          <w:b/>
          <w:color w:val="auto"/>
          <w:sz w:val="20"/>
          <w:szCs w:val="20"/>
        </w:rPr>
        <w:tab/>
        <w:t xml:space="preserve">(IMPORTE CON NÚMERO Y LETRA) </w:t>
      </w:r>
    </w:p>
    <w:p w:rsidR="00C207E2" w:rsidRPr="00C207E2" w:rsidRDefault="00C207E2" w:rsidP="00BA729A">
      <w:pPr>
        <w:pStyle w:val="Normal1"/>
        <w:numPr>
          <w:ilvl w:val="1"/>
          <w:numId w:val="172"/>
        </w:numPr>
        <w:tabs>
          <w:tab w:val="clear" w:pos="1440"/>
          <w:tab w:val="num" w:pos="284"/>
        </w:tabs>
        <w:spacing w:before="0" w:beforeAutospacing="0" w:after="0" w:afterAutospacing="0"/>
        <w:ind w:left="284" w:hanging="284"/>
        <w:jc w:val="both"/>
        <w:rPr>
          <w:rFonts w:ascii="Arial" w:hAnsi="Arial" w:cs="Arial"/>
          <w:b/>
          <w:color w:val="auto"/>
          <w:sz w:val="20"/>
          <w:szCs w:val="20"/>
        </w:rPr>
      </w:pPr>
      <w:r w:rsidRPr="00C207E2">
        <w:rPr>
          <w:rFonts w:ascii="Arial" w:hAnsi="Arial" w:cs="Arial"/>
          <w:b/>
          <w:color w:val="auto"/>
          <w:sz w:val="20"/>
          <w:szCs w:val="20"/>
        </w:rPr>
        <w:t xml:space="preserve">La vigencia de la proposición será de:       ___ días naturales </w:t>
      </w:r>
    </w:p>
    <w:p w:rsidR="00C207E2" w:rsidRPr="00C207E2" w:rsidRDefault="00C207E2" w:rsidP="00BA729A">
      <w:pPr>
        <w:pStyle w:val="Normal1"/>
        <w:numPr>
          <w:ilvl w:val="1"/>
          <w:numId w:val="172"/>
        </w:numPr>
        <w:tabs>
          <w:tab w:val="clear" w:pos="1440"/>
          <w:tab w:val="num" w:pos="284"/>
        </w:tabs>
        <w:spacing w:before="120" w:beforeAutospacing="0" w:after="240" w:afterAutospacing="0"/>
        <w:ind w:left="284" w:hanging="284"/>
        <w:jc w:val="both"/>
        <w:rPr>
          <w:rFonts w:ascii="Arial" w:hAnsi="Arial" w:cs="Arial"/>
          <w:b/>
          <w:color w:val="auto"/>
          <w:sz w:val="20"/>
          <w:szCs w:val="20"/>
        </w:rPr>
      </w:pPr>
      <w:r w:rsidRPr="00C207E2">
        <w:rPr>
          <w:rFonts w:ascii="Arial" w:hAnsi="Arial" w:cs="Arial"/>
          <w:b/>
          <w:color w:val="auto"/>
          <w:sz w:val="20"/>
          <w:szCs w:val="20"/>
        </w:rPr>
        <w:t>Los precios serán ser fijos hasta el día: ___ de _______________ de 2021</w:t>
      </w:r>
    </w:p>
    <w:p w:rsidR="00081EDD" w:rsidRPr="003F2DB7" w:rsidRDefault="00433825" w:rsidP="00C207E2">
      <w:pPr>
        <w:autoSpaceDE w:val="0"/>
        <w:autoSpaceDN w:val="0"/>
        <w:adjustRightInd w:val="0"/>
        <w:ind w:left="-284"/>
        <w:jc w:val="both"/>
        <w:rPr>
          <w:rFonts w:cs="Arial"/>
          <w:b/>
          <w:sz w:val="20"/>
          <w:szCs w:val="20"/>
          <w:lang w:eastAsia="es-MX"/>
        </w:rPr>
      </w:pPr>
      <w:r w:rsidRPr="003F2DB7">
        <w:rPr>
          <w:rFonts w:cs="Arial"/>
          <w:sz w:val="20"/>
          <w:szCs w:val="20"/>
        </w:rPr>
        <w:t>Manifiesto que conozco y acepto la convocatoria, sus anexos y apéndices del procedimiento de licitacion y los hago parte de mi proposición para participar en la partida que propone mi representada y corresponde justa, exacta y cabalmente a la descripción y presentación solicitada en la convocatoria y sus anexos.</w:t>
      </w:r>
    </w:p>
    <w:p w:rsidR="00D479CF" w:rsidRPr="003F2DB7" w:rsidRDefault="00D479CF" w:rsidP="00C207E2">
      <w:pPr>
        <w:autoSpaceDE w:val="0"/>
        <w:autoSpaceDN w:val="0"/>
        <w:adjustRightInd w:val="0"/>
        <w:jc w:val="both"/>
        <w:rPr>
          <w:rFonts w:cs="Arial"/>
          <w:sz w:val="20"/>
          <w:szCs w:val="20"/>
        </w:rPr>
      </w:pPr>
    </w:p>
    <w:p w:rsidR="00081EDD" w:rsidRDefault="00433825" w:rsidP="00C207E2">
      <w:pPr>
        <w:snapToGrid w:val="0"/>
        <w:ind w:left="-284"/>
        <w:jc w:val="both"/>
        <w:rPr>
          <w:rFonts w:eastAsiaTheme="minorEastAsia" w:cs="Arial"/>
          <w:b/>
          <w:i/>
          <w:sz w:val="20"/>
          <w:szCs w:val="20"/>
          <w:lang w:val="es-MX" w:eastAsia="en-US"/>
        </w:rPr>
      </w:pPr>
      <w:r w:rsidRPr="003F2DB7">
        <w:rPr>
          <w:rFonts w:eastAsiaTheme="minorEastAsia" w:cs="Arial"/>
          <w:sz w:val="20"/>
          <w:szCs w:val="20"/>
          <w:lang w:val="es-MX" w:eastAsia="en-US"/>
        </w:rPr>
        <w:t>Asimismo, con la presente propuesta económica asumo todos los gastos de transporte, gastos de expedición de garantía de cumplimiento, seguro e inspección</w:t>
      </w:r>
      <w:r w:rsidR="003F2DB7">
        <w:rPr>
          <w:rFonts w:eastAsiaTheme="minorEastAsia" w:cs="Arial"/>
          <w:sz w:val="20"/>
          <w:szCs w:val="20"/>
          <w:lang w:val="es-MX" w:eastAsia="en-US"/>
        </w:rPr>
        <w:t>,</w:t>
      </w:r>
      <w:r w:rsidRPr="003F2DB7">
        <w:rPr>
          <w:rFonts w:eastAsiaTheme="minorEastAsia" w:cs="Arial"/>
          <w:b/>
          <w:i/>
          <w:sz w:val="20"/>
          <w:szCs w:val="20"/>
          <w:lang w:val="es-MX" w:eastAsia="en-US"/>
        </w:rPr>
        <w:t xml:space="preserve"> </w:t>
      </w:r>
      <w:r w:rsidRPr="003F2DB7">
        <w:rPr>
          <w:rFonts w:eastAsiaTheme="minorEastAsia" w:cs="Arial"/>
          <w:sz w:val="20"/>
          <w:szCs w:val="20"/>
          <w:lang w:val="es-MX" w:eastAsia="en-US"/>
        </w:rPr>
        <w:t>durante la vigencia del contrato.</w:t>
      </w:r>
    </w:p>
    <w:p w:rsidR="00140C1E" w:rsidRPr="000C7A64" w:rsidRDefault="00140C1E" w:rsidP="00C207E2">
      <w:pPr>
        <w:snapToGrid w:val="0"/>
        <w:ind w:left="-284"/>
        <w:jc w:val="both"/>
        <w:rPr>
          <w:rFonts w:eastAsiaTheme="minorEastAsia" w:cs="Arial"/>
          <w:b/>
          <w:i/>
          <w:sz w:val="20"/>
          <w:szCs w:val="20"/>
          <w:lang w:val="es-MX" w:eastAsia="en-US"/>
        </w:rPr>
      </w:pPr>
    </w:p>
    <w:p w:rsidR="00ED1452" w:rsidRPr="000C7A64" w:rsidRDefault="00934610" w:rsidP="00C207E2">
      <w:pPr>
        <w:ind w:left="-284"/>
        <w:jc w:val="center"/>
        <w:rPr>
          <w:rFonts w:cs="Arial"/>
          <w:b/>
          <w:sz w:val="20"/>
          <w:szCs w:val="20"/>
          <w:lang w:val="es-MX"/>
        </w:rPr>
      </w:pPr>
      <w:r w:rsidRPr="000C7A64">
        <w:rPr>
          <w:rFonts w:cs="Arial"/>
          <w:b/>
          <w:sz w:val="20"/>
          <w:szCs w:val="20"/>
          <w:lang w:val="es-MX"/>
        </w:rPr>
        <w:t>ATENTAMENTE</w:t>
      </w:r>
    </w:p>
    <w:p w:rsidR="00ED1452" w:rsidRPr="000C7A64" w:rsidRDefault="00ED1452" w:rsidP="00C207E2">
      <w:pPr>
        <w:ind w:left="-284"/>
        <w:jc w:val="center"/>
        <w:rPr>
          <w:rFonts w:cs="Arial"/>
          <w:b/>
          <w:sz w:val="20"/>
          <w:szCs w:val="20"/>
          <w:lang w:val="es-MX"/>
        </w:rPr>
      </w:pPr>
      <w:r w:rsidRPr="000C7A64">
        <w:rPr>
          <w:rFonts w:cs="Arial"/>
          <w:b/>
          <w:sz w:val="20"/>
          <w:szCs w:val="20"/>
          <w:lang w:val="es-MX"/>
        </w:rPr>
        <w:t>(__________________________________________)</w:t>
      </w:r>
    </w:p>
    <w:p w:rsidR="00ED1452" w:rsidRPr="000C7A64" w:rsidRDefault="00ED1452" w:rsidP="00C207E2">
      <w:pPr>
        <w:ind w:left="-284"/>
        <w:jc w:val="center"/>
        <w:rPr>
          <w:rFonts w:cs="Arial"/>
          <w:b/>
          <w:sz w:val="20"/>
          <w:szCs w:val="20"/>
          <w:lang w:val="es-MX"/>
        </w:rPr>
      </w:pPr>
      <w:r w:rsidRPr="000C7A64">
        <w:rPr>
          <w:rFonts w:cs="Arial"/>
          <w:b/>
          <w:sz w:val="20"/>
          <w:szCs w:val="20"/>
          <w:lang w:val="es-MX"/>
        </w:rPr>
        <w:t xml:space="preserve">Nombre y firma del representante legal del </w:t>
      </w:r>
      <w:r w:rsidR="005C659E" w:rsidRPr="000C7A64">
        <w:rPr>
          <w:rFonts w:cs="Arial"/>
          <w:b/>
          <w:bCs/>
          <w:iCs/>
          <w:sz w:val="20"/>
          <w:szCs w:val="20"/>
          <w:lang w:val="es-MX"/>
        </w:rPr>
        <w:t>Licitante</w:t>
      </w:r>
    </w:p>
    <w:p w:rsidR="00081EDD" w:rsidRPr="000C7A64" w:rsidRDefault="00081EDD" w:rsidP="002A79D1">
      <w:pPr>
        <w:jc w:val="both"/>
        <w:rPr>
          <w:rFonts w:eastAsia="Arial Narrow" w:cs="Arial"/>
          <w:sz w:val="20"/>
          <w:szCs w:val="20"/>
        </w:rPr>
      </w:pPr>
    </w:p>
    <w:p w:rsidR="000078AD" w:rsidRPr="00B56784" w:rsidRDefault="00B93A6F" w:rsidP="00B56784">
      <w:pPr>
        <w:rPr>
          <w:rFonts w:cs="Arial"/>
          <w:b/>
          <w:bCs/>
          <w:sz w:val="20"/>
          <w:szCs w:val="20"/>
          <w:lang w:val="es-ES_tradnl"/>
        </w:rPr>
      </w:pPr>
      <w:r w:rsidRPr="000C7A64">
        <w:rPr>
          <w:rFonts w:cs="Arial"/>
          <w:sz w:val="20"/>
          <w:szCs w:val="20"/>
        </w:rPr>
        <w:br w:type="page"/>
      </w:r>
    </w:p>
    <w:p w:rsidR="00B65AC8" w:rsidRPr="00B56784" w:rsidRDefault="001678CF" w:rsidP="00DD7C19">
      <w:pPr>
        <w:keepNext/>
        <w:suppressAutoHyphens/>
        <w:ind w:left="360"/>
        <w:jc w:val="center"/>
        <w:outlineLvl w:val="0"/>
        <w:rPr>
          <w:rFonts w:ascii="Montserrat" w:hAnsi="Montserrat" w:cs="Arial"/>
          <w:bCs/>
          <w:i/>
          <w:iCs/>
          <w:sz w:val="20"/>
          <w:szCs w:val="20"/>
          <w:lang w:val="es-MX"/>
        </w:rPr>
      </w:pPr>
      <w:bookmarkStart w:id="798" w:name="_Toc62837748"/>
      <w:r w:rsidRPr="00DD7C19">
        <w:rPr>
          <w:rFonts w:ascii="Montserrat" w:hAnsi="Montserrat"/>
          <w:b/>
          <w:bCs/>
          <w:noProof/>
          <w:kern w:val="1"/>
          <w:sz w:val="20"/>
          <w:szCs w:val="20"/>
          <w:lang w:val="es-MX" w:eastAsia="ar-SA"/>
        </w:rPr>
        <w:lastRenderedPageBreak/>
        <w:t>FORMATO 1</w:t>
      </w:r>
      <w:r w:rsidR="00AB77D6">
        <w:rPr>
          <w:rFonts w:ascii="Montserrat" w:hAnsi="Montserrat"/>
          <w:b/>
          <w:bCs/>
          <w:noProof/>
          <w:kern w:val="1"/>
          <w:sz w:val="20"/>
          <w:szCs w:val="20"/>
          <w:lang w:val="es-MX" w:eastAsia="ar-SA"/>
        </w:rPr>
        <w:t>0</w:t>
      </w:r>
      <w:r w:rsidR="00B56784" w:rsidRPr="00DD7C19">
        <w:rPr>
          <w:rFonts w:ascii="Montserrat" w:hAnsi="Montserrat"/>
          <w:b/>
          <w:bCs/>
          <w:noProof/>
          <w:kern w:val="1"/>
          <w:sz w:val="20"/>
          <w:szCs w:val="20"/>
          <w:lang w:val="es-MX" w:eastAsia="ar-SA"/>
        </w:rPr>
        <w:br/>
      </w:r>
      <w:r w:rsidR="00B65AC8" w:rsidRPr="00DD7C19">
        <w:rPr>
          <w:rFonts w:ascii="Montserrat" w:hAnsi="Montserrat"/>
          <w:b/>
          <w:bCs/>
          <w:noProof/>
          <w:kern w:val="1"/>
          <w:sz w:val="20"/>
          <w:szCs w:val="20"/>
          <w:lang w:val="es-MX" w:eastAsia="ar-SA"/>
        </w:rPr>
        <w:t>INFORMACIÓN RESERVADA O CONFIDENCIAL</w:t>
      </w:r>
      <w:bookmarkEnd w:id="798"/>
    </w:p>
    <w:p w:rsidR="007E1E0D" w:rsidRPr="00B56784" w:rsidRDefault="00753D93" w:rsidP="0063357C">
      <w:pPr>
        <w:jc w:val="center"/>
        <w:rPr>
          <w:rFonts w:ascii="Montserrat" w:hAnsi="Montserrat" w:cs="Arial"/>
          <w:b/>
          <w:sz w:val="20"/>
          <w:szCs w:val="20"/>
          <w:lang w:val="es-MX"/>
        </w:rPr>
      </w:pPr>
      <w:r w:rsidRPr="00B56784">
        <w:rPr>
          <w:rFonts w:ascii="Montserrat" w:hAnsi="Montserrat" w:cs="Arial"/>
          <w:b/>
          <w:sz w:val="20"/>
          <w:szCs w:val="20"/>
          <w:lang w:val="es-MX"/>
        </w:rPr>
        <w:t xml:space="preserve">ESCRITO EN TÉRMINOS DE LO ESTABLECIDO EN LOS ARTÍCULOS 113 Y 116 DE LA </w:t>
      </w:r>
      <w:r w:rsidR="002C7037">
        <w:rPr>
          <w:rFonts w:ascii="Montserrat" w:hAnsi="Montserrat" w:cs="Arial"/>
          <w:b/>
          <w:sz w:val="20"/>
          <w:szCs w:val="20"/>
          <w:lang w:val="es-MX"/>
        </w:rPr>
        <w:t>LAASSP</w:t>
      </w:r>
      <w:r w:rsidRPr="00B56784">
        <w:rPr>
          <w:rFonts w:ascii="Montserrat" w:hAnsi="Montserrat" w:cs="Arial"/>
          <w:b/>
          <w:sz w:val="20"/>
          <w:szCs w:val="20"/>
          <w:lang w:val="es-MX"/>
        </w:rPr>
        <w:t xml:space="preserve"> GENERAL DE TRANSPARENCIA Y ACCESO A LA INFORMACIÓN PÚBLICA; Y SUS CORRELATIVOS 110 Y 113 DE LA </w:t>
      </w:r>
      <w:r w:rsidR="002C7037">
        <w:rPr>
          <w:rFonts w:ascii="Montserrat" w:hAnsi="Montserrat" w:cs="Arial"/>
          <w:b/>
          <w:sz w:val="20"/>
          <w:szCs w:val="20"/>
          <w:lang w:val="es-MX"/>
        </w:rPr>
        <w:t>LAASSP</w:t>
      </w:r>
      <w:r w:rsidRPr="00B56784">
        <w:rPr>
          <w:rFonts w:ascii="Montserrat" w:hAnsi="Montserrat" w:cs="Arial"/>
          <w:b/>
          <w:sz w:val="20"/>
          <w:szCs w:val="20"/>
          <w:lang w:val="es-MX"/>
        </w:rPr>
        <w:t xml:space="preserve"> FEDERAL DE TRANSPARENCIA </w:t>
      </w:r>
      <w:r w:rsidRPr="00B56784">
        <w:rPr>
          <w:rFonts w:ascii="Montserrat" w:eastAsia="Calibri" w:hAnsi="Montserrat" w:cs="Arial"/>
          <w:b/>
          <w:color w:val="000000"/>
          <w:sz w:val="20"/>
          <w:szCs w:val="20"/>
          <w:lang w:val="es-MX" w:eastAsia="en-US"/>
        </w:rPr>
        <w:t>Y ACCESO A LA INFORMACIÓN PÚBLICA</w:t>
      </w:r>
      <w:r w:rsidRPr="00B56784">
        <w:rPr>
          <w:rFonts w:ascii="Montserrat" w:eastAsia="Calibri" w:hAnsi="Montserrat" w:cs="Tahoma"/>
          <w:b/>
          <w:bCs/>
          <w:color w:val="000000"/>
          <w:sz w:val="20"/>
          <w:szCs w:val="20"/>
          <w:lang w:val="es-MX" w:eastAsia="en-US"/>
        </w:rPr>
        <w:t xml:space="preserve"> </w:t>
      </w:r>
      <w:r w:rsidRPr="00B56784">
        <w:rPr>
          <w:rFonts w:ascii="Montserrat" w:hAnsi="Montserrat" w:cs="Arial"/>
          <w:b/>
          <w:sz w:val="20"/>
          <w:szCs w:val="20"/>
          <w:lang w:val="es-MX"/>
        </w:rPr>
        <w:t>RESPECTIVAMENTE</w:t>
      </w:r>
    </w:p>
    <w:p w:rsidR="008E2842" w:rsidRPr="006B2977" w:rsidRDefault="008E2842" w:rsidP="008E2842">
      <w:pPr>
        <w:pStyle w:val="Prrafodelista"/>
        <w:ind w:left="0"/>
        <w:jc w:val="center"/>
        <w:rPr>
          <w:rFonts w:ascii="Montserrat" w:hAnsi="Montserrat" w:cs="Arial"/>
          <w:sz w:val="18"/>
          <w:szCs w:val="18"/>
          <w:lang w:val="es-MX"/>
        </w:rPr>
      </w:pPr>
      <w:r w:rsidRPr="006B2977">
        <w:rPr>
          <w:rFonts w:ascii="Montserrat" w:hAnsi="Montserrat" w:cs="Arial"/>
          <w:sz w:val="18"/>
          <w:szCs w:val="18"/>
          <w:lang w:val="es-MX"/>
        </w:rPr>
        <w:t>(EN PAPEL PREFERENTEMENTE MEMBRETADO DEL LICITANTE)</w:t>
      </w:r>
    </w:p>
    <w:p w:rsidR="0063357C" w:rsidRPr="003F6E91" w:rsidRDefault="0063357C" w:rsidP="0063357C">
      <w:pPr>
        <w:jc w:val="center"/>
        <w:rPr>
          <w:rFonts w:ascii="Montserrat" w:hAnsi="Montserrat" w:cs="Arial"/>
          <w:sz w:val="16"/>
          <w:szCs w:val="16"/>
          <w:lang w:val="es-MX"/>
        </w:rPr>
      </w:pPr>
    </w:p>
    <w:p w:rsidR="00753D93" w:rsidRPr="006B2977" w:rsidRDefault="00753D93" w:rsidP="00753D93">
      <w:pPr>
        <w:widowControl w:val="0"/>
        <w:suppressAutoHyphens/>
        <w:snapToGrid w:val="0"/>
        <w:ind w:right="193"/>
        <w:jc w:val="right"/>
        <w:rPr>
          <w:rFonts w:ascii="Montserrat" w:eastAsiaTheme="minorEastAsia" w:hAnsi="Montserrat" w:cs="Arial"/>
          <w:sz w:val="18"/>
          <w:szCs w:val="18"/>
          <w:lang w:val="es-MX" w:eastAsia="ar-SA"/>
        </w:rPr>
      </w:pPr>
      <w:r w:rsidRPr="006B2977">
        <w:rPr>
          <w:rFonts w:ascii="Montserrat" w:eastAsiaTheme="minorEastAsia" w:hAnsi="Montserrat" w:cs="Arial"/>
          <w:sz w:val="18"/>
          <w:szCs w:val="18"/>
          <w:lang w:val="es-MX" w:eastAsia="ar-SA"/>
        </w:rPr>
        <w:t>Ciudad de México, a _____ de ____________de 20__.</w:t>
      </w:r>
    </w:p>
    <w:p w:rsidR="00753D93" w:rsidRPr="003F6E91" w:rsidRDefault="00753D93" w:rsidP="0063357C">
      <w:pPr>
        <w:jc w:val="center"/>
        <w:rPr>
          <w:rFonts w:ascii="Montserrat" w:hAnsi="Montserrat" w:cs="Arial"/>
          <w:sz w:val="16"/>
          <w:szCs w:val="16"/>
          <w:lang w:val="es-MX"/>
        </w:rPr>
      </w:pPr>
    </w:p>
    <w:p w:rsidR="007E1E0D" w:rsidRPr="006B2977" w:rsidRDefault="007E1E0D" w:rsidP="002A79D1">
      <w:pPr>
        <w:jc w:val="both"/>
        <w:rPr>
          <w:rFonts w:ascii="Montserrat" w:hAnsi="Montserrat" w:cs="Arial"/>
          <w:sz w:val="18"/>
          <w:szCs w:val="18"/>
          <w:lang w:val="es-MX"/>
        </w:rPr>
      </w:pPr>
      <w:r w:rsidRPr="006B2977">
        <w:rPr>
          <w:rFonts w:ascii="Montserrat" w:hAnsi="Montserrat" w:cs="Arial"/>
          <w:sz w:val="18"/>
          <w:szCs w:val="18"/>
          <w:lang w:val="es-MX"/>
        </w:rPr>
        <w:t>Descripción del Procedimiento:___________________________________________________</w:t>
      </w:r>
    </w:p>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 xml:space="preserve">___(Nombre)______, en mi carácter de _________________________, de la ___(Persona Moral)___, manifiesto por medio de la presente que los documentos contenidos en mi propuesta y remitida a </w:t>
      </w:r>
      <w:r w:rsidR="00783F54" w:rsidRPr="0016732D">
        <w:rPr>
          <w:rFonts w:ascii="Montserrat" w:hAnsi="Montserrat" w:cs="Arial"/>
          <w:sz w:val="20"/>
          <w:szCs w:val="20"/>
          <w:lang w:val="es-MX"/>
        </w:rPr>
        <w:t xml:space="preserve">La </w:t>
      </w:r>
      <w:r w:rsidR="00783F54" w:rsidRPr="00624750">
        <w:rPr>
          <w:rFonts w:ascii="Montserrat" w:hAnsi="Montserrat" w:cs="Arial"/>
          <w:sz w:val="18"/>
          <w:szCs w:val="18"/>
          <w:lang w:val="es-ES_tradnl"/>
        </w:rPr>
        <w:t>Convocante</w:t>
      </w:r>
      <w:r w:rsidRPr="006B2977">
        <w:rPr>
          <w:rFonts w:ascii="Montserrat" w:hAnsi="Montserrat" w:cs="Arial"/>
          <w:sz w:val="18"/>
          <w:szCs w:val="18"/>
          <w:lang w:val="es-ES_tradnl"/>
        </w:rPr>
        <w:t xml:space="preserve"> para la </w:t>
      </w:r>
      <w:r w:rsidR="004A6962">
        <w:rPr>
          <w:rFonts w:ascii="Montserrat" w:hAnsi="Montserrat" w:cs="Arial"/>
          <w:sz w:val="18"/>
          <w:szCs w:val="18"/>
          <w:lang w:val="es-ES_tradnl"/>
        </w:rPr>
        <w:t>Invitación</w:t>
      </w:r>
      <w:r w:rsidR="00934610" w:rsidRPr="006B2977">
        <w:rPr>
          <w:rFonts w:ascii="Montserrat" w:hAnsi="Montserrat" w:cs="Arial"/>
          <w:sz w:val="18"/>
          <w:szCs w:val="18"/>
          <w:lang w:val="es-ES_tradnl"/>
        </w:rPr>
        <w:t xml:space="preserve"> </w:t>
      </w:r>
      <w:r w:rsidR="0006604C">
        <w:rPr>
          <w:rFonts w:ascii="Montserrat" w:hAnsi="Montserrat" w:cs="Arial"/>
          <w:sz w:val="18"/>
          <w:szCs w:val="18"/>
          <w:lang w:val="es-ES_tradnl"/>
        </w:rPr>
        <w:t>a Cuando Menos Tres Personas</w:t>
      </w:r>
      <w:r w:rsidR="00934610" w:rsidRPr="006B2977">
        <w:rPr>
          <w:rFonts w:ascii="Montserrat" w:hAnsi="Montserrat" w:cs="Arial"/>
          <w:sz w:val="18"/>
          <w:szCs w:val="18"/>
          <w:lang w:val="es-ES_tradnl"/>
        </w:rPr>
        <w:t xml:space="preserve"> Nacional Electrónica</w:t>
      </w:r>
      <w:r w:rsidRPr="006B2977">
        <w:rPr>
          <w:rFonts w:ascii="Montserrat" w:hAnsi="Montserrat" w:cs="Arial"/>
          <w:sz w:val="18"/>
          <w:szCs w:val="18"/>
          <w:lang w:val="es-ES_tradnl"/>
        </w:rPr>
        <w:t xml:space="preserve">________________________________________ </w:t>
      </w:r>
      <w:r w:rsidR="009F1C56" w:rsidRPr="00624750">
        <w:rPr>
          <w:rFonts w:ascii="Montserrat" w:hAnsi="Montserrat" w:cs="Arial"/>
          <w:sz w:val="18"/>
          <w:szCs w:val="18"/>
          <w:lang w:val="es-ES_tradnl"/>
        </w:rPr>
        <w:t xml:space="preserve">relativa a </w:t>
      </w:r>
      <w:r w:rsidR="009F1C56" w:rsidRPr="00CC427F">
        <w:rPr>
          <w:rFonts w:ascii="Montserrat" w:hAnsi="Montserrat" w:cs="Arial"/>
          <w:sz w:val="18"/>
          <w:szCs w:val="18"/>
          <w:lang w:val="es-ES_tradnl"/>
        </w:rPr>
        <w:t>la Contratación</w:t>
      </w:r>
      <w:r w:rsidR="0006604C">
        <w:rPr>
          <w:rFonts w:ascii="Montserrat" w:hAnsi="Montserrat" w:cs="Arial"/>
          <w:sz w:val="18"/>
          <w:szCs w:val="18"/>
          <w:lang w:val="es-ES_tradnl"/>
        </w:rPr>
        <w:t xml:space="preserve"> del</w:t>
      </w:r>
      <w:r w:rsidR="009F1C56" w:rsidRPr="00CC427F">
        <w:rPr>
          <w:rFonts w:ascii="Montserrat" w:hAnsi="Montserrat" w:cs="Arial"/>
          <w:sz w:val="18"/>
          <w:szCs w:val="18"/>
          <w:lang w:val="es-ES_tradnl"/>
        </w:rPr>
        <w:t xml:space="preserve"> </w:t>
      </w:r>
      <w:r w:rsidR="00307BD4" w:rsidRPr="00307BD4">
        <w:rPr>
          <w:rFonts w:ascii="Montserrat" w:hAnsi="Montserrat" w:cs="Arial"/>
          <w:sz w:val="18"/>
          <w:szCs w:val="18"/>
          <w:lang w:val="es-ES_tradnl"/>
        </w:rPr>
        <w:t>Servicio de “Retiro de Hojarasca y Cascajo  para la Dirección General y los 20 Planteles del Colegio de Bachilleres”</w:t>
      </w:r>
      <w:r w:rsidR="00624750">
        <w:rPr>
          <w:rFonts w:ascii="Montserrat" w:hAnsi="Montserrat" w:cs="Arial"/>
          <w:sz w:val="18"/>
          <w:szCs w:val="18"/>
          <w:lang w:val="es-ES_tradnl"/>
        </w:rPr>
        <w:t xml:space="preserve">, </w:t>
      </w:r>
      <w:r w:rsidRPr="00BE5575">
        <w:rPr>
          <w:rFonts w:ascii="Montserrat" w:hAnsi="Montserrat" w:cs="Arial"/>
          <w:sz w:val="18"/>
          <w:szCs w:val="18"/>
          <w:lang w:val="es-ES_tradnl"/>
        </w:rPr>
        <w:t>contiene</w:t>
      </w:r>
      <w:r w:rsidRPr="006B2977">
        <w:rPr>
          <w:rFonts w:ascii="Montserrat" w:hAnsi="Montserrat" w:cs="Arial"/>
          <w:sz w:val="18"/>
          <w:szCs w:val="18"/>
          <w:lang w:val="es-ES_tradnl"/>
        </w:rPr>
        <w:t xml:space="preserve"> información de carácter Confidencial y Comercial Reservada, de conformidad con lo siguiente:</w:t>
      </w:r>
    </w:p>
    <w:p w:rsidR="007E1E0D" w:rsidRPr="003F6E91" w:rsidRDefault="007E1E0D" w:rsidP="002A79D1">
      <w:pPr>
        <w:jc w:val="both"/>
        <w:rPr>
          <w:rFonts w:ascii="Montserrat" w:hAnsi="Montserrat" w:cs="Arial"/>
          <w:sz w:val="16"/>
          <w:szCs w:val="16"/>
          <w:lang w:val="es-ES_tradnl"/>
        </w:rPr>
      </w:pPr>
    </w:p>
    <w:tbl>
      <w:tblPr>
        <w:tblStyle w:val="Tablaconcuadrcula1"/>
        <w:tblW w:w="4853" w:type="pct"/>
        <w:tblInd w:w="108" w:type="dxa"/>
        <w:tblLook w:val="04A0" w:firstRow="1" w:lastRow="0" w:firstColumn="1" w:lastColumn="0" w:noHBand="0" w:noVBand="1"/>
      </w:tblPr>
      <w:tblGrid>
        <w:gridCol w:w="623"/>
        <w:gridCol w:w="1439"/>
        <w:gridCol w:w="1912"/>
        <w:gridCol w:w="2513"/>
        <w:gridCol w:w="2997"/>
      </w:tblGrid>
      <w:tr w:rsidR="007E1E0D" w:rsidRPr="006B2977" w:rsidTr="00FB5FFC">
        <w:tc>
          <w:tcPr>
            <w:tcW w:w="32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No.</w:t>
            </w:r>
          </w:p>
        </w:tc>
        <w:tc>
          <w:tcPr>
            <w:tcW w:w="75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Documento (1)</w:t>
            </w:r>
          </w:p>
        </w:tc>
        <w:tc>
          <w:tcPr>
            <w:tcW w:w="100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Información a clasificar (2)</w:t>
            </w:r>
          </w:p>
        </w:tc>
        <w:tc>
          <w:tcPr>
            <w:tcW w:w="1325" w:type="pct"/>
            <w:shd w:val="clear" w:color="auto" w:fill="1F4E79" w:themeFill="accent1" w:themeFillShade="80"/>
            <w:vAlign w:val="center"/>
          </w:tcPr>
          <w:p w:rsidR="00E80C50"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 xml:space="preserve">Fundamentación </w:t>
            </w:r>
          </w:p>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(3)</w:t>
            </w:r>
          </w:p>
        </w:tc>
        <w:tc>
          <w:tcPr>
            <w:tcW w:w="1580" w:type="pct"/>
            <w:shd w:val="clear" w:color="auto" w:fill="1F4E79" w:themeFill="accent1" w:themeFillShade="80"/>
            <w:vAlign w:val="center"/>
          </w:tcPr>
          <w:p w:rsidR="00E80C50"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 xml:space="preserve">Motivación </w:t>
            </w:r>
          </w:p>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(4)</w:t>
            </w: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bl>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(1) Señalar el documento de la proposición que contiene información clasificada.</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(2) Precisar que rubro o información del documento es sujeto de clasificación por contener información reservada o confidencial.</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 xml:space="preserve">(3) Indicar en qué artículos de la </w:t>
      </w:r>
      <w:r w:rsidR="002C7037">
        <w:rPr>
          <w:rFonts w:ascii="Montserrat" w:hAnsi="Montserrat" w:cs="Arial"/>
          <w:sz w:val="18"/>
          <w:szCs w:val="18"/>
          <w:lang w:val="es-ES_tradnl"/>
        </w:rPr>
        <w:t>LAASSP</w:t>
      </w:r>
      <w:r w:rsidRPr="006B2977">
        <w:rPr>
          <w:rFonts w:ascii="Montserrat" w:hAnsi="Montserrat" w:cs="Arial"/>
          <w:sz w:val="18"/>
          <w:szCs w:val="18"/>
          <w:lang w:val="es-ES_tradnl"/>
        </w:rPr>
        <w:t xml:space="preserve"> Federal de Transparencia y Acceso a la Información Pública (LFTAIP), </w:t>
      </w:r>
      <w:r w:rsidR="002C7037">
        <w:rPr>
          <w:rFonts w:ascii="Montserrat" w:hAnsi="Montserrat" w:cs="Arial"/>
          <w:sz w:val="18"/>
          <w:szCs w:val="18"/>
          <w:lang w:val="es-ES_tradnl"/>
        </w:rPr>
        <w:t>LAASSP</w:t>
      </w:r>
      <w:r w:rsidRPr="006B2977">
        <w:rPr>
          <w:rFonts w:ascii="Montserrat" w:hAnsi="Montserrat" w:cs="Arial"/>
          <w:sz w:val="18"/>
          <w:szCs w:val="18"/>
          <w:lang w:val="es-ES_tradnl"/>
        </w:rPr>
        <w:t xml:space="preserve"> General de Transparencia y Acceso a la Información Pública (LGTAIP) o demás disposiciones reglamentarias aplicables, fundamenta la clasificación de la información, ya sea reservada o confidencial.</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(4) Indicar los motivos y/o razones por los cuales la información señalada debe ser considerada en alguno de los supuestos de clasificación.</w:t>
      </w:r>
    </w:p>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6B2977">
        <w:rPr>
          <w:rFonts w:ascii="Montserrat" w:hAnsi="Montserrat" w:cs="Arial"/>
          <w:sz w:val="18"/>
          <w:szCs w:val="18"/>
        </w:rPr>
        <w:t xml:space="preserve"> </w:t>
      </w:r>
      <w:r w:rsidRPr="006B2977">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7E1E0D" w:rsidRPr="006B2977" w:rsidRDefault="007E1E0D" w:rsidP="002A79D1">
      <w:pPr>
        <w:jc w:val="both"/>
        <w:rPr>
          <w:rFonts w:ascii="Montserrat" w:hAnsi="Montserrat" w:cs="Arial"/>
          <w:bCs/>
          <w:sz w:val="18"/>
          <w:szCs w:val="18"/>
          <w:lang w:val="de-DE"/>
        </w:rPr>
      </w:pPr>
    </w:p>
    <w:p w:rsidR="00ED1452" w:rsidRPr="006B2977" w:rsidRDefault="00291B11" w:rsidP="00ED1452">
      <w:pPr>
        <w:jc w:val="center"/>
        <w:rPr>
          <w:rFonts w:ascii="Montserrat" w:hAnsi="Montserrat" w:cs="Arial"/>
          <w:b/>
          <w:sz w:val="18"/>
          <w:szCs w:val="18"/>
          <w:lang w:val="es-MX"/>
        </w:rPr>
      </w:pPr>
      <w:r w:rsidRPr="006B2977">
        <w:rPr>
          <w:rFonts w:ascii="Montserrat" w:hAnsi="Montserrat" w:cs="Arial"/>
          <w:b/>
          <w:sz w:val="18"/>
          <w:szCs w:val="18"/>
          <w:lang w:val="es-MX"/>
        </w:rPr>
        <w:t>ATENTAMENTE</w:t>
      </w:r>
    </w:p>
    <w:p w:rsidR="00ED1452" w:rsidRPr="006B2977" w:rsidRDefault="00ED1452" w:rsidP="00ED1452">
      <w:pPr>
        <w:jc w:val="center"/>
        <w:rPr>
          <w:rFonts w:ascii="Montserrat" w:hAnsi="Montserrat" w:cs="Arial"/>
          <w:sz w:val="18"/>
          <w:szCs w:val="18"/>
          <w:lang w:val="es-MX"/>
        </w:rPr>
      </w:pPr>
    </w:p>
    <w:p w:rsidR="00ED1452" w:rsidRPr="006B2977" w:rsidRDefault="00ED1452" w:rsidP="00ED1452">
      <w:pPr>
        <w:jc w:val="center"/>
        <w:rPr>
          <w:rFonts w:ascii="Montserrat" w:hAnsi="Montserrat" w:cs="Arial"/>
          <w:b/>
          <w:sz w:val="18"/>
          <w:szCs w:val="18"/>
          <w:lang w:val="es-MX"/>
        </w:rPr>
      </w:pPr>
      <w:r w:rsidRPr="006B2977">
        <w:rPr>
          <w:rFonts w:ascii="Montserrat" w:hAnsi="Montserrat" w:cs="Arial"/>
          <w:b/>
          <w:sz w:val="18"/>
          <w:szCs w:val="18"/>
          <w:lang w:val="es-MX"/>
        </w:rPr>
        <w:t>(__________________________________________)</w:t>
      </w:r>
    </w:p>
    <w:p w:rsidR="00ED1452" w:rsidRPr="006B2977" w:rsidRDefault="00ED1452" w:rsidP="00ED1452">
      <w:pPr>
        <w:jc w:val="center"/>
        <w:rPr>
          <w:rFonts w:ascii="Montserrat" w:hAnsi="Montserrat" w:cs="Arial"/>
          <w:b/>
          <w:sz w:val="18"/>
          <w:szCs w:val="18"/>
          <w:lang w:val="es-MX"/>
        </w:rPr>
      </w:pPr>
      <w:r w:rsidRPr="006B2977">
        <w:rPr>
          <w:rFonts w:ascii="Montserrat" w:hAnsi="Montserrat" w:cs="Arial"/>
          <w:b/>
          <w:sz w:val="18"/>
          <w:szCs w:val="18"/>
          <w:lang w:val="es-MX"/>
        </w:rPr>
        <w:t xml:space="preserve">Nombre y firma del representante legal del </w:t>
      </w:r>
      <w:r w:rsidR="005C659E" w:rsidRPr="006B2977">
        <w:rPr>
          <w:rFonts w:ascii="Montserrat" w:hAnsi="Montserrat" w:cs="Arial"/>
          <w:b/>
          <w:bCs/>
          <w:iCs/>
          <w:sz w:val="18"/>
          <w:szCs w:val="18"/>
          <w:lang w:val="es-MX"/>
        </w:rPr>
        <w:t>Licitante</w:t>
      </w:r>
    </w:p>
    <w:p w:rsidR="007E1E0D" w:rsidRPr="006B2977" w:rsidRDefault="007E1E0D" w:rsidP="002A79D1">
      <w:pPr>
        <w:jc w:val="both"/>
        <w:rPr>
          <w:rFonts w:ascii="Montserrat" w:hAnsi="Montserrat" w:cs="Arial"/>
          <w:bCs/>
          <w:sz w:val="18"/>
          <w:szCs w:val="18"/>
          <w:lang w:val="es-MX"/>
        </w:rPr>
      </w:pPr>
    </w:p>
    <w:p w:rsidR="007E1E0D" w:rsidRDefault="007E1E0D" w:rsidP="002A79D1">
      <w:pPr>
        <w:jc w:val="both"/>
        <w:rPr>
          <w:rFonts w:ascii="Montserrat" w:hAnsi="Montserrat" w:cs="Arial"/>
          <w:sz w:val="18"/>
          <w:szCs w:val="18"/>
          <w:lang w:val="es-MX"/>
        </w:rPr>
      </w:pPr>
      <w:r w:rsidRPr="00934610">
        <w:rPr>
          <w:rFonts w:ascii="Montserrat" w:hAnsi="Montserrat" w:cs="Arial"/>
          <w:b/>
          <w:sz w:val="18"/>
          <w:szCs w:val="18"/>
          <w:lang w:val="es-MX"/>
        </w:rPr>
        <w:t xml:space="preserve">Nota: </w:t>
      </w:r>
      <w:r w:rsidRPr="00273D32">
        <w:rPr>
          <w:rFonts w:ascii="Montserrat" w:hAnsi="Montserrat" w:cs="Arial"/>
          <w:sz w:val="18"/>
          <w:szCs w:val="18"/>
          <w:lang w:val="es-MX"/>
        </w:rPr>
        <w:t xml:space="preserve">El </w:t>
      </w:r>
      <w:r w:rsidR="005C659E" w:rsidRPr="00273D32">
        <w:rPr>
          <w:rFonts w:ascii="Montserrat" w:hAnsi="Montserrat" w:cs="Arial"/>
          <w:bCs/>
          <w:iCs/>
          <w:sz w:val="18"/>
          <w:szCs w:val="18"/>
          <w:lang w:val="es-MX"/>
        </w:rPr>
        <w:t>Licitante</w:t>
      </w:r>
      <w:r w:rsidRPr="00934610">
        <w:rPr>
          <w:rFonts w:ascii="Montserrat" w:hAnsi="Montserrat" w:cs="Arial"/>
          <w:sz w:val="18"/>
          <w:szCs w:val="18"/>
          <w:lang w:val="es-MX"/>
        </w:rPr>
        <w:t xml:space="preserve"> podrá señalar en cada rubro y de manera específica la información que considere reservada, confidencial y/o confidencial reservada</w:t>
      </w:r>
      <w:r w:rsidR="00934610">
        <w:rPr>
          <w:rFonts w:ascii="Montserrat" w:hAnsi="Montserrat" w:cs="Arial"/>
          <w:sz w:val="18"/>
          <w:szCs w:val="18"/>
          <w:lang w:val="es-MX"/>
        </w:rPr>
        <w:t>.</w:t>
      </w:r>
    </w:p>
    <w:p w:rsidR="00C0450A" w:rsidRDefault="00C0450A" w:rsidP="002A79D1">
      <w:pPr>
        <w:jc w:val="both"/>
        <w:rPr>
          <w:rFonts w:ascii="Montserrat" w:hAnsi="Montserrat" w:cs="Arial"/>
          <w:sz w:val="18"/>
          <w:szCs w:val="18"/>
          <w:lang w:val="es-MX"/>
        </w:rPr>
      </w:pPr>
    </w:p>
    <w:p w:rsidR="00C0450A" w:rsidRDefault="00C0450A" w:rsidP="002A79D1">
      <w:pPr>
        <w:jc w:val="both"/>
        <w:rPr>
          <w:rFonts w:ascii="Montserrat" w:hAnsi="Montserrat" w:cs="Arial"/>
          <w:sz w:val="18"/>
          <w:szCs w:val="18"/>
          <w:lang w:val="es-MX"/>
        </w:rPr>
      </w:pPr>
    </w:p>
    <w:p w:rsidR="0006604C" w:rsidRDefault="0006604C" w:rsidP="002A79D1">
      <w:pPr>
        <w:jc w:val="both"/>
        <w:rPr>
          <w:rFonts w:ascii="Montserrat" w:hAnsi="Montserrat" w:cs="Arial"/>
          <w:sz w:val="18"/>
          <w:szCs w:val="18"/>
          <w:lang w:val="es-MX"/>
        </w:rPr>
      </w:pPr>
    </w:p>
    <w:p w:rsidR="00202BA7" w:rsidRDefault="00202BA7" w:rsidP="002A79D1">
      <w:pPr>
        <w:jc w:val="both"/>
        <w:rPr>
          <w:rFonts w:ascii="Montserrat" w:hAnsi="Montserrat" w:cs="Arial"/>
          <w:sz w:val="18"/>
          <w:szCs w:val="18"/>
          <w:lang w:val="es-MX"/>
        </w:rPr>
      </w:pPr>
    </w:p>
    <w:p w:rsidR="00C0450A" w:rsidRPr="00B56784" w:rsidRDefault="00C0450A" w:rsidP="002A79D1">
      <w:pPr>
        <w:jc w:val="both"/>
        <w:rPr>
          <w:rFonts w:ascii="Montserrat" w:hAnsi="Montserrat" w:cs="Arial"/>
          <w:sz w:val="18"/>
          <w:szCs w:val="18"/>
          <w:lang w:val="es-MX"/>
        </w:rPr>
      </w:pPr>
    </w:p>
    <w:p w:rsidR="007040CA" w:rsidRPr="002139FE" w:rsidRDefault="006D0D34" w:rsidP="00283EEB">
      <w:pPr>
        <w:pStyle w:val="Prrafodelista"/>
        <w:ind w:left="0"/>
        <w:jc w:val="center"/>
        <w:rPr>
          <w:rFonts w:ascii="Montserrat" w:hAnsi="Montserrat" w:cs="Arial"/>
          <w:sz w:val="20"/>
          <w:szCs w:val="20"/>
          <w:lang w:val="es-MX"/>
        </w:rPr>
      </w:pPr>
      <w:bookmarkStart w:id="799" w:name="_Toc57974832"/>
      <w:r w:rsidRPr="001678CF" w:rsidDel="006D0D34">
        <w:rPr>
          <w:rFonts w:ascii="Montserrat" w:hAnsi="Montserrat" w:cs="Arial"/>
          <w:bCs/>
          <w:i/>
          <w:iCs/>
          <w:sz w:val="20"/>
          <w:szCs w:val="20"/>
          <w:lang w:val="es-MX"/>
        </w:rPr>
        <w:t xml:space="preserve"> </w:t>
      </w:r>
      <w:bookmarkEnd w:id="799"/>
    </w:p>
    <w:p w:rsidR="007040CA" w:rsidRPr="00B56784" w:rsidRDefault="007040CA" w:rsidP="00DD7C19">
      <w:pPr>
        <w:keepNext/>
        <w:suppressAutoHyphens/>
        <w:ind w:left="360"/>
        <w:jc w:val="center"/>
        <w:outlineLvl w:val="0"/>
        <w:rPr>
          <w:rFonts w:ascii="Montserrat" w:hAnsi="Montserrat" w:cs="Arial"/>
          <w:bCs/>
          <w:i/>
          <w:iCs/>
          <w:sz w:val="20"/>
          <w:szCs w:val="20"/>
          <w:lang w:val="es-MX"/>
        </w:rPr>
      </w:pPr>
      <w:bookmarkStart w:id="800" w:name="_Toc62837749"/>
      <w:r w:rsidRPr="00DD7C19">
        <w:rPr>
          <w:rFonts w:ascii="Montserrat" w:hAnsi="Montserrat"/>
          <w:b/>
          <w:bCs/>
          <w:noProof/>
          <w:kern w:val="1"/>
          <w:sz w:val="20"/>
          <w:szCs w:val="20"/>
          <w:lang w:val="es-MX" w:eastAsia="ar-SA"/>
        </w:rPr>
        <w:lastRenderedPageBreak/>
        <w:t>FORMATO 1</w:t>
      </w:r>
      <w:r w:rsidR="00AB77D6">
        <w:rPr>
          <w:rFonts w:ascii="Montserrat" w:hAnsi="Montserrat"/>
          <w:b/>
          <w:bCs/>
          <w:noProof/>
          <w:kern w:val="1"/>
          <w:sz w:val="20"/>
          <w:szCs w:val="20"/>
          <w:lang w:val="es-MX" w:eastAsia="ar-SA"/>
        </w:rPr>
        <w:t>1</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LISTADO DE VERIFICACIÓN PARA LA RECEPCIÓN DE DOCUMENTOS</w:t>
      </w:r>
      <w:bookmarkEnd w:id="800"/>
    </w:p>
    <w:p w:rsidR="007040CA" w:rsidRPr="002139FE" w:rsidRDefault="007040CA" w:rsidP="007040CA">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7040CA" w:rsidRPr="005C4D52" w:rsidRDefault="007040CA" w:rsidP="007040CA">
      <w:pPr>
        <w:pStyle w:val="Puesto"/>
        <w:shd w:val="clear" w:color="auto" w:fill="FFFFFF"/>
        <w:spacing w:line="240" w:lineRule="auto"/>
        <w:jc w:val="both"/>
        <w:rPr>
          <w:rFonts w:ascii="Montserrat" w:hAnsi="Montserrat"/>
          <w:b w:val="0"/>
        </w:rPr>
      </w:pPr>
    </w:p>
    <w:p w:rsidR="007040CA" w:rsidRDefault="007040CA" w:rsidP="007040CA">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7040CA" w:rsidRPr="005C4D52" w:rsidRDefault="007040CA" w:rsidP="007040CA">
      <w:pPr>
        <w:ind w:right="539"/>
        <w:jc w:val="both"/>
        <w:rPr>
          <w:rFonts w:ascii="Montserrat" w:hAnsi="Montserrat" w:cs="Arial"/>
          <w:sz w:val="20"/>
          <w:szCs w:val="20"/>
        </w:rPr>
      </w:pPr>
    </w:p>
    <w:p w:rsidR="007040CA" w:rsidRPr="002139FE" w:rsidRDefault="00C0450A" w:rsidP="007040CA">
      <w:pPr>
        <w:ind w:right="539"/>
        <w:jc w:val="both"/>
        <w:rPr>
          <w:rFonts w:ascii="Montserrat" w:hAnsi="Montserrat" w:cs="Arial"/>
          <w:b/>
          <w:sz w:val="20"/>
          <w:szCs w:val="20"/>
          <w:lang w:val="es-MX"/>
        </w:rPr>
      </w:pPr>
      <w:r>
        <w:rPr>
          <w:rFonts w:ascii="Montserrat" w:hAnsi="Montserrat" w:cs="Arial"/>
          <w:b/>
          <w:sz w:val="20"/>
          <w:szCs w:val="20"/>
        </w:rPr>
        <w:t>COLEGIO DE BACHILLERES</w:t>
      </w:r>
    </w:p>
    <w:p w:rsidR="007040CA" w:rsidRPr="002139FE" w:rsidRDefault="007040CA" w:rsidP="007040CA">
      <w:pPr>
        <w:autoSpaceDE w:val="0"/>
        <w:autoSpaceDN w:val="0"/>
        <w:adjustRightInd w:val="0"/>
        <w:jc w:val="both"/>
        <w:rPr>
          <w:rFonts w:ascii="Montserrat" w:hAnsi="Montserrat" w:cs="Arial"/>
          <w:b/>
          <w:bCs/>
          <w:sz w:val="20"/>
          <w:szCs w:val="20"/>
          <w:lang w:eastAsia="es-MX"/>
        </w:rPr>
      </w:pPr>
      <w:r w:rsidRPr="002139FE">
        <w:rPr>
          <w:rFonts w:ascii="Montserrat" w:hAnsi="Montserrat" w:cs="Arial"/>
          <w:b/>
          <w:bCs/>
          <w:sz w:val="20"/>
          <w:szCs w:val="20"/>
          <w:lang w:eastAsia="es-MX"/>
        </w:rPr>
        <w:t>P R E S E N T E</w:t>
      </w:r>
    </w:p>
    <w:p w:rsidR="007040CA" w:rsidRPr="002139FE" w:rsidRDefault="007040CA" w:rsidP="007040CA">
      <w:pPr>
        <w:jc w:val="both"/>
        <w:outlineLvl w:val="0"/>
        <w:rPr>
          <w:rFonts w:ascii="Montserrat" w:hAnsi="Montserrat" w:cs="Arial"/>
          <w:sz w:val="20"/>
          <w:szCs w:val="20"/>
          <w:lang w:val="es-MX"/>
        </w:rPr>
      </w:pPr>
    </w:p>
    <w:p w:rsidR="007040CA" w:rsidRPr="002139FE" w:rsidRDefault="007040CA" w:rsidP="007040CA">
      <w:pPr>
        <w:autoSpaceDE w:val="0"/>
        <w:autoSpaceDN w:val="0"/>
        <w:adjustRightInd w:val="0"/>
        <w:ind w:right="114"/>
        <w:jc w:val="both"/>
        <w:rPr>
          <w:rFonts w:ascii="Montserrat" w:hAnsi="Montserrat" w:cs="Arial"/>
          <w:sz w:val="20"/>
          <w:szCs w:val="20"/>
          <w:lang w:val="es-MX"/>
        </w:rPr>
      </w:pPr>
      <w:r w:rsidRPr="00253C3F">
        <w:rPr>
          <w:rFonts w:ascii="Montserrat" w:hAnsi="Montserrat" w:cs="Arial"/>
          <w:sz w:val="20"/>
          <w:szCs w:val="20"/>
          <w:lang w:val="es-MX"/>
        </w:rPr>
        <w:t xml:space="preserve">Se relacionan los documentos que deben presentar en el procedimiento de </w:t>
      </w:r>
      <w:r w:rsidR="004A6962">
        <w:rPr>
          <w:rFonts w:ascii="Montserrat" w:hAnsi="Montserrat" w:cs="Arial"/>
          <w:b/>
          <w:bCs/>
          <w:iCs/>
          <w:sz w:val="20"/>
          <w:szCs w:val="20"/>
          <w:lang w:val="es-MX"/>
        </w:rPr>
        <w:t>Invitación</w:t>
      </w:r>
      <w:r w:rsidRPr="00253C3F">
        <w:rPr>
          <w:rFonts w:ascii="Montserrat" w:hAnsi="Montserrat" w:cs="Arial"/>
          <w:b/>
          <w:bCs/>
          <w:iCs/>
          <w:sz w:val="20"/>
          <w:szCs w:val="20"/>
          <w:lang w:val="es-MX"/>
        </w:rPr>
        <w:t xml:space="preserve"> </w:t>
      </w:r>
      <w:r w:rsidR="0006604C">
        <w:rPr>
          <w:rFonts w:ascii="Montserrat" w:hAnsi="Montserrat" w:cs="Arial"/>
          <w:b/>
          <w:bCs/>
          <w:iCs/>
          <w:sz w:val="20"/>
          <w:szCs w:val="20"/>
          <w:lang w:val="es-MX"/>
        </w:rPr>
        <w:t xml:space="preserve">a Cuando Menos Tres Personas </w:t>
      </w:r>
      <w:r w:rsidRPr="00253C3F">
        <w:rPr>
          <w:rFonts w:ascii="Montserrat" w:hAnsi="Montserrat" w:cs="Arial"/>
          <w:b/>
          <w:bCs/>
          <w:iCs/>
          <w:sz w:val="20"/>
          <w:szCs w:val="20"/>
          <w:lang w:val="es-MX"/>
        </w:rPr>
        <w:t xml:space="preserve">Nacional Electrónica, </w:t>
      </w:r>
      <w:r w:rsidRPr="00253C3F">
        <w:rPr>
          <w:rFonts w:ascii="Montserrat" w:hAnsi="Montserrat" w:cs="Arial"/>
          <w:sz w:val="20"/>
          <w:szCs w:val="20"/>
          <w:lang w:val="es-MX"/>
        </w:rPr>
        <w:t>N°</w:t>
      </w:r>
      <w:r w:rsidRPr="00253C3F">
        <w:rPr>
          <w:rFonts w:ascii="Montserrat" w:hAnsi="Montserrat" w:cs="Arial"/>
          <w:b/>
          <w:bCs/>
          <w:sz w:val="20"/>
          <w:szCs w:val="20"/>
          <w:lang w:val="es-MX"/>
        </w:rPr>
        <w:t>________________</w:t>
      </w:r>
      <w:r w:rsidRPr="00253C3F">
        <w:rPr>
          <w:rFonts w:ascii="Montserrat" w:hAnsi="Montserrat" w:cs="Arial"/>
          <w:sz w:val="20"/>
          <w:szCs w:val="20"/>
          <w:lang w:val="es-MX"/>
        </w:rPr>
        <w:t xml:space="preserve">, denominada </w:t>
      </w:r>
      <w:r w:rsidRPr="00253C3F">
        <w:rPr>
          <w:rFonts w:ascii="Montserrat" w:hAnsi="Montserrat" w:cs="Arial"/>
          <w:b/>
          <w:sz w:val="20"/>
          <w:szCs w:val="20"/>
          <w:lang w:val="es-MX"/>
        </w:rPr>
        <w:t xml:space="preserve">_____________________. el </w:t>
      </w:r>
      <w:r w:rsidRPr="00253C3F">
        <w:rPr>
          <w:rFonts w:ascii="Montserrat" w:hAnsi="Montserrat" w:cs="Arial"/>
          <w:b/>
          <w:sz w:val="20"/>
          <w:szCs w:val="20"/>
          <w:u w:val="single"/>
          <w:lang w:val="es-MX"/>
        </w:rPr>
        <w:t>Nombre o Razón Social del Licitante</w:t>
      </w:r>
      <w:r w:rsidRPr="00253C3F">
        <w:rPr>
          <w:rFonts w:ascii="Montserrat" w:hAnsi="Montserrat" w:cs="Arial"/>
          <w:sz w:val="20"/>
          <w:szCs w:val="20"/>
          <w:lang w:val="es-MX"/>
        </w:rPr>
        <w:t>.</w:t>
      </w:r>
    </w:p>
    <w:p w:rsidR="007040CA" w:rsidRPr="002139FE" w:rsidRDefault="007040CA" w:rsidP="007040CA">
      <w:pPr>
        <w:ind w:right="38"/>
        <w:jc w:val="both"/>
        <w:rPr>
          <w:rFonts w:ascii="Montserrat" w:hAnsi="Montserrat" w:cs="Arial"/>
          <w:sz w:val="20"/>
          <w:szCs w:val="20"/>
          <w:lang w:val="es-MX"/>
        </w:rPr>
      </w:pPr>
    </w:p>
    <w:tbl>
      <w:tblPr>
        <w:tblW w:w="94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2"/>
        <w:gridCol w:w="67"/>
        <w:gridCol w:w="6569"/>
        <w:gridCol w:w="1089"/>
        <w:gridCol w:w="57"/>
        <w:gridCol w:w="1303"/>
      </w:tblGrid>
      <w:tr w:rsidR="007040CA" w:rsidRPr="00544A5F" w:rsidTr="0006604C">
        <w:trPr>
          <w:cantSplit/>
          <w:trHeight w:val="340"/>
        </w:trPr>
        <w:tc>
          <w:tcPr>
            <w:tcW w:w="9497" w:type="dxa"/>
            <w:gridSpan w:val="6"/>
            <w:shd w:val="clear" w:color="auto" w:fill="820000"/>
            <w:vAlign w:val="center"/>
          </w:tcPr>
          <w:p w:rsidR="007040CA" w:rsidRPr="00544A5F" w:rsidRDefault="00CB0DC4">
            <w:pPr>
              <w:jc w:val="center"/>
              <w:rPr>
                <w:rFonts w:ascii="Montserrat" w:hAnsi="Montserrat"/>
                <w:b/>
                <w:bCs/>
                <w:color w:val="FFFFFF" w:themeColor="background1"/>
                <w:sz w:val="16"/>
                <w:szCs w:val="16"/>
                <w:lang w:eastAsia="es-MX"/>
              </w:rPr>
            </w:pPr>
            <w:r w:rsidRPr="00544A5F">
              <w:rPr>
                <w:rFonts w:ascii="Montserrat" w:hAnsi="Montserrat"/>
                <w:b/>
                <w:bCs/>
                <w:color w:val="FFFFFF" w:themeColor="background1"/>
                <w:sz w:val="16"/>
                <w:szCs w:val="16"/>
                <w:lang w:eastAsia="es-MX"/>
              </w:rPr>
              <w:t>APARTADO IV. REQUISITOS DE PARTICIPACIÓN DE LA CONVOCATORIA</w:t>
            </w:r>
          </w:p>
        </w:tc>
      </w:tr>
      <w:tr w:rsidR="007040CA" w:rsidRPr="00544A5F" w:rsidTr="0006604C">
        <w:trPr>
          <w:cantSplit/>
          <w:trHeight w:val="340"/>
        </w:trPr>
        <w:tc>
          <w:tcPr>
            <w:tcW w:w="7048" w:type="dxa"/>
            <w:gridSpan w:val="3"/>
            <w:tcBorders>
              <w:bottom w:val="dotted" w:sz="4" w:space="0" w:color="auto"/>
            </w:tcBorders>
            <w:shd w:val="clear" w:color="auto" w:fill="820000"/>
            <w:vAlign w:val="center"/>
          </w:tcPr>
          <w:p w:rsidR="007040CA" w:rsidRPr="00544A5F" w:rsidRDefault="00CB0DC4" w:rsidP="00BA729A">
            <w:pPr>
              <w:pStyle w:val="Prrafodelista"/>
              <w:numPr>
                <w:ilvl w:val="0"/>
                <w:numId w:val="160"/>
              </w:numPr>
              <w:tabs>
                <w:tab w:val="left" w:pos="426"/>
              </w:tabs>
              <w:jc w:val="center"/>
              <w:rPr>
                <w:rFonts w:ascii="Montserrat" w:hAnsi="Montserrat" w:cs="Arial"/>
                <w:b/>
                <w:sz w:val="16"/>
                <w:szCs w:val="16"/>
                <w:lang w:val="es-MX"/>
              </w:rPr>
            </w:pPr>
            <w:r w:rsidRPr="00544A5F">
              <w:rPr>
                <w:rFonts w:ascii="Montserrat" w:hAnsi="Montserrat" w:cs="Arial"/>
                <w:b/>
                <w:sz w:val="16"/>
                <w:szCs w:val="16"/>
                <w:lang w:eastAsia="ar-SA"/>
              </w:rPr>
              <w:t xml:space="preserve">DOCUMENTACIÓN DE CARÁCTER LEGAL Y ADMINISTRATIVA. </w:t>
            </w:r>
          </w:p>
        </w:tc>
        <w:tc>
          <w:tcPr>
            <w:tcW w:w="1146" w:type="dxa"/>
            <w:gridSpan w:val="2"/>
            <w:tcBorders>
              <w:bottom w:val="dotted" w:sz="4" w:space="0" w:color="auto"/>
            </w:tcBorders>
            <w:shd w:val="clear" w:color="auto" w:fill="820000"/>
            <w:vAlign w:val="center"/>
          </w:tcPr>
          <w:p w:rsidR="007040CA" w:rsidRPr="00544A5F" w:rsidRDefault="007040CA" w:rsidP="00CB0DC4">
            <w:pPr>
              <w:tabs>
                <w:tab w:val="left" w:pos="1064"/>
                <w:tab w:val="left" w:pos="1440"/>
                <w:tab w:val="left" w:pos="2880"/>
                <w:tab w:val="left" w:pos="3600"/>
                <w:tab w:val="left" w:pos="4320"/>
                <w:tab w:val="left" w:pos="5040"/>
                <w:tab w:val="left" w:pos="5760"/>
                <w:tab w:val="left" w:pos="6480"/>
                <w:tab w:val="left" w:pos="7200"/>
                <w:tab w:val="left" w:pos="7920"/>
              </w:tabs>
              <w:ind w:right="-41"/>
              <w:jc w:val="center"/>
              <w:rPr>
                <w:rFonts w:ascii="Montserrat" w:hAnsi="Montserrat" w:cs="Arial"/>
                <w:b/>
                <w:sz w:val="16"/>
                <w:szCs w:val="16"/>
                <w:lang w:val="es-MX"/>
              </w:rPr>
            </w:pPr>
            <w:r w:rsidRPr="00544A5F">
              <w:rPr>
                <w:rFonts w:ascii="Montserrat" w:hAnsi="Montserrat" w:cs="Arial"/>
                <w:b/>
                <w:sz w:val="16"/>
                <w:szCs w:val="16"/>
                <w:lang w:val="es-MX"/>
              </w:rPr>
              <w:t>PRESENTA</w:t>
            </w:r>
          </w:p>
        </w:tc>
        <w:tc>
          <w:tcPr>
            <w:tcW w:w="1303" w:type="dxa"/>
            <w:tcBorders>
              <w:bottom w:val="dotted" w:sz="4" w:space="0" w:color="auto"/>
            </w:tcBorders>
            <w:shd w:val="clear" w:color="auto" w:fill="820000"/>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cs="Arial"/>
                <w:b/>
                <w:sz w:val="16"/>
                <w:szCs w:val="16"/>
                <w:lang w:val="es-MX"/>
              </w:rPr>
            </w:pPr>
            <w:r w:rsidRPr="00544A5F">
              <w:rPr>
                <w:rFonts w:ascii="Montserrat" w:hAnsi="Montserrat" w:cs="Arial"/>
                <w:b/>
                <w:sz w:val="16"/>
                <w:szCs w:val="16"/>
                <w:lang w:val="es-MX"/>
              </w:rPr>
              <w:t>NO PRESENTA</w:t>
            </w:r>
          </w:p>
        </w:tc>
      </w:tr>
      <w:tr w:rsidR="007040CA" w:rsidRPr="00544A5F" w:rsidTr="0006604C">
        <w:trPr>
          <w:cantSplit/>
          <w:trHeight w:val="1020"/>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569" w:type="dxa"/>
            <w:shd w:val="clear" w:color="auto" w:fill="auto"/>
            <w:vAlign w:val="center"/>
          </w:tcPr>
          <w:p w:rsidR="007040CA" w:rsidRPr="00544A5F" w:rsidRDefault="007040CA" w:rsidP="00980B7B">
            <w:pPr>
              <w:ind w:right="-28"/>
              <w:jc w:val="both"/>
              <w:rPr>
                <w:rFonts w:ascii="Montserrat" w:hAnsi="Montserrat" w:cs="Arial"/>
                <w:sz w:val="16"/>
                <w:szCs w:val="16"/>
                <w:highlight w:val="yellow"/>
                <w:lang w:val="es-MX"/>
              </w:rPr>
            </w:pPr>
            <w:r w:rsidRPr="00544A5F">
              <w:rPr>
                <w:rFonts w:ascii="Montserrat" w:hAnsi="Montserrat" w:cs="Arial"/>
                <w:sz w:val="16"/>
                <w:szCs w:val="16"/>
                <w:lang w:val="es-MX"/>
              </w:rPr>
              <w:t xml:space="preserve">Para acreditar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proporcionando toda la información establecida en el </w:t>
            </w:r>
            <w:r w:rsidRPr="00544A5F">
              <w:rPr>
                <w:rFonts w:ascii="Montserrat" w:hAnsi="Montserrat" w:cs="Arial"/>
                <w:b/>
                <w:sz w:val="16"/>
                <w:szCs w:val="16"/>
                <w:lang w:val="es-MX"/>
              </w:rPr>
              <w:t>FORMATO 1</w:t>
            </w:r>
            <w:r w:rsidRPr="00544A5F">
              <w:rPr>
                <w:rFonts w:ascii="Montserrat" w:hAnsi="Montserrat" w:cs="Arial"/>
                <w:sz w:val="16"/>
                <w:szCs w:val="16"/>
                <w:lang w:val="es-MX"/>
              </w:rPr>
              <w:t xml:space="preserve">. </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3F6D50" w:rsidRPr="00544A5F" w:rsidTr="0006604C">
        <w:trPr>
          <w:cantSplit/>
          <w:trHeight w:val="624"/>
        </w:trPr>
        <w:tc>
          <w:tcPr>
            <w:tcW w:w="479" w:type="dxa"/>
            <w:gridSpan w:val="2"/>
            <w:shd w:val="clear" w:color="auto" w:fill="auto"/>
            <w:vAlign w:val="center"/>
          </w:tcPr>
          <w:p w:rsidR="00BD0BA4"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b)</w:t>
            </w:r>
          </w:p>
        </w:tc>
        <w:tc>
          <w:tcPr>
            <w:tcW w:w="6569" w:type="dxa"/>
            <w:shd w:val="clear" w:color="auto" w:fill="auto"/>
            <w:vAlign w:val="center"/>
          </w:tcPr>
          <w:p w:rsidR="007040CA" w:rsidRPr="00544A5F" w:rsidRDefault="007040CA" w:rsidP="00980B7B">
            <w:pPr>
              <w:widowControl w:val="0"/>
              <w:suppressAutoHyphens/>
              <w:jc w:val="both"/>
              <w:rPr>
                <w:rFonts w:ascii="Montserrat" w:hAnsi="Montserrat" w:cs="Arial"/>
                <w:sz w:val="16"/>
                <w:szCs w:val="16"/>
                <w:lang w:val="es-MX"/>
              </w:rPr>
            </w:pPr>
            <w:r w:rsidRPr="00544A5F">
              <w:rPr>
                <w:rFonts w:ascii="Montserrat" w:hAnsi="Montserrat" w:cs="Arial"/>
                <w:sz w:val="16"/>
                <w:szCs w:val="16"/>
                <w:lang w:val="es-MX"/>
              </w:rPr>
              <w:t>Copia simple por ambos lados de la identificación oficial vigente con fotografía del Licitante y/o su Representante Legal.</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692"/>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c)</w:t>
            </w:r>
          </w:p>
        </w:tc>
        <w:tc>
          <w:tcPr>
            <w:tcW w:w="6569" w:type="dxa"/>
            <w:shd w:val="clear" w:color="auto" w:fill="auto"/>
            <w:vAlign w:val="center"/>
          </w:tcPr>
          <w:p w:rsidR="007040CA" w:rsidRPr="00544A5F" w:rsidRDefault="0041325D" w:rsidP="00980B7B">
            <w:pPr>
              <w:tabs>
                <w:tab w:val="left" w:pos="709"/>
              </w:tabs>
              <w:jc w:val="both"/>
              <w:rPr>
                <w:rFonts w:ascii="Montserrat" w:hAnsi="Montserrat" w:cs="Arial"/>
                <w:b/>
                <w:sz w:val="16"/>
                <w:szCs w:val="16"/>
                <w:lang w:val="es-MX"/>
              </w:rPr>
            </w:pPr>
            <w:r w:rsidRPr="00544A5F">
              <w:rPr>
                <w:rFonts w:ascii="Montserrat" w:hAnsi="Montserrat" w:cs="Arial"/>
                <w:b/>
                <w:sz w:val="16"/>
                <w:szCs w:val="16"/>
                <w:lang w:val="es-MX"/>
              </w:rPr>
              <w:t>MANIFIESTO</w:t>
            </w:r>
            <w:r w:rsidR="007040CA" w:rsidRPr="00544A5F">
              <w:rPr>
                <w:rFonts w:ascii="Montserrat" w:hAnsi="Montserrat" w:cs="Arial"/>
                <w:b/>
                <w:sz w:val="16"/>
                <w:szCs w:val="16"/>
                <w:lang w:val="es-MX"/>
              </w:rPr>
              <w:t xml:space="preserve"> DE NACIONALIDAD</w:t>
            </w:r>
          </w:p>
          <w:p w:rsidR="007040CA" w:rsidRPr="00544A5F" w:rsidRDefault="007040CA" w:rsidP="00544A5F">
            <w:pPr>
              <w:jc w:val="both"/>
              <w:rPr>
                <w:rFonts w:ascii="Montserrat" w:hAnsi="Montserrat" w:cs="Arial"/>
                <w:b/>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w:t>
            </w:r>
            <w:r w:rsidRPr="00544A5F">
              <w:rPr>
                <w:rFonts w:ascii="Montserrat" w:hAnsi="Montserrat"/>
                <w:b/>
                <w:bCs/>
                <w:sz w:val="16"/>
                <w:szCs w:val="16"/>
              </w:rPr>
              <w:t>bajo protesta de decir verdad</w:t>
            </w:r>
            <w:r w:rsidRPr="00544A5F">
              <w:rPr>
                <w:rFonts w:ascii="Montserrat" w:hAnsi="Montserrat"/>
                <w:sz w:val="16"/>
                <w:szCs w:val="16"/>
              </w:rPr>
              <w:t xml:space="preserve">, que es de Nacionalidad Mexicana. </w:t>
            </w:r>
            <w:r w:rsidRPr="00544A5F">
              <w:rPr>
                <w:rFonts w:ascii="Montserrat" w:hAnsi="Montserrat"/>
                <w:b/>
                <w:bCs/>
                <w:sz w:val="16"/>
                <w:szCs w:val="16"/>
              </w:rPr>
              <w:t>FORMATO 2</w:t>
            </w:r>
            <w:r w:rsidRPr="00544A5F">
              <w:rPr>
                <w:rFonts w:ascii="Montserrat" w:hAnsi="Montserrat"/>
                <w:sz w:val="16"/>
                <w:szCs w:val="16"/>
              </w:rPr>
              <w:t>.</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7"/>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d)</w:t>
            </w:r>
          </w:p>
        </w:tc>
        <w:tc>
          <w:tcPr>
            <w:tcW w:w="6569" w:type="dxa"/>
            <w:shd w:val="clear" w:color="auto" w:fill="auto"/>
            <w:vAlign w:val="center"/>
          </w:tcPr>
          <w:p w:rsidR="007040CA" w:rsidRPr="00544A5F" w:rsidRDefault="00BD0BA4" w:rsidP="00544A5F">
            <w:pPr>
              <w:pStyle w:val="Textocomentario"/>
              <w:jc w:val="both"/>
              <w:rPr>
                <w:rFonts w:ascii="Montserrat" w:hAnsi="Montserrat" w:cs="Arial"/>
                <w:b/>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w:t>
            </w:r>
            <w:r w:rsidR="0041325D" w:rsidRPr="00544A5F">
              <w:rPr>
                <w:rFonts w:ascii="Montserrat" w:hAnsi="Montserrat"/>
                <w:sz w:val="16"/>
                <w:szCs w:val="16"/>
              </w:rPr>
              <w:t>proporcione</w:t>
            </w:r>
            <w:r w:rsidRPr="00544A5F">
              <w:rPr>
                <w:rFonts w:ascii="Montserrat" w:hAnsi="Montserrat"/>
                <w:sz w:val="16"/>
                <w:szCs w:val="16"/>
              </w:rPr>
              <w:t xml:space="preserve"> una dirección de correo electrónico, en caso contrario, deberá indicar en el escrito que no cuenta con el mismo. </w:t>
            </w:r>
            <w:r w:rsidRPr="00544A5F">
              <w:rPr>
                <w:rFonts w:ascii="Montserrat" w:hAnsi="Montserrat"/>
                <w:b/>
                <w:bCs/>
                <w:sz w:val="16"/>
                <w:szCs w:val="16"/>
              </w:rPr>
              <w:t>FORMATO 3.</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8"/>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e)</w:t>
            </w:r>
          </w:p>
        </w:tc>
        <w:tc>
          <w:tcPr>
            <w:tcW w:w="6569" w:type="dxa"/>
            <w:shd w:val="clear" w:color="auto" w:fill="auto"/>
            <w:vAlign w:val="center"/>
          </w:tcPr>
          <w:p w:rsidR="007040CA" w:rsidRPr="00544A5F" w:rsidRDefault="00BD0BA4" w:rsidP="00544A5F">
            <w:pPr>
              <w:jc w:val="both"/>
              <w:rPr>
                <w:rFonts w:ascii="Montserrat" w:hAnsi="Montserrat" w:cs="Arial"/>
                <w:b/>
                <w:sz w:val="16"/>
                <w:szCs w:val="16"/>
                <w:highlight w:val="yellow"/>
                <w:lang w:val="es-MX"/>
              </w:rPr>
            </w:pPr>
            <w:r w:rsidRPr="00544A5F">
              <w:rPr>
                <w:rFonts w:ascii="Montserrat" w:hAnsi="Montserrat"/>
                <w:sz w:val="16"/>
                <w:szCs w:val="16"/>
              </w:rPr>
              <w:t xml:space="preserve">Declaración escrita en papel membretado </w:t>
            </w:r>
            <w:r w:rsidRPr="00544A5F">
              <w:rPr>
                <w:rFonts w:ascii="Montserrat" w:hAnsi="Montserrat"/>
                <w:b/>
                <w:bCs/>
                <w:sz w:val="16"/>
                <w:szCs w:val="16"/>
              </w:rPr>
              <w:t>bajo protesta de decir verdad</w:t>
            </w:r>
            <w:r w:rsidRPr="00544A5F">
              <w:rPr>
                <w:rFonts w:ascii="Montserrat" w:hAnsi="Montserrat"/>
                <w:sz w:val="16"/>
                <w:szCs w:val="16"/>
              </w:rPr>
              <w:t xml:space="preserve">, de no encontrarse en los supuestos de los artículos </w:t>
            </w:r>
            <w:r w:rsidRPr="00544A5F">
              <w:rPr>
                <w:rFonts w:ascii="Montserrat" w:hAnsi="Montserrat"/>
                <w:b/>
                <w:bCs/>
                <w:sz w:val="16"/>
                <w:szCs w:val="16"/>
              </w:rPr>
              <w:t>50</w:t>
            </w:r>
            <w:r w:rsidRPr="00544A5F">
              <w:rPr>
                <w:rFonts w:ascii="Montserrat" w:hAnsi="Montserrat"/>
                <w:sz w:val="16"/>
                <w:szCs w:val="16"/>
              </w:rPr>
              <w:t xml:space="preserve"> y </w:t>
            </w:r>
            <w:r w:rsidRPr="00544A5F">
              <w:rPr>
                <w:rFonts w:ascii="Montserrat" w:hAnsi="Montserrat"/>
                <w:b/>
                <w:bCs/>
                <w:sz w:val="16"/>
                <w:szCs w:val="16"/>
              </w:rPr>
              <w:t>60</w:t>
            </w:r>
            <w:r w:rsidRPr="00544A5F">
              <w:rPr>
                <w:rFonts w:ascii="Montserrat" w:hAnsi="Montserrat"/>
                <w:sz w:val="16"/>
                <w:szCs w:val="16"/>
              </w:rPr>
              <w:t xml:space="preserve"> de la </w:t>
            </w:r>
            <w:r w:rsidR="002C7037">
              <w:rPr>
                <w:rFonts w:ascii="Montserrat" w:hAnsi="Montserrat"/>
                <w:sz w:val="16"/>
                <w:szCs w:val="16"/>
              </w:rPr>
              <w:t>LAASSP</w:t>
            </w:r>
            <w:r w:rsidRPr="00544A5F">
              <w:rPr>
                <w:rFonts w:ascii="Montserrat" w:hAnsi="Montserrat"/>
                <w:sz w:val="16"/>
                <w:szCs w:val="16"/>
              </w:rPr>
              <w:t xml:space="preserve">. </w:t>
            </w:r>
            <w:r w:rsidRPr="00544A5F">
              <w:rPr>
                <w:rFonts w:ascii="Montserrat" w:hAnsi="Montserrat"/>
                <w:b/>
                <w:bCs/>
                <w:sz w:val="16"/>
                <w:szCs w:val="16"/>
              </w:rPr>
              <w:t>FORMATO 4</w:t>
            </w:r>
            <w:r w:rsidRPr="00544A5F">
              <w:rPr>
                <w:rFonts w:ascii="Montserrat" w:hAnsi="Montserrat"/>
                <w:sz w:val="16"/>
                <w:szCs w:val="16"/>
              </w:rPr>
              <w:t xml:space="preserve"> </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2"/>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f)</w:t>
            </w:r>
          </w:p>
        </w:tc>
        <w:tc>
          <w:tcPr>
            <w:tcW w:w="6569" w:type="dxa"/>
            <w:vAlign w:val="center"/>
          </w:tcPr>
          <w:p w:rsidR="00BD0BA4" w:rsidRPr="00544A5F" w:rsidRDefault="00BD0BA4" w:rsidP="00BD0BA4">
            <w:pPr>
              <w:tabs>
                <w:tab w:val="left" w:pos="709"/>
              </w:tabs>
              <w:jc w:val="both"/>
              <w:rPr>
                <w:rFonts w:ascii="Montserrat" w:hAnsi="Montserrat" w:cs="Arial"/>
                <w:sz w:val="16"/>
                <w:szCs w:val="16"/>
                <w:lang w:val="es-MX"/>
              </w:rPr>
            </w:pPr>
            <w:r w:rsidRPr="00544A5F">
              <w:rPr>
                <w:rFonts w:ascii="Montserrat" w:hAnsi="Montserrat" w:cs="Arial"/>
                <w:b/>
                <w:sz w:val="16"/>
                <w:szCs w:val="16"/>
                <w:lang w:val="es-MX"/>
              </w:rPr>
              <w:t>DECLARACIÓN DE INTEGRIDAD</w:t>
            </w:r>
            <w:r w:rsidRPr="00544A5F">
              <w:rPr>
                <w:rFonts w:ascii="Montserrat" w:hAnsi="Montserrat" w:cs="Arial"/>
                <w:sz w:val="16"/>
                <w:szCs w:val="16"/>
                <w:lang w:val="es-MX"/>
              </w:rPr>
              <w:t xml:space="preserve"> </w:t>
            </w:r>
          </w:p>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Presentar declaración de integridad en la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w:t>
            </w:r>
            <w:r w:rsidRPr="00544A5F">
              <w:rPr>
                <w:rFonts w:ascii="Montserrat" w:hAnsi="Montserrat"/>
                <w:b/>
                <w:bCs/>
                <w:sz w:val="16"/>
                <w:szCs w:val="16"/>
              </w:rPr>
              <w:t>bajo protesta de decir verdad</w:t>
            </w:r>
            <w:r w:rsidRPr="00544A5F">
              <w:rPr>
                <w:rFonts w:ascii="Montserrat" w:hAnsi="Montserrat"/>
                <w:sz w:val="16"/>
                <w:szCs w:val="16"/>
              </w:rPr>
              <w:t xml:space="preserve">, en formato libre que por sí mismo o a través de interpósita persona se abstendrá de adoptar conductas para que los servidores públicos de La Convocante y </w:t>
            </w:r>
            <w:r w:rsidRPr="00544A5F">
              <w:rPr>
                <w:rFonts w:ascii="Montserrat" w:eastAsia="Montserrat" w:hAnsi="Montserrat" w:cs="Montserrat"/>
                <w:color w:val="000000"/>
                <w:sz w:val="16"/>
                <w:szCs w:val="16"/>
                <w:lang w:val="es-MX" w:eastAsia="es-MX"/>
              </w:rPr>
              <w:t>Las Participantes</w:t>
            </w:r>
            <w:r w:rsidRPr="00544A5F">
              <w:rPr>
                <w:rFonts w:ascii="Montserrat" w:hAnsi="Montserrat"/>
                <w:sz w:val="16"/>
                <w:szCs w:val="16"/>
              </w:rPr>
              <w:t xml:space="preserve"> induzcan o alteren las evaluaciones de las propuestas, el resultado del procedimiento u otros aspectos que otorguen condiciones más ventajosas con relación a los demás participantes, firmada por el </w:t>
            </w:r>
            <w:r w:rsidRPr="00544A5F">
              <w:rPr>
                <w:rFonts w:ascii="Montserrat" w:hAnsi="Montserrat" w:cs="Arial"/>
                <w:bCs/>
                <w:iCs/>
                <w:sz w:val="16"/>
                <w:szCs w:val="16"/>
                <w:lang w:val="es-MX"/>
              </w:rPr>
              <w:t>Licitante</w:t>
            </w:r>
            <w:r w:rsidRPr="00544A5F">
              <w:rPr>
                <w:rFonts w:ascii="Montserrat" w:hAnsi="Montserrat"/>
                <w:sz w:val="16"/>
                <w:szCs w:val="16"/>
              </w:rPr>
              <w:t xml:space="preserve"> o su representante legal. </w:t>
            </w:r>
            <w:r w:rsidRPr="00544A5F">
              <w:rPr>
                <w:rFonts w:ascii="Montserrat" w:hAnsi="Montserrat"/>
                <w:b/>
                <w:bCs/>
                <w:sz w:val="16"/>
                <w:szCs w:val="16"/>
              </w:rPr>
              <w:t>FORMATO 5</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540"/>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g)</w:t>
            </w:r>
          </w:p>
        </w:tc>
        <w:tc>
          <w:tcPr>
            <w:tcW w:w="6569" w:type="dxa"/>
            <w:vAlign w:val="center"/>
          </w:tcPr>
          <w:p w:rsidR="00BD0BA4" w:rsidRPr="00544A5F" w:rsidRDefault="00BD0BA4" w:rsidP="00BD0BA4">
            <w:pPr>
              <w:tabs>
                <w:tab w:val="left" w:pos="709"/>
              </w:tabs>
              <w:jc w:val="both"/>
              <w:rPr>
                <w:rFonts w:ascii="Montserrat" w:hAnsi="Montserrat" w:cs="Arial"/>
                <w:b/>
                <w:sz w:val="16"/>
                <w:szCs w:val="16"/>
                <w:lang w:val="es-MX"/>
              </w:rPr>
            </w:pPr>
            <w:r w:rsidRPr="00544A5F">
              <w:rPr>
                <w:rFonts w:ascii="Montserrat" w:hAnsi="Montserrat" w:cs="Arial"/>
                <w:b/>
                <w:sz w:val="16"/>
                <w:szCs w:val="16"/>
                <w:lang w:val="es-MX"/>
              </w:rPr>
              <w:t>ESCRITO DE ESTRATIFICACIÓN</w:t>
            </w:r>
          </w:p>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A fin de dar cumplimiento al artículo </w:t>
            </w:r>
            <w:r w:rsidRPr="00544A5F">
              <w:rPr>
                <w:rFonts w:ascii="Montserrat" w:hAnsi="Montserrat"/>
                <w:b/>
                <w:bCs/>
                <w:sz w:val="16"/>
                <w:szCs w:val="16"/>
              </w:rPr>
              <w:t>34</w:t>
            </w:r>
            <w:r w:rsidRPr="00544A5F">
              <w:rPr>
                <w:rFonts w:ascii="Montserrat" w:hAnsi="Montserrat"/>
                <w:sz w:val="16"/>
                <w:szCs w:val="16"/>
              </w:rPr>
              <w:t xml:space="preserve"> de </w:t>
            </w:r>
            <w:r w:rsidRPr="00544A5F">
              <w:rPr>
                <w:rFonts w:ascii="Montserrat" w:eastAsia="Arial" w:hAnsi="Montserrat" w:cs="Arial"/>
                <w:sz w:val="16"/>
                <w:szCs w:val="16"/>
                <w:lang w:val="es-MX" w:eastAsia="en-US"/>
              </w:rPr>
              <w:t>Reglamento,</w:t>
            </w:r>
            <w:r w:rsidRPr="00544A5F">
              <w:rPr>
                <w:rFonts w:ascii="Montserrat" w:hAnsi="Montserrat"/>
                <w:b/>
                <w:bCs/>
                <w:sz w:val="16"/>
                <w:szCs w:val="16"/>
              </w:rPr>
              <w:t xml:space="preserve"> </w:t>
            </w:r>
            <w:r w:rsidRPr="00544A5F">
              <w:rPr>
                <w:rFonts w:ascii="Montserrat" w:hAnsi="Montserrat"/>
                <w:sz w:val="16"/>
                <w:szCs w:val="16"/>
              </w:rPr>
              <w:t xml:space="preserve"> y artículo 3 fracción III de la </w:t>
            </w:r>
            <w:r w:rsidR="002C7037">
              <w:rPr>
                <w:rFonts w:ascii="Montserrat" w:hAnsi="Montserrat"/>
                <w:sz w:val="16"/>
                <w:szCs w:val="16"/>
              </w:rPr>
              <w:t>LAASSP</w:t>
            </w:r>
            <w:r w:rsidRPr="00544A5F">
              <w:rPr>
                <w:rFonts w:ascii="Montserrat" w:hAnsi="Montserrat"/>
                <w:b/>
                <w:bCs/>
                <w:sz w:val="16"/>
                <w:szCs w:val="16"/>
              </w:rPr>
              <w:t xml:space="preserve"> </w:t>
            </w:r>
            <w:r w:rsidRPr="00544A5F">
              <w:rPr>
                <w:rFonts w:ascii="Montserrat" w:hAnsi="Montserrat"/>
                <w:sz w:val="16"/>
                <w:szCs w:val="16"/>
              </w:rPr>
              <w:t xml:space="preserve">para el Desarrollo de la Competitividad de la Micro, Pequeña y Mediana Empresa, </w:t>
            </w:r>
            <w:r w:rsidRPr="00544A5F">
              <w:rPr>
                <w:rFonts w:ascii="Montserrat" w:hAnsi="Montserrat"/>
                <w:b/>
                <w:bCs/>
                <w:sz w:val="16"/>
                <w:szCs w:val="16"/>
              </w:rPr>
              <w:t xml:space="preserve">en su caso </w:t>
            </w:r>
            <w:r w:rsidRPr="00544A5F">
              <w:rPr>
                <w:rFonts w:ascii="Montserrat" w:hAnsi="Montserrat"/>
                <w:sz w:val="16"/>
                <w:szCs w:val="16"/>
              </w:rPr>
              <w:t xml:space="preserve">deberán presentar escrito </w:t>
            </w:r>
            <w:r w:rsidRPr="00544A5F">
              <w:rPr>
                <w:rFonts w:ascii="Montserrat" w:hAnsi="Montserrat"/>
                <w:b/>
                <w:bCs/>
                <w:sz w:val="16"/>
                <w:szCs w:val="16"/>
              </w:rPr>
              <w:t>bajo protesta de decir verdad</w:t>
            </w:r>
            <w:r w:rsidRPr="00544A5F">
              <w:rPr>
                <w:rFonts w:ascii="Montserrat" w:hAnsi="Montserrat"/>
                <w:sz w:val="16"/>
                <w:szCs w:val="16"/>
              </w:rPr>
              <w:t xml:space="preserve"> donde manifiesten la clasificación que guarda la empresa, si es </w:t>
            </w:r>
            <w:r w:rsidRPr="00544A5F">
              <w:rPr>
                <w:rFonts w:ascii="Montserrat" w:hAnsi="Montserrat"/>
                <w:b/>
                <w:bCs/>
                <w:sz w:val="16"/>
                <w:szCs w:val="16"/>
              </w:rPr>
              <w:t>micro, pequeña o mediana</w:t>
            </w:r>
            <w:r w:rsidRPr="00544A5F">
              <w:rPr>
                <w:rFonts w:ascii="Montserrat" w:hAnsi="Montserrat"/>
                <w:sz w:val="16"/>
                <w:szCs w:val="16"/>
              </w:rPr>
              <w:t>, conforme  al acuerdo por el que se establece la estratificación de este tipo  de empresas publicado en el Diario Oficial de la Federación el 30 de junio de 2009</w:t>
            </w:r>
            <w:r w:rsidR="00544A5F">
              <w:rPr>
                <w:rFonts w:ascii="Montserrat" w:hAnsi="Montserrat"/>
                <w:sz w:val="16"/>
                <w:szCs w:val="16"/>
              </w:rPr>
              <w:t>.</w:t>
            </w:r>
            <w:r w:rsidRPr="00544A5F">
              <w:rPr>
                <w:rFonts w:ascii="Montserrat" w:hAnsi="Montserrat"/>
                <w:sz w:val="16"/>
                <w:szCs w:val="16"/>
              </w:rPr>
              <w:t xml:space="preserve"> </w:t>
            </w:r>
            <w:r w:rsidRPr="00544A5F">
              <w:rPr>
                <w:rFonts w:ascii="Montserrat" w:hAnsi="Montserrat"/>
                <w:b/>
                <w:bCs/>
                <w:sz w:val="16"/>
                <w:szCs w:val="16"/>
              </w:rPr>
              <w:t>FORMATO 6.</w:t>
            </w:r>
            <w:r w:rsidRPr="00544A5F">
              <w:rPr>
                <w:rFonts w:ascii="Montserrat" w:hAnsi="Montserrat"/>
                <w:bCs/>
                <w:sz w:val="16"/>
                <w:szCs w:val="16"/>
              </w:rPr>
              <w:t>.</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h)</w:t>
            </w:r>
          </w:p>
        </w:tc>
        <w:tc>
          <w:tcPr>
            <w:tcW w:w="6569" w:type="dxa"/>
            <w:vAlign w:val="center"/>
          </w:tcPr>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que de resultar ganador, asumirá la responsabilidad total para el caso de que al prestar los servicios objeto de la presente </w:t>
            </w:r>
            <w:r w:rsidR="004A6962">
              <w:rPr>
                <w:rFonts w:ascii="Montserrat" w:hAnsi="Montserrat"/>
                <w:sz w:val="16"/>
                <w:szCs w:val="16"/>
              </w:rPr>
              <w:t>Invitación</w:t>
            </w:r>
            <w:r w:rsidRPr="00544A5F">
              <w:rPr>
                <w:rFonts w:ascii="Montserrat" w:hAnsi="Montserrat"/>
                <w:sz w:val="16"/>
                <w:szCs w:val="16"/>
              </w:rPr>
              <w:t xml:space="preserve"> infrinjan derechos de </w:t>
            </w:r>
            <w:r w:rsidRPr="00544A5F">
              <w:rPr>
                <w:rFonts w:ascii="Montserrat" w:hAnsi="Montserrat"/>
                <w:b/>
                <w:bCs/>
                <w:sz w:val="16"/>
                <w:szCs w:val="16"/>
              </w:rPr>
              <w:t>Propiedad Industrial o Intelectual de Terceros</w:t>
            </w:r>
            <w:r w:rsidRPr="00544A5F">
              <w:rPr>
                <w:rFonts w:ascii="Montserrat" w:hAnsi="Montserrat"/>
                <w:sz w:val="16"/>
                <w:szCs w:val="16"/>
              </w:rPr>
              <w:t xml:space="preserve">, en caso de presentarse cualquier reclamación o demanda por violaciones que se causen en materia de Patentes, Franquicias, Marcas o Derechos de Autor, con respecto al servicio, recursos, técnicas y en general cualquier elemento utilizado y se obligan a responder por ello, así como a rembolsar cualquier cantidad que por este motivo hubiere tenido que erogar la Secretaría de Economía. </w:t>
            </w:r>
            <w:r w:rsidR="00544A5F" w:rsidRPr="00544A5F">
              <w:rPr>
                <w:rFonts w:ascii="Montserrat" w:hAnsi="Montserrat"/>
                <w:b/>
                <w:sz w:val="16"/>
                <w:szCs w:val="16"/>
              </w:rPr>
              <w:t>FORMATO</w:t>
            </w:r>
            <w:r w:rsidRPr="00544A5F">
              <w:rPr>
                <w:rFonts w:ascii="Montserrat" w:hAnsi="Montserrat"/>
                <w:b/>
                <w:sz w:val="16"/>
                <w:szCs w:val="16"/>
              </w:rPr>
              <w:t xml:space="preserve"> LIBRE</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6B0B38" w:rsidRPr="00544A5F" w:rsidTr="0006604C">
        <w:trPr>
          <w:cantSplit/>
          <w:trHeight w:val="2211"/>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lastRenderedPageBreak/>
              <w:t>i</w:t>
            </w:r>
            <w:r w:rsidR="00BD0BA4" w:rsidRPr="00544A5F">
              <w:rPr>
                <w:rFonts w:ascii="Montserrat" w:hAnsi="Montserrat" w:cs="Arial"/>
                <w:b/>
                <w:sz w:val="16"/>
                <w:szCs w:val="16"/>
                <w:lang w:val="es-MX"/>
              </w:rPr>
              <w:t>)</w:t>
            </w:r>
          </w:p>
        </w:tc>
        <w:tc>
          <w:tcPr>
            <w:tcW w:w="6569" w:type="dxa"/>
            <w:vAlign w:val="center"/>
          </w:tcPr>
          <w:p w:rsidR="00BD0BA4" w:rsidRPr="00544A5F" w:rsidRDefault="00BD0BA4" w:rsidP="00BD0BA4">
            <w:pPr>
              <w:widowControl w:val="0"/>
              <w:suppressAutoHyphens/>
              <w:jc w:val="both"/>
              <w:rPr>
                <w:rFonts w:ascii="Montserrat" w:hAnsi="Montserrat"/>
                <w:b/>
                <w:bCs/>
                <w:sz w:val="16"/>
                <w:szCs w:val="16"/>
              </w:rPr>
            </w:pPr>
            <w:r w:rsidRPr="00544A5F">
              <w:rPr>
                <w:rFonts w:ascii="Montserrat" w:hAnsi="Montserrat" w:cs="Arial"/>
                <w:sz w:val="16"/>
                <w:szCs w:val="16"/>
                <w:lang w:eastAsia="ar-SA"/>
              </w:rPr>
              <w:t xml:space="preserve">ESCRITO DE ACEPTACIÓN POR EL USO DE MEDIOS ELECTRÓNICOS DE COMUNICACIÓN. </w:t>
            </w:r>
            <w:r w:rsidRPr="00544A5F">
              <w:rPr>
                <w:rFonts w:ascii="Montserrat" w:hAnsi="Montserrat"/>
                <w:b/>
                <w:sz w:val="16"/>
                <w:szCs w:val="16"/>
              </w:rPr>
              <w:t xml:space="preserve">FORMATO </w:t>
            </w:r>
            <w:r w:rsidR="0041325D" w:rsidRPr="00544A5F">
              <w:rPr>
                <w:rFonts w:ascii="Montserrat" w:hAnsi="Montserrat"/>
                <w:b/>
                <w:sz w:val="16"/>
                <w:szCs w:val="16"/>
              </w:rPr>
              <w:t>7</w:t>
            </w:r>
          </w:p>
          <w:p w:rsidR="00BD0BA4" w:rsidRPr="00544A5F" w:rsidRDefault="00BD0BA4" w:rsidP="00BD0BA4">
            <w:pPr>
              <w:widowControl w:val="0"/>
              <w:suppressAutoHyphens/>
              <w:jc w:val="both"/>
              <w:rPr>
                <w:rFonts w:ascii="Montserrat" w:hAnsi="Montserrat" w:cs="Arial"/>
                <w:sz w:val="16"/>
                <w:szCs w:val="16"/>
                <w:lang w:eastAsia="ar-SA"/>
              </w:rPr>
            </w:pPr>
            <w:r w:rsidRPr="00544A5F">
              <w:rPr>
                <w:rFonts w:ascii="Montserrat" w:hAnsi="Montserrat" w:cs="Arial"/>
                <w:sz w:val="16"/>
                <w:szCs w:val="16"/>
                <w:lang w:eastAsia="ar-SA"/>
              </w:rPr>
              <w:t>Que el escrito contenga:</w:t>
            </w:r>
          </w:p>
          <w:p w:rsidR="00BD0BA4"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 xml:space="preserve">La declaración por parte del </w:t>
            </w:r>
            <w:r w:rsidRPr="00544A5F">
              <w:rPr>
                <w:rFonts w:ascii="Montserrat" w:hAnsi="Montserrat" w:cs="Arial"/>
                <w:bCs/>
                <w:iCs/>
                <w:sz w:val="16"/>
                <w:szCs w:val="16"/>
                <w:lang w:val="es-MX"/>
              </w:rPr>
              <w:t>Licitante</w:t>
            </w:r>
            <w:r w:rsidRPr="00544A5F">
              <w:rPr>
                <w:rFonts w:ascii="Montserrat" w:hAnsi="Montserrat" w:cs="Arial"/>
                <w:b/>
                <w:sz w:val="16"/>
                <w:szCs w:val="16"/>
                <w:lang w:eastAsia="ar-SA"/>
              </w:rPr>
              <w:t xml:space="preserve"> </w:t>
            </w:r>
            <w:r w:rsidRPr="00544A5F">
              <w:rPr>
                <w:rFonts w:ascii="Montserrat" w:hAnsi="Montserrat" w:cs="Arial"/>
                <w:sz w:val="16"/>
                <w:szCs w:val="16"/>
                <w:lang w:eastAsia="ar-SA"/>
              </w:rPr>
              <w:t xml:space="preserve">y/o su Representante Legal de que acepta que se tendrá por no presentadas sus proposiciones y, en su caso, la documentación requerida por el </w:t>
            </w:r>
            <w:r w:rsidRPr="00544A5F">
              <w:rPr>
                <w:rFonts w:ascii="Montserrat" w:hAnsi="Montserrat" w:cs="Arial"/>
                <w:sz w:val="16"/>
                <w:szCs w:val="16"/>
                <w:lang w:val="es-MX"/>
              </w:rPr>
              <w:t xml:space="preserve"> La Convocante</w:t>
            </w:r>
            <w:r w:rsidRPr="00544A5F">
              <w:rPr>
                <w:rFonts w:ascii="Montserrat" w:hAnsi="Montserrat" w:cs="Arial"/>
                <w:sz w:val="16"/>
                <w:szCs w:val="16"/>
                <w:lang w:eastAsia="ar-SA"/>
              </w:rPr>
              <w:t xml:space="preserve"> , cuando el archivo electrónico en el que se contengan las proposiciones y/o demás información no pueda abrirse por tener algún virus informático o por cualquier otra causa ajena a la SHCP.</w:t>
            </w:r>
          </w:p>
          <w:p w:rsidR="00BD0BA4"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Teléfono y correo electrónico.</w:t>
            </w:r>
          </w:p>
          <w:p w:rsidR="007040CA"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Que acepta el uso de medios electrónicos para  la recepción de notificaciones relacionadas con este procedimiento.</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j</w:t>
            </w:r>
            <w:r w:rsidR="00BD0BA4" w:rsidRPr="00544A5F">
              <w:rPr>
                <w:rFonts w:ascii="Montserrat" w:hAnsi="Montserrat" w:cs="Arial"/>
                <w:b/>
                <w:sz w:val="16"/>
                <w:szCs w:val="16"/>
                <w:lang w:val="es-MX"/>
              </w:rPr>
              <w:t>)</w:t>
            </w:r>
          </w:p>
        </w:tc>
        <w:tc>
          <w:tcPr>
            <w:tcW w:w="6569" w:type="dxa"/>
            <w:vAlign w:val="center"/>
          </w:tcPr>
          <w:p w:rsidR="007040CA" w:rsidRPr="00544A5F" w:rsidRDefault="00BD0BA4" w:rsidP="00283EEB">
            <w:pPr>
              <w:widowControl w:val="0"/>
              <w:suppressAutoHyphens/>
              <w:jc w:val="both"/>
              <w:rPr>
                <w:rFonts w:ascii="Montserrat" w:hAnsi="Montserrat"/>
                <w:sz w:val="16"/>
                <w:szCs w:val="16"/>
              </w:rPr>
            </w:pPr>
            <w:r w:rsidRPr="00544A5F">
              <w:rPr>
                <w:rFonts w:ascii="Montserrat" w:hAnsi="Montserrat"/>
                <w:sz w:val="16"/>
                <w:szCs w:val="16"/>
              </w:rPr>
              <w:t xml:space="preserve">En su caso, se deberá presentar el convenio firmado por cada una de las personas que integren una </w:t>
            </w:r>
            <w:r w:rsidRPr="00544A5F">
              <w:rPr>
                <w:rFonts w:ascii="Montserrat" w:hAnsi="Montserrat"/>
                <w:b/>
                <w:bCs/>
                <w:sz w:val="16"/>
                <w:szCs w:val="16"/>
              </w:rPr>
              <w:t>proposición conjunta</w:t>
            </w:r>
            <w:r w:rsidRPr="00544A5F">
              <w:rPr>
                <w:rFonts w:ascii="Montserrat" w:hAnsi="Montserrat"/>
                <w:sz w:val="16"/>
                <w:szCs w:val="16"/>
              </w:rPr>
              <w:t xml:space="preserve">, indicando en el mismo las obligaciones específicas del contrato que corresponderá a cada una de ellas, así como la manera en que se exigirá su cumplimiento, de conformidad con los artículos </w:t>
            </w:r>
            <w:r w:rsidRPr="00544A5F">
              <w:rPr>
                <w:rFonts w:ascii="Montserrat" w:hAnsi="Montserrat"/>
                <w:b/>
                <w:bCs/>
                <w:sz w:val="16"/>
                <w:szCs w:val="16"/>
              </w:rPr>
              <w:t>34</w:t>
            </w:r>
            <w:r w:rsidRPr="00544A5F">
              <w:rPr>
                <w:rFonts w:ascii="Montserrat" w:hAnsi="Montserrat"/>
                <w:sz w:val="16"/>
                <w:szCs w:val="16"/>
              </w:rPr>
              <w:t xml:space="preserve"> de la </w:t>
            </w:r>
            <w:r w:rsidR="002C7037">
              <w:rPr>
                <w:rFonts w:ascii="Montserrat" w:hAnsi="Montserrat"/>
                <w:sz w:val="16"/>
                <w:szCs w:val="16"/>
              </w:rPr>
              <w:t>LAASSP</w:t>
            </w:r>
            <w:r w:rsidRPr="00544A5F">
              <w:rPr>
                <w:rFonts w:ascii="Montserrat" w:hAnsi="Montserrat"/>
                <w:sz w:val="16"/>
                <w:szCs w:val="16"/>
              </w:rPr>
              <w:t xml:space="preserve"> y </w:t>
            </w:r>
            <w:r w:rsidRPr="00544A5F">
              <w:rPr>
                <w:rFonts w:ascii="Montserrat" w:hAnsi="Montserrat"/>
                <w:b/>
                <w:bCs/>
                <w:sz w:val="16"/>
                <w:szCs w:val="16"/>
              </w:rPr>
              <w:t>44</w:t>
            </w:r>
            <w:r w:rsidRPr="00544A5F">
              <w:rPr>
                <w:rFonts w:ascii="Montserrat" w:hAnsi="Montserrat"/>
                <w:sz w:val="16"/>
                <w:szCs w:val="16"/>
              </w:rPr>
              <w:t xml:space="preserve"> del Reglamento. </w:t>
            </w:r>
            <w:r w:rsidR="00544A5F" w:rsidRPr="00544A5F">
              <w:rPr>
                <w:rFonts w:ascii="Montserrat" w:hAnsi="Montserrat"/>
                <w:b/>
                <w:sz w:val="16"/>
                <w:szCs w:val="16"/>
              </w:rPr>
              <w:t>FORMATO LIBRE</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123"/>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k</w:t>
            </w:r>
            <w:r w:rsidR="00BD0BA4" w:rsidRPr="00544A5F">
              <w:rPr>
                <w:rFonts w:ascii="Montserrat" w:hAnsi="Montserrat" w:cs="Arial"/>
                <w:b/>
                <w:sz w:val="16"/>
                <w:szCs w:val="16"/>
                <w:lang w:val="es-MX"/>
              </w:rPr>
              <w:t>)</w:t>
            </w:r>
          </w:p>
        </w:tc>
        <w:tc>
          <w:tcPr>
            <w:tcW w:w="6569" w:type="dxa"/>
            <w:vAlign w:val="center"/>
          </w:tcPr>
          <w:p w:rsidR="007040CA" w:rsidRPr="00544A5F" w:rsidRDefault="00BD0BA4" w:rsidP="00B60E68">
            <w:pPr>
              <w:jc w:val="both"/>
              <w:rPr>
                <w:rFonts w:ascii="Montserrat" w:hAnsi="Montserrat"/>
                <w:sz w:val="16"/>
                <w:szCs w:val="16"/>
              </w:rPr>
            </w:pPr>
            <w:r w:rsidRPr="00544A5F">
              <w:rPr>
                <w:rFonts w:ascii="Montserrat" w:hAnsi="Montserrat"/>
                <w:sz w:val="16"/>
                <w:szCs w:val="16"/>
              </w:rPr>
              <w:t>Para dar cumplimiento a lo establecido en el Artículo 32-D del Código Fiscal de la Federación, deberá presentar la Constancia de Cumplimiento de Obligaciones Fiscales vigente, expedida por el Sistema del SAT, en el que se emita opinión positiva de estar al corriente de sus obligaciones fiscales, previsto en la Regla 2.1.31 de la Resolución Miscelánea Fiscal Vigente.</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BD0BA4" w:rsidRPr="00544A5F" w:rsidTr="0006604C">
        <w:trPr>
          <w:cantSplit/>
          <w:trHeight w:val="3231"/>
        </w:trPr>
        <w:tc>
          <w:tcPr>
            <w:tcW w:w="479" w:type="dxa"/>
            <w:gridSpan w:val="2"/>
            <w:shd w:val="clear" w:color="auto" w:fill="auto"/>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l</w:t>
            </w:r>
            <w:r w:rsidR="00BD0BA4" w:rsidRPr="00544A5F">
              <w:rPr>
                <w:rFonts w:ascii="Montserrat" w:hAnsi="Montserrat" w:cs="Arial"/>
                <w:b/>
                <w:sz w:val="16"/>
                <w:szCs w:val="16"/>
                <w:lang w:val="es-MX"/>
              </w:rPr>
              <w:t>)</w:t>
            </w:r>
          </w:p>
        </w:tc>
        <w:tc>
          <w:tcPr>
            <w:tcW w:w="6569" w:type="dxa"/>
            <w:shd w:val="clear" w:color="auto" w:fill="auto"/>
            <w:vAlign w:val="center"/>
          </w:tcPr>
          <w:p w:rsidR="00BD0BA4" w:rsidRPr="00544A5F" w:rsidRDefault="00BD0BA4" w:rsidP="00BD0BA4">
            <w:pPr>
              <w:jc w:val="both"/>
              <w:rPr>
                <w:rFonts w:ascii="Montserrat" w:hAnsi="Montserrat"/>
                <w:sz w:val="16"/>
                <w:szCs w:val="16"/>
              </w:rPr>
            </w:pPr>
            <w:r w:rsidRPr="00544A5F">
              <w:rPr>
                <w:rFonts w:ascii="Montserrat" w:hAnsi="Montserrat"/>
                <w:sz w:val="16"/>
                <w:szCs w:val="16"/>
              </w:rPr>
              <w:t xml:space="preserve">En términos del artículo </w:t>
            </w:r>
            <w:r w:rsidRPr="00544A5F">
              <w:rPr>
                <w:rFonts w:ascii="Montserrat" w:hAnsi="Montserrat"/>
                <w:b/>
                <w:sz w:val="16"/>
                <w:szCs w:val="16"/>
              </w:rPr>
              <w:t>32-D</w:t>
            </w:r>
            <w:r w:rsidRPr="00544A5F">
              <w:rPr>
                <w:rFonts w:ascii="Montserrat" w:hAnsi="Montserrat"/>
                <w:sz w:val="16"/>
                <w:szCs w:val="16"/>
              </w:rPr>
              <w:t xml:space="preserve"> del Código Fiscal de la Federación, deberá presentar Constancia de Cumplimiento vigente que se genera en la página de internet del Instituto Mexicano del Seguro Social </w:t>
            </w:r>
            <w:r w:rsidRPr="00544A5F">
              <w:rPr>
                <w:rFonts w:ascii="Montserrat" w:hAnsi="Montserrat"/>
                <w:b/>
                <w:sz w:val="16"/>
                <w:szCs w:val="16"/>
              </w:rPr>
              <w:t>(IMSS</w:t>
            </w:r>
            <w:r w:rsidRPr="00544A5F">
              <w:rPr>
                <w:rFonts w:ascii="Montserrat" w:hAnsi="Montserrat"/>
                <w:sz w:val="16"/>
                <w:szCs w:val="16"/>
              </w:rPr>
              <w:t>) (www.imss.gob.mx), en el apartado “Patrones o empresas” en el que se emita opinión positiva de estar al corriente en sus obligaciones en materia de seguridad social, previsto en ANEXO ÚNICO, Primer Regla para la obtención de la opinión de cumplimiento de obligaciones fiscales en materia de seguridad social, vigentes.</w:t>
            </w:r>
          </w:p>
          <w:p w:rsidR="00BD0BA4" w:rsidRPr="00544A5F" w:rsidRDefault="00BD0BA4" w:rsidP="00BD0BA4">
            <w:pPr>
              <w:jc w:val="both"/>
              <w:rPr>
                <w:rFonts w:ascii="Montserrat" w:hAnsi="Montserrat"/>
                <w:sz w:val="16"/>
                <w:szCs w:val="16"/>
              </w:rPr>
            </w:pPr>
          </w:p>
          <w:p w:rsidR="00BD0BA4" w:rsidRPr="00544A5F" w:rsidRDefault="00BD0BA4" w:rsidP="00BD0BA4">
            <w:pPr>
              <w:jc w:val="both"/>
              <w:rPr>
                <w:rFonts w:ascii="Montserrat" w:hAnsi="Montserrat"/>
                <w:sz w:val="16"/>
                <w:szCs w:val="16"/>
              </w:rPr>
            </w:pPr>
            <w:r w:rsidRPr="00544A5F">
              <w:rPr>
                <w:rFonts w:ascii="Montserrat" w:hAnsi="Montserrat"/>
                <w:sz w:val="16"/>
                <w:szCs w:val="16"/>
              </w:rPr>
              <w:t>Cuando no le sea posible obtener la opinión positiva, deberá manifestar mediante escrito libre, bajo protesta de decir verdad, justificando el motivo y anexando el documento en el que conste que no se puede emitir la misma.</w:t>
            </w:r>
          </w:p>
          <w:p w:rsidR="00BD0BA4" w:rsidRPr="00544A5F" w:rsidRDefault="00BD0BA4" w:rsidP="00BD0BA4">
            <w:pPr>
              <w:jc w:val="both"/>
              <w:rPr>
                <w:rFonts w:ascii="Montserrat" w:hAnsi="Montserrat"/>
                <w:sz w:val="16"/>
                <w:szCs w:val="16"/>
              </w:rPr>
            </w:pPr>
          </w:p>
          <w:p w:rsidR="007040CA" w:rsidRPr="00544A5F" w:rsidRDefault="00BD0BA4" w:rsidP="00343A17">
            <w:pPr>
              <w:jc w:val="both"/>
              <w:rPr>
                <w:rFonts w:ascii="Montserrat" w:hAnsi="Montserrat"/>
                <w:color w:val="FF0000"/>
                <w:sz w:val="16"/>
                <w:szCs w:val="16"/>
              </w:rPr>
            </w:pPr>
            <w:r w:rsidRPr="00544A5F">
              <w:rPr>
                <w:rFonts w:ascii="Montserrat" w:hAnsi="Montserrat"/>
                <w:sz w:val="16"/>
                <w:szCs w:val="16"/>
              </w:rPr>
              <w:t>En caso de que se subcontrate con terceros, adicionalmente, deberá presentar la opinión de cumplimiento de obligaciones fiscales en materia de seguridad social del tercero que preste los servicios.</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m</w:t>
            </w:r>
            <w:r w:rsidR="00BD0BA4" w:rsidRPr="00544A5F">
              <w:rPr>
                <w:rFonts w:ascii="Montserrat" w:hAnsi="Montserrat" w:cs="Arial"/>
                <w:b/>
                <w:sz w:val="16"/>
                <w:szCs w:val="16"/>
                <w:lang w:val="es-MX"/>
              </w:rPr>
              <w:t>)</w:t>
            </w:r>
          </w:p>
        </w:tc>
        <w:tc>
          <w:tcPr>
            <w:tcW w:w="6569" w:type="dxa"/>
            <w:vAlign w:val="center"/>
          </w:tcPr>
          <w:p w:rsidR="00BD0BA4" w:rsidRPr="00544A5F" w:rsidRDefault="00BD0BA4" w:rsidP="00BD0BA4">
            <w:pPr>
              <w:jc w:val="both"/>
              <w:rPr>
                <w:rFonts w:ascii="Montserrat" w:hAnsi="Montserrat"/>
                <w:sz w:val="16"/>
                <w:szCs w:val="16"/>
              </w:rPr>
            </w:pPr>
            <w:r w:rsidRPr="00544A5F">
              <w:rPr>
                <w:rFonts w:ascii="Montserrat" w:hAnsi="Montserrat"/>
                <w:sz w:val="16"/>
                <w:szCs w:val="16"/>
              </w:rPr>
              <w:t xml:space="preserve">Respuesta de Opinión de Cumplimiento en sentido positivo de la constancia de situación fiscal en materia de aportaciones patronales y entero de descuentos, en términos del Acuerdo del H Consejo de Administración </w:t>
            </w:r>
            <w:r w:rsidRPr="00544A5F">
              <w:rPr>
                <w:rFonts w:ascii="Montserrat" w:hAnsi="Montserrat"/>
                <w:b/>
                <w:sz w:val="16"/>
                <w:szCs w:val="16"/>
              </w:rPr>
              <w:t>del Instituto del Fondo Nacional de la Vivienda para los Trabajadores</w:t>
            </w:r>
            <w:r w:rsidRPr="00544A5F">
              <w:rPr>
                <w:rFonts w:ascii="Montserrat" w:hAnsi="Montserrat"/>
                <w:sz w:val="16"/>
                <w:szCs w:val="16"/>
              </w:rPr>
              <w:t xml:space="preserve"> por el que se emiten las Reglas de Obtención de la Constancia de Situación en Materia de Aportaciones Patronales y entero de descuentos publicado en el Diario Oficial de la Federación el 28 de junio de 2017.</w:t>
            </w:r>
          </w:p>
          <w:p w:rsidR="00BD0BA4" w:rsidRPr="00544A5F" w:rsidRDefault="00BD0BA4" w:rsidP="00BD0BA4">
            <w:pPr>
              <w:jc w:val="both"/>
              <w:rPr>
                <w:rFonts w:ascii="Montserrat" w:hAnsi="Montserrat"/>
                <w:sz w:val="16"/>
                <w:szCs w:val="16"/>
              </w:rPr>
            </w:pPr>
          </w:p>
          <w:p w:rsidR="00BD0BA4" w:rsidRPr="00544A5F" w:rsidRDefault="00BD0BA4" w:rsidP="00BD0BA4">
            <w:pPr>
              <w:jc w:val="both"/>
              <w:rPr>
                <w:rFonts w:ascii="Montserrat" w:hAnsi="Montserrat"/>
                <w:sz w:val="16"/>
                <w:szCs w:val="16"/>
              </w:rPr>
            </w:pPr>
            <w:r w:rsidRPr="00544A5F">
              <w:rPr>
                <w:rFonts w:ascii="Montserrat" w:hAnsi="Montserrat"/>
                <w:sz w:val="16"/>
                <w:szCs w:val="16"/>
              </w:rPr>
              <w:t>Cuando no le sea posible obtener la opinión positiva, deberá manifestar mediante escrito libre, bajo protesta de decir verdad, justificando el motivo y anexando el documento en el que conste que no se puede emitir la misma.</w:t>
            </w:r>
          </w:p>
          <w:p w:rsidR="00BD0BA4" w:rsidRPr="00544A5F" w:rsidRDefault="00BD0BA4" w:rsidP="00BD0BA4">
            <w:pPr>
              <w:jc w:val="both"/>
              <w:rPr>
                <w:rFonts w:ascii="Montserrat" w:hAnsi="Montserrat"/>
                <w:sz w:val="16"/>
                <w:szCs w:val="16"/>
              </w:rPr>
            </w:pPr>
          </w:p>
          <w:p w:rsidR="007040CA" w:rsidRPr="00544A5F" w:rsidRDefault="00BD0BA4" w:rsidP="00544A5F">
            <w:pPr>
              <w:jc w:val="both"/>
              <w:rPr>
                <w:rFonts w:ascii="Montserrat" w:hAnsi="Montserrat"/>
                <w:sz w:val="16"/>
                <w:szCs w:val="16"/>
              </w:rPr>
            </w:pPr>
            <w:r w:rsidRPr="00544A5F">
              <w:rPr>
                <w:rFonts w:ascii="Montserrat" w:hAnsi="Montserrat"/>
                <w:sz w:val="16"/>
                <w:szCs w:val="16"/>
              </w:rPr>
              <w:t>En caso de que se subcontrate con terceros, adicionalmente, deberá presentar la opinión de cumplimiento de obligaciones en materia de aportaciones patronales del tercero que preste los servicios.</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488"/>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n</w:t>
            </w:r>
            <w:r w:rsidR="00BD0BA4" w:rsidRPr="00544A5F">
              <w:rPr>
                <w:rFonts w:ascii="Montserrat" w:hAnsi="Montserrat" w:cs="Arial"/>
                <w:b/>
                <w:sz w:val="16"/>
                <w:szCs w:val="16"/>
                <w:lang w:val="es-MX"/>
              </w:rPr>
              <w:t>)</w:t>
            </w:r>
          </w:p>
        </w:tc>
        <w:tc>
          <w:tcPr>
            <w:tcW w:w="6569" w:type="dxa"/>
            <w:vAlign w:val="center"/>
          </w:tcPr>
          <w:p w:rsidR="00864FB3" w:rsidRPr="00544A5F" w:rsidRDefault="00544A5F" w:rsidP="00864FB3">
            <w:pPr>
              <w:jc w:val="both"/>
              <w:rPr>
                <w:rFonts w:ascii="Montserrat" w:hAnsi="Montserrat"/>
                <w:sz w:val="16"/>
                <w:szCs w:val="16"/>
              </w:rPr>
            </w:pPr>
            <w:r w:rsidRPr="00544A5F">
              <w:rPr>
                <w:rFonts w:ascii="Montserrat" w:hAnsi="Montserrat" w:cs="Arial"/>
                <w:sz w:val="16"/>
                <w:szCs w:val="16"/>
                <w:lang w:eastAsia="ar-SA"/>
              </w:rPr>
              <w:t>Manifiesto sobre la información reservada o confidencial.</w:t>
            </w:r>
          </w:p>
          <w:p w:rsidR="00BB6907" w:rsidRPr="00544A5F" w:rsidRDefault="00864FB3" w:rsidP="00544A5F">
            <w:pPr>
              <w:jc w:val="both"/>
              <w:rPr>
                <w:rFonts w:ascii="Montserrat" w:hAnsi="Montserrat"/>
                <w:sz w:val="16"/>
                <w:szCs w:val="16"/>
              </w:rPr>
            </w:pPr>
            <w:r w:rsidRPr="00544A5F">
              <w:rPr>
                <w:rFonts w:ascii="Montserrat" w:hAnsi="Montserrat"/>
                <w:sz w:val="16"/>
                <w:szCs w:val="16"/>
              </w:rPr>
              <w:t xml:space="preserve">El Licitante deberá señalar la documentación e información de su propuesta técnica y económica, que debe clasificarse como reservada y/o confidencial en términos de lo establecido de los artículos 113 y 116 de la </w:t>
            </w:r>
            <w:r w:rsidR="002C7037">
              <w:rPr>
                <w:rFonts w:ascii="Montserrat" w:hAnsi="Montserrat"/>
                <w:sz w:val="16"/>
                <w:szCs w:val="16"/>
              </w:rPr>
              <w:t>LAASSP</w:t>
            </w:r>
            <w:r w:rsidRPr="00544A5F">
              <w:rPr>
                <w:rFonts w:ascii="Montserrat" w:hAnsi="Montserrat"/>
                <w:sz w:val="16"/>
                <w:szCs w:val="16"/>
              </w:rPr>
              <w:t xml:space="preserve"> General de Transparencia y Acceso a la Información Pública y sus correlativos 110 y 113 de la </w:t>
            </w:r>
            <w:r w:rsidR="002C7037">
              <w:rPr>
                <w:rFonts w:ascii="Montserrat" w:hAnsi="Montserrat"/>
                <w:sz w:val="16"/>
                <w:szCs w:val="16"/>
              </w:rPr>
              <w:t>LAASSP</w:t>
            </w:r>
            <w:r w:rsidRPr="00544A5F">
              <w:rPr>
                <w:rFonts w:ascii="Montserrat" w:hAnsi="Montserrat"/>
                <w:sz w:val="16"/>
                <w:szCs w:val="16"/>
              </w:rPr>
              <w:t xml:space="preserve"> Federal de Transparencia y Acceso a la Información Pública</w:t>
            </w:r>
            <w:r w:rsidRPr="00544A5F">
              <w:rPr>
                <w:rFonts w:ascii="Montserrat" w:hAnsi="Montserrat"/>
                <w:b/>
                <w:sz w:val="16"/>
                <w:szCs w:val="16"/>
              </w:rPr>
              <w:t>.  FORMATO 1</w:t>
            </w:r>
            <w:r w:rsidR="00544A5F" w:rsidRPr="00544A5F">
              <w:rPr>
                <w:rFonts w:ascii="Montserrat" w:hAnsi="Montserrat"/>
                <w:b/>
                <w:sz w:val="16"/>
                <w:szCs w:val="16"/>
              </w:rPr>
              <w:t>0</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16"/>
                <w:szCs w:val="16"/>
              </w:rPr>
            </w:pPr>
            <w:r w:rsidRPr="00544A5F">
              <w:rPr>
                <w:rFonts w:ascii="Montserrat" w:hAnsi="Montserrat"/>
                <w:b/>
                <w:sz w:val="16"/>
                <w:szCs w:val="16"/>
              </w:rPr>
              <w:lastRenderedPageBreak/>
              <w:t>ñ)</w:t>
            </w:r>
          </w:p>
        </w:tc>
        <w:tc>
          <w:tcPr>
            <w:tcW w:w="6569" w:type="dxa"/>
            <w:vAlign w:val="center"/>
          </w:tcPr>
          <w:p w:rsidR="0041325D" w:rsidRPr="00544A5F" w:rsidRDefault="0041325D" w:rsidP="001121EE">
            <w:pPr>
              <w:jc w:val="both"/>
              <w:rPr>
                <w:rFonts w:ascii="Montserrat" w:hAnsi="Montserrat"/>
                <w:sz w:val="16"/>
                <w:szCs w:val="16"/>
              </w:rPr>
            </w:pPr>
            <w:r w:rsidRPr="00544A5F">
              <w:rPr>
                <w:rFonts w:ascii="Montserrat" w:hAnsi="Montserrat"/>
                <w:sz w:val="16"/>
                <w:szCs w:val="16"/>
              </w:rPr>
              <w:t xml:space="preserve">Carta de confidencialidad en la información. </w:t>
            </w:r>
          </w:p>
          <w:p w:rsidR="0041325D" w:rsidRPr="00544A5F" w:rsidRDefault="0041325D" w:rsidP="0041325D">
            <w:pPr>
              <w:jc w:val="both"/>
              <w:rPr>
                <w:rFonts w:ascii="Montserrat" w:hAnsi="Montserrat"/>
                <w:sz w:val="16"/>
                <w:szCs w:val="16"/>
              </w:rPr>
            </w:pPr>
            <w:r w:rsidRPr="00544A5F">
              <w:rPr>
                <w:rFonts w:ascii="Montserrat" w:hAnsi="Montserrat"/>
                <w:sz w:val="16"/>
                <w:szCs w:val="16"/>
              </w:rPr>
              <w:t xml:space="preserve">Que el Licitante manifieste que de resultar ganador se oblica a guardar absoluta confidencial sobre la información y documentación  que le sea proporcionada por  La Convocante  y  Las Participantes  de conformidad con la </w:t>
            </w:r>
            <w:r w:rsidR="002C7037">
              <w:rPr>
                <w:rFonts w:ascii="Montserrat" w:hAnsi="Montserrat"/>
                <w:sz w:val="16"/>
                <w:szCs w:val="16"/>
              </w:rPr>
              <w:t>LAASSP</w:t>
            </w:r>
            <w:r w:rsidRPr="00544A5F">
              <w:rPr>
                <w:rFonts w:ascii="Montserrat" w:hAnsi="Montserrat"/>
                <w:sz w:val="16"/>
                <w:szCs w:val="16"/>
              </w:rPr>
              <w:t xml:space="preserve"> Federal de Protección de Datos Personales en Posesión de los Particulares. </w:t>
            </w:r>
            <w:r w:rsidRPr="00544A5F">
              <w:rPr>
                <w:rFonts w:ascii="Montserrat" w:hAnsi="Montserrat"/>
                <w:b/>
                <w:sz w:val="16"/>
                <w:szCs w:val="16"/>
              </w:rPr>
              <w:t>F</w:t>
            </w:r>
            <w:r w:rsidR="00544A5F" w:rsidRPr="00544A5F">
              <w:rPr>
                <w:rFonts w:ascii="Montserrat" w:hAnsi="Montserrat"/>
                <w:b/>
                <w:sz w:val="16"/>
                <w:szCs w:val="16"/>
              </w:rPr>
              <w:t>ORMATO</w:t>
            </w:r>
            <w:r w:rsidRPr="00544A5F">
              <w:rPr>
                <w:rFonts w:ascii="Montserrat" w:hAnsi="Montserrat"/>
                <w:b/>
                <w:sz w:val="16"/>
                <w:szCs w:val="16"/>
              </w:rPr>
              <w:t xml:space="preserve"> 15</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16"/>
                <w:szCs w:val="16"/>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16"/>
                <w:szCs w:val="16"/>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o)</w:t>
            </w:r>
          </w:p>
        </w:tc>
        <w:tc>
          <w:tcPr>
            <w:tcW w:w="6569" w:type="dxa"/>
            <w:vAlign w:val="center"/>
          </w:tcPr>
          <w:p w:rsidR="0041325D" w:rsidRPr="00544A5F" w:rsidRDefault="0041325D" w:rsidP="001121EE">
            <w:pPr>
              <w:jc w:val="both"/>
              <w:rPr>
                <w:rFonts w:ascii="Montserrat" w:hAnsi="Montserrat" w:cs="Arial"/>
                <w:sz w:val="16"/>
                <w:szCs w:val="16"/>
                <w:lang w:eastAsia="ar-SA"/>
              </w:rPr>
            </w:pPr>
            <w:r w:rsidRPr="00544A5F">
              <w:rPr>
                <w:rFonts w:ascii="Montserrat" w:hAnsi="Montserrat" w:cs="Arial"/>
                <w:sz w:val="16"/>
                <w:szCs w:val="16"/>
                <w:lang w:eastAsia="ar-SA"/>
              </w:rPr>
              <w:t>Declaración de conocer el Protocolo de Actuación.</w:t>
            </w:r>
          </w:p>
          <w:p w:rsidR="0041325D" w:rsidRPr="00544A5F" w:rsidRDefault="0041325D" w:rsidP="0041325D">
            <w:pPr>
              <w:jc w:val="both"/>
              <w:rPr>
                <w:rFonts w:ascii="Montserrat" w:hAnsi="Montserrat"/>
                <w:sz w:val="16"/>
                <w:szCs w:val="16"/>
              </w:rPr>
            </w:pPr>
            <w:r w:rsidRPr="00544A5F">
              <w:rPr>
                <w:rFonts w:ascii="Montserrat" w:hAnsi="Montserrat" w:cs="Arial"/>
                <w:sz w:val="16"/>
                <w:szCs w:val="16"/>
              </w:rPr>
              <w:t xml:space="preserve">Declaración escrita en papel membretado bajo protesta de decir verdad que conoce el contenido del Protocolo de Actuación en Materia de Contrataciones Públicas, Otorgamiento y Prórroga de Licencias, Permisos, Autorizaciones y Concesiones.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p)</w:t>
            </w:r>
          </w:p>
        </w:tc>
        <w:tc>
          <w:tcPr>
            <w:tcW w:w="6569" w:type="dxa"/>
            <w:vAlign w:val="center"/>
          </w:tcPr>
          <w:p w:rsidR="0041325D" w:rsidRPr="00544A5F" w:rsidRDefault="0041325D" w:rsidP="001121EE">
            <w:pPr>
              <w:jc w:val="both"/>
              <w:rPr>
                <w:rFonts w:ascii="Montserrat" w:hAnsi="Montserrat" w:cs="Arial"/>
                <w:sz w:val="16"/>
                <w:szCs w:val="16"/>
                <w:lang w:eastAsia="ar-SA"/>
              </w:rPr>
            </w:pPr>
            <w:r w:rsidRPr="00544A5F">
              <w:rPr>
                <w:rFonts w:ascii="Montserrat" w:hAnsi="Montserrat" w:cs="Arial"/>
                <w:sz w:val="16"/>
                <w:szCs w:val="16"/>
                <w:lang w:eastAsia="ar-SA"/>
              </w:rPr>
              <w:t xml:space="preserve">Manifiesto de no desempeñar empleo, cargo o comisión en el servicio público. </w:t>
            </w:r>
          </w:p>
          <w:p w:rsidR="0041325D" w:rsidRPr="00544A5F" w:rsidRDefault="0041325D" w:rsidP="0041325D">
            <w:pPr>
              <w:jc w:val="both"/>
              <w:rPr>
                <w:rFonts w:ascii="Montserrat" w:hAnsi="Montserrat"/>
                <w:sz w:val="16"/>
                <w:szCs w:val="16"/>
              </w:rPr>
            </w:pPr>
            <w:r w:rsidRPr="00544A5F">
              <w:rPr>
                <w:rFonts w:ascii="Montserrat" w:hAnsi="Montserrat" w:cs="Arial"/>
                <w:sz w:val="16"/>
                <w:szCs w:val="16"/>
              </w:rPr>
              <w:t>Declaración escrita en papel membretado bajo protesta de decir verdad</w:t>
            </w:r>
            <w:r w:rsidRPr="00544A5F">
              <w:rPr>
                <w:rFonts w:ascii="Montserrat" w:hAnsi="Montserrat" w:cs="Arial"/>
                <w:sz w:val="16"/>
                <w:szCs w:val="16"/>
                <w:lang w:eastAsia="ar-SA"/>
              </w:rPr>
              <w:t xml:space="preserve"> de no desempeñar empleo, cargo o comisión en el servicio público.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4132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q)</w:t>
            </w:r>
          </w:p>
        </w:tc>
        <w:tc>
          <w:tcPr>
            <w:tcW w:w="6569" w:type="dxa"/>
            <w:vAlign w:val="center"/>
          </w:tcPr>
          <w:p w:rsidR="0041325D" w:rsidRPr="00544A5F" w:rsidRDefault="0041325D" w:rsidP="0041325D">
            <w:pPr>
              <w:widowControl w:val="0"/>
              <w:suppressAutoHyphens/>
              <w:jc w:val="both"/>
              <w:rPr>
                <w:rFonts w:ascii="Montserrat" w:hAnsi="Montserrat" w:cs="Arial"/>
                <w:sz w:val="16"/>
                <w:szCs w:val="16"/>
                <w:lang w:eastAsia="ar-SA"/>
              </w:rPr>
            </w:pPr>
            <w:r w:rsidRPr="00544A5F">
              <w:rPr>
                <w:rFonts w:ascii="Montserrat" w:hAnsi="Montserrat" w:cs="Arial"/>
                <w:sz w:val="16"/>
                <w:szCs w:val="16"/>
                <w:lang w:eastAsia="ar-SA"/>
              </w:rPr>
              <w:t>Manifiesto de conocer los avisos de privacidad.</w:t>
            </w:r>
          </w:p>
          <w:p w:rsidR="0041325D" w:rsidRPr="00544A5F" w:rsidRDefault="0041325D" w:rsidP="00544A5F">
            <w:pPr>
              <w:jc w:val="both"/>
              <w:rPr>
                <w:rFonts w:ascii="Montserrat" w:hAnsi="Montserrat"/>
                <w:sz w:val="16"/>
                <w:szCs w:val="16"/>
              </w:rPr>
            </w:pPr>
            <w:r w:rsidRPr="00544A5F">
              <w:rPr>
                <w:rFonts w:ascii="Montserrat" w:hAnsi="Montserrat" w:cs="Arial"/>
                <w:sz w:val="16"/>
                <w:szCs w:val="16"/>
              </w:rPr>
              <w:t xml:space="preserve">Declaración escrita en papel membretado bajo protesta de decir verdad que conoce los avisos de privacidad tanto simplifiados como integral que se encuentran en el Portal WEB </w:t>
            </w:r>
            <w:hyperlink r:id="rId24" w:history="1">
              <w:r w:rsidRPr="00544A5F">
                <w:rPr>
                  <w:rFonts w:ascii="Montserrat" w:hAnsi="Montserrat" w:cs="Arial"/>
                  <w:sz w:val="16"/>
                  <w:szCs w:val="16"/>
                </w:rPr>
                <w:t>https://www.transparencia.hacienda.gob.mx/</w:t>
              </w:r>
            </w:hyperlink>
            <w:r w:rsidRPr="00544A5F">
              <w:rPr>
                <w:rFonts w:ascii="Montserrat" w:hAnsi="Montserrat" w:cs="Arial"/>
                <w:sz w:val="16"/>
                <w:szCs w:val="16"/>
              </w:rPr>
              <w:t xml:space="preserve"> apartado de -Avisos de Privacidad-de la-Dirección General Adjunta de Adquisiciones y Contratación de Servicios</w:t>
            </w:r>
            <w:r w:rsidRPr="00544A5F">
              <w:rPr>
                <w:rFonts w:ascii="Montserrat" w:hAnsi="Montserrat" w:cs="Arial"/>
                <w:sz w:val="16"/>
                <w:szCs w:val="16"/>
                <w:lang w:eastAsia="ar-SA"/>
              </w:rPr>
              <w:t xml:space="preserve">.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BD0BA4" w:rsidRPr="00544A5F" w:rsidTr="0006604C">
        <w:trPr>
          <w:cantSplit/>
          <w:trHeight w:val="454"/>
        </w:trPr>
        <w:tc>
          <w:tcPr>
            <w:tcW w:w="9497" w:type="dxa"/>
            <w:gridSpan w:val="6"/>
            <w:tcBorders>
              <w:bottom w:val="dotted" w:sz="4" w:space="0" w:color="auto"/>
            </w:tcBorders>
            <w:shd w:val="clear" w:color="auto" w:fill="820000"/>
            <w:vAlign w:val="center"/>
          </w:tcPr>
          <w:p w:rsidR="00BD0BA4" w:rsidRPr="00544A5F" w:rsidRDefault="00F13C80" w:rsidP="00D677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cs="Arial"/>
                <w:b/>
                <w:sz w:val="16"/>
                <w:szCs w:val="16"/>
                <w:lang w:val="es-MX"/>
              </w:rPr>
            </w:pPr>
            <w:r w:rsidRPr="00544A5F">
              <w:rPr>
                <w:rFonts w:ascii="Montserrat" w:hAnsi="Montserrat" w:cs="Arial"/>
                <w:b/>
                <w:sz w:val="16"/>
                <w:szCs w:val="16"/>
                <w:lang w:eastAsia="ar-SA"/>
              </w:rPr>
              <w:t>B)  DOCUMENTACIÓN DE CARÁCTER TÉCNICO.</w:t>
            </w:r>
          </w:p>
        </w:tc>
      </w:tr>
      <w:tr w:rsidR="007040CA" w:rsidRPr="00544A5F" w:rsidTr="0006604C">
        <w:trPr>
          <w:cantSplit/>
          <w:trHeight w:val="700"/>
        </w:trPr>
        <w:tc>
          <w:tcPr>
            <w:tcW w:w="479" w:type="dxa"/>
            <w:gridSpan w:val="2"/>
            <w:vAlign w:val="center"/>
          </w:tcPr>
          <w:p w:rsidR="007040CA" w:rsidRPr="00544A5F" w:rsidRDefault="00F13C80"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569" w:type="dxa"/>
            <w:vAlign w:val="center"/>
          </w:tcPr>
          <w:p w:rsidR="007040CA" w:rsidRPr="00544A5F" w:rsidRDefault="007040CA" w:rsidP="00980B7B">
            <w:pPr>
              <w:jc w:val="both"/>
              <w:rPr>
                <w:rFonts w:ascii="Montserrat" w:hAnsi="Montserrat"/>
                <w:b/>
                <w:sz w:val="16"/>
                <w:szCs w:val="16"/>
              </w:rPr>
            </w:pPr>
            <w:r w:rsidRPr="00544A5F">
              <w:rPr>
                <w:rFonts w:ascii="Montserrat" w:hAnsi="Montserrat"/>
                <w:b/>
                <w:sz w:val="16"/>
                <w:szCs w:val="16"/>
              </w:rPr>
              <w:t>Propuesta técnica,</w:t>
            </w:r>
            <w:r w:rsidRPr="00544A5F">
              <w:rPr>
                <w:rFonts w:ascii="Montserrat" w:hAnsi="Montserrat"/>
                <w:sz w:val="16"/>
                <w:szCs w:val="16"/>
              </w:rPr>
              <w:t xml:space="preserve"> deberá considerar las especificaciones, características o requisitos técnicos solicitados dentro del presente </w:t>
            </w:r>
            <w:r w:rsidRPr="00544A5F">
              <w:rPr>
                <w:rFonts w:ascii="Montserrat" w:hAnsi="Montserrat" w:cs="Tahoma"/>
                <w:b/>
                <w:sz w:val="16"/>
                <w:szCs w:val="16"/>
                <w:lang w:val="es-MX"/>
              </w:rPr>
              <w:t>ANEXO UNO: ESPECIFICACIONES TÉCNICAS</w:t>
            </w:r>
            <w:r w:rsidRPr="00544A5F">
              <w:rPr>
                <w:rFonts w:ascii="Montserrat" w:hAnsi="Montserrat"/>
                <w:sz w:val="16"/>
                <w:szCs w:val="16"/>
              </w:rPr>
              <w:t xml:space="preserve"> y, de ser el caso, las modificaciones que deriven de la (s) junta(s) de aclaraciones . </w:t>
            </w:r>
            <w:r w:rsidRPr="00544A5F">
              <w:rPr>
                <w:rFonts w:ascii="Montserrat" w:hAnsi="Montserrat"/>
                <w:b/>
                <w:sz w:val="16"/>
                <w:szCs w:val="16"/>
              </w:rPr>
              <w:t xml:space="preserve">FORMATO </w:t>
            </w:r>
            <w:r w:rsidR="00544A5F">
              <w:rPr>
                <w:rFonts w:ascii="Montserrat" w:hAnsi="Montserrat"/>
                <w:b/>
                <w:sz w:val="16"/>
                <w:szCs w:val="16"/>
              </w:rPr>
              <w:t>8</w:t>
            </w:r>
          </w:p>
          <w:p w:rsidR="00BB6907" w:rsidRPr="00544A5F" w:rsidRDefault="00BB6907" w:rsidP="00980B7B">
            <w:pPr>
              <w:jc w:val="both"/>
              <w:rPr>
                <w:rFonts w:ascii="Montserrat" w:hAnsi="Montserrat"/>
                <w:sz w:val="16"/>
                <w:szCs w:val="16"/>
              </w:rPr>
            </w:pP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871872" w:rsidRPr="00544A5F" w:rsidTr="0006604C">
        <w:tblPrEx>
          <w:jc w:val="center"/>
          <w:tblInd w:w="0" w:type="dxa"/>
        </w:tblPrEx>
        <w:trPr>
          <w:cantSplit/>
          <w:trHeight w:val="543"/>
          <w:jc w:val="center"/>
        </w:trPr>
        <w:tc>
          <w:tcPr>
            <w:tcW w:w="9497" w:type="dxa"/>
            <w:gridSpan w:val="6"/>
            <w:shd w:val="clear" w:color="auto" w:fill="820000"/>
            <w:vAlign w:val="center"/>
          </w:tcPr>
          <w:p w:rsidR="00871872" w:rsidRPr="00544A5F" w:rsidRDefault="00871872" w:rsidP="00283EE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 w:right="-41"/>
              <w:jc w:val="center"/>
              <w:rPr>
                <w:rFonts w:ascii="Montserrat" w:hAnsi="Montserrat" w:cs="Arial"/>
                <w:b/>
                <w:sz w:val="16"/>
                <w:szCs w:val="16"/>
                <w:lang w:val="es-MX"/>
              </w:rPr>
            </w:pPr>
            <w:r w:rsidRPr="00544A5F">
              <w:rPr>
                <w:rFonts w:ascii="Montserrat" w:hAnsi="Montserrat" w:cs="Arial"/>
                <w:b/>
                <w:sz w:val="16"/>
                <w:szCs w:val="16"/>
                <w:lang w:eastAsia="ar-SA"/>
              </w:rPr>
              <w:t>C)  DOCUMENTACIÓN DE CARÁCTER ECONÓMICO.</w:t>
            </w:r>
          </w:p>
        </w:tc>
      </w:tr>
      <w:tr w:rsidR="006B0B38" w:rsidRPr="00544A5F" w:rsidTr="0006604C">
        <w:tblPrEx>
          <w:jc w:val="center"/>
          <w:tblInd w:w="0" w:type="dxa"/>
        </w:tblPrEx>
        <w:trPr>
          <w:cantSplit/>
          <w:trHeight w:val="624"/>
          <w:jc w:val="center"/>
        </w:trPr>
        <w:tc>
          <w:tcPr>
            <w:tcW w:w="412" w:type="dxa"/>
            <w:shd w:val="clear" w:color="auto" w:fill="FFFFFF"/>
            <w:vAlign w:val="center"/>
          </w:tcPr>
          <w:p w:rsidR="007040CA" w:rsidRPr="00544A5F" w:rsidRDefault="006B0B38"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636" w:type="dxa"/>
            <w:gridSpan w:val="2"/>
            <w:shd w:val="clear" w:color="auto" w:fill="FFFFFF"/>
            <w:vAlign w:val="center"/>
          </w:tcPr>
          <w:p w:rsidR="00B60E68" w:rsidRPr="00544A5F" w:rsidRDefault="007040CA" w:rsidP="00544A5F">
            <w:pPr>
              <w:tabs>
                <w:tab w:val="center" w:pos="9356"/>
                <w:tab w:val="center" w:pos="9639"/>
              </w:tabs>
              <w:ind w:right="142" w:hanging="28"/>
              <w:jc w:val="both"/>
              <w:rPr>
                <w:rFonts w:ascii="Montserrat" w:hAnsi="Montserrat" w:cs="Arial"/>
                <w:sz w:val="16"/>
                <w:szCs w:val="16"/>
                <w:lang w:val="es-MX"/>
              </w:rPr>
            </w:pPr>
            <w:r w:rsidRPr="00544A5F">
              <w:rPr>
                <w:rFonts w:ascii="Montserrat" w:hAnsi="Montserrat" w:cs="Arial"/>
                <w:b/>
                <w:sz w:val="16"/>
                <w:szCs w:val="16"/>
                <w:lang w:val="es-MX"/>
              </w:rPr>
              <w:t>PROPUESTA ECONÓMICA</w:t>
            </w:r>
            <w:r w:rsidRPr="00544A5F">
              <w:rPr>
                <w:rFonts w:ascii="Montserrat" w:hAnsi="Montserrat" w:cs="Arial"/>
                <w:sz w:val="16"/>
                <w:szCs w:val="16"/>
                <w:lang w:val="es-MX"/>
              </w:rPr>
              <w:t xml:space="preserve">. </w:t>
            </w:r>
            <w:r w:rsidRPr="00544A5F">
              <w:rPr>
                <w:rFonts w:ascii="Montserrat" w:hAnsi="Montserrat" w:cs="Arial"/>
                <w:b/>
                <w:sz w:val="16"/>
                <w:szCs w:val="16"/>
                <w:lang w:val="es-MX"/>
              </w:rPr>
              <w:t xml:space="preserve">FORMATO </w:t>
            </w:r>
            <w:r w:rsidR="00544A5F">
              <w:rPr>
                <w:rFonts w:ascii="Montserrat" w:hAnsi="Montserrat" w:cs="Arial"/>
                <w:b/>
                <w:sz w:val="16"/>
                <w:szCs w:val="16"/>
                <w:lang w:val="es-MX"/>
              </w:rPr>
              <w:t>9</w:t>
            </w:r>
            <w:r w:rsidRPr="00544A5F">
              <w:rPr>
                <w:rFonts w:ascii="Montserrat" w:hAnsi="Montserrat" w:cs="Arial"/>
                <w:sz w:val="16"/>
                <w:szCs w:val="16"/>
                <w:lang w:val="es-MX"/>
              </w:rPr>
              <w:t>.</w:t>
            </w:r>
          </w:p>
        </w:tc>
        <w:tc>
          <w:tcPr>
            <w:tcW w:w="1089"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60"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bl>
    <w:p w:rsidR="00CB0DC4" w:rsidRDefault="00CB0DC4" w:rsidP="007040CA">
      <w:pPr>
        <w:jc w:val="both"/>
        <w:rPr>
          <w:rFonts w:ascii="Montserrat" w:hAnsi="Montserrat" w:cs="Arial"/>
          <w:sz w:val="20"/>
          <w:szCs w:val="20"/>
        </w:rPr>
      </w:pPr>
    </w:p>
    <w:p w:rsidR="00CB0DC4" w:rsidRDefault="00CB0DC4" w:rsidP="007040CA">
      <w:pPr>
        <w:jc w:val="both"/>
        <w:rPr>
          <w:rFonts w:ascii="Montserrat" w:hAnsi="Montserrat" w:cs="Arial"/>
          <w:sz w:val="20"/>
          <w:szCs w:val="20"/>
        </w:rPr>
      </w:pPr>
      <w:r w:rsidRPr="00722297">
        <w:rPr>
          <w:rFonts w:ascii="Montserrat" w:hAnsi="Montserrat" w:cs="Arial"/>
          <w:sz w:val="20"/>
          <w:szCs w:val="20"/>
        </w:rPr>
        <w:t>La omisión de entrega del presente Formato por parte de los licitantes no será motivo de descalificación.</w:t>
      </w:r>
    </w:p>
    <w:p w:rsidR="00CB0DC4" w:rsidRPr="002139FE" w:rsidRDefault="00CB0DC4" w:rsidP="007040CA">
      <w:pPr>
        <w:jc w:val="both"/>
        <w:rPr>
          <w:rFonts w:ascii="Montserrat" w:hAnsi="Montserrat" w:cs="Arial"/>
          <w:sz w:val="20"/>
          <w:szCs w:val="20"/>
        </w:rPr>
      </w:pPr>
    </w:p>
    <w:p w:rsidR="00CB0DC4" w:rsidRPr="00283EEB" w:rsidRDefault="00CB0DC4" w:rsidP="00CB0DC4">
      <w:pPr>
        <w:jc w:val="center"/>
        <w:rPr>
          <w:rFonts w:ascii="Montserrat" w:hAnsi="Montserrat" w:cs="Arial"/>
          <w:b/>
          <w:sz w:val="20"/>
          <w:szCs w:val="20"/>
        </w:rPr>
      </w:pPr>
      <w:r w:rsidRPr="00283EEB">
        <w:rPr>
          <w:rFonts w:ascii="Montserrat" w:hAnsi="Montserrat" w:cs="Arial"/>
          <w:b/>
          <w:sz w:val="20"/>
          <w:szCs w:val="20"/>
        </w:rPr>
        <w:t>Recibí Documentos</w:t>
      </w: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r w:rsidRPr="00722297">
        <w:rPr>
          <w:rFonts w:ascii="Montserrat" w:hAnsi="Montserrat" w:cs="Arial"/>
          <w:sz w:val="20"/>
          <w:szCs w:val="20"/>
        </w:rPr>
        <w:t>_________________________________</w:t>
      </w:r>
    </w:p>
    <w:p w:rsidR="00CB0DC4" w:rsidRPr="00722297" w:rsidRDefault="00CB0DC4" w:rsidP="00CB0DC4">
      <w:pPr>
        <w:jc w:val="center"/>
        <w:rPr>
          <w:rFonts w:ascii="Montserrat" w:hAnsi="Montserrat" w:cs="Arial"/>
          <w:b/>
          <w:sz w:val="20"/>
          <w:szCs w:val="20"/>
        </w:rPr>
      </w:pPr>
      <w:r w:rsidRPr="00722297">
        <w:rPr>
          <w:rFonts w:ascii="Montserrat" w:hAnsi="Montserrat" w:cs="Arial"/>
          <w:b/>
          <w:sz w:val="20"/>
          <w:szCs w:val="20"/>
        </w:rPr>
        <w:t>EL SERVIDOR PÚBLICO QUE RECIBE</w:t>
      </w:r>
    </w:p>
    <w:p w:rsidR="007040CA" w:rsidRPr="002139FE" w:rsidRDefault="007040CA" w:rsidP="007040CA">
      <w:pPr>
        <w:pStyle w:val="Puesto"/>
        <w:spacing w:line="240" w:lineRule="auto"/>
        <w:jc w:val="both"/>
        <w:rPr>
          <w:rFonts w:ascii="Montserrat" w:hAnsi="Montserrat"/>
        </w:rPr>
      </w:pPr>
    </w:p>
    <w:p w:rsidR="007040CA" w:rsidRPr="002139FE" w:rsidRDefault="007040CA" w:rsidP="007040CA">
      <w:pPr>
        <w:pStyle w:val="Puesto"/>
        <w:spacing w:line="240" w:lineRule="auto"/>
        <w:jc w:val="both"/>
        <w:rPr>
          <w:rFonts w:ascii="Montserrat" w:hAnsi="Montserrat"/>
        </w:rPr>
      </w:pPr>
    </w:p>
    <w:p w:rsidR="007040CA" w:rsidRPr="002139FE" w:rsidRDefault="007040CA" w:rsidP="007040CA">
      <w:pPr>
        <w:pStyle w:val="Puesto"/>
        <w:spacing w:line="240" w:lineRule="auto"/>
        <w:jc w:val="both"/>
        <w:rPr>
          <w:rFonts w:ascii="Montserrat" w:hAnsi="Montserrat"/>
        </w:rPr>
      </w:pPr>
    </w:p>
    <w:p w:rsidR="007040CA" w:rsidRDefault="007040CA" w:rsidP="007040CA">
      <w:pPr>
        <w:rPr>
          <w:rFonts w:ascii="Montserrat" w:hAnsi="Montserrat" w:cs="Arial"/>
          <w:b/>
          <w:sz w:val="20"/>
          <w:szCs w:val="20"/>
          <w:lang w:val="es-MX"/>
        </w:rPr>
      </w:pPr>
      <w:r>
        <w:rPr>
          <w:rFonts w:ascii="Montserrat" w:hAnsi="Montserrat" w:cs="Arial"/>
          <w:b/>
          <w:sz w:val="20"/>
          <w:szCs w:val="20"/>
          <w:lang w:val="es-MX"/>
        </w:rPr>
        <w:br w:type="page"/>
      </w:r>
    </w:p>
    <w:p w:rsidR="007040CA" w:rsidRPr="002139FE" w:rsidRDefault="007040CA" w:rsidP="007040CA">
      <w:pPr>
        <w:jc w:val="center"/>
        <w:rPr>
          <w:rFonts w:ascii="Montserrat" w:hAnsi="Montserrat" w:cs="Arial"/>
          <w:b/>
          <w:sz w:val="20"/>
          <w:szCs w:val="20"/>
          <w:lang w:val="es-MX"/>
        </w:r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01" w:name="_Toc57974834"/>
      <w:bookmarkStart w:id="802" w:name="_Toc62837750"/>
      <w:r w:rsidRPr="00DD7C19">
        <w:rPr>
          <w:rFonts w:ascii="Montserrat" w:hAnsi="Montserrat"/>
          <w:b/>
          <w:bCs/>
          <w:noProof/>
          <w:kern w:val="1"/>
          <w:sz w:val="20"/>
          <w:szCs w:val="20"/>
          <w:lang w:val="es-MX" w:eastAsia="ar-SA"/>
        </w:rPr>
        <w:t>FORMATO 1</w:t>
      </w:r>
      <w:r w:rsidR="00AB77D6">
        <w:rPr>
          <w:rFonts w:ascii="Montserrat" w:hAnsi="Montserrat"/>
          <w:b/>
          <w:bCs/>
          <w:noProof/>
          <w:kern w:val="1"/>
          <w:sz w:val="20"/>
          <w:szCs w:val="20"/>
          <w:lang w:val="es-MX" w:eastAsia="ar-SA"/>
        </w:rPr>
        <w:t>2</w:t>
      </w:r>
      <w:bookmarkEnd w:id="801"/>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TEXTO DE LA FIANZA PARA GARANTIZAR EL CUMPLIMIENTO DEL CONTRATO</w:t>
      </w:r>
      <w:bookmarkEnd w:id="802"/>
    </w:p>
    <w:p w:rsidR="007040CA" w:rsidRPr="002139FE" w:rsidRDefault="007040CA" w:rsidP="007040CA">
      <w:pPr>
        <w:pStyle w:val="Textopredeterminado"/>
        <w:jc w:val="center"/>
        <w:rPr>
          <w:rFonts w:ascii="Montserrat" w:hAnsi="Montserrat" w:cs="Arial"/>
          <w:b/>
          <w:noProof w:val="0"/>
          <w:sz w:val="20"/>
          <w:lang w:val="es-MX"/>
        </w:rPr>
      </w:pPr>
    </w:p>
    <w:p w:rsidR="00A15554" w:rsidRPr="00936C0F" w:rsidRDefault="00A15554" w:rsidP="00A15554">
      <w:pPr>
        <w:pStyle w:val="Normal1"/>
        <w:jc w:val="right"/>
        <w:rPr>
          <w:rFonts w:ascii="Montserrat" w:hAnsi="Montserrat"/>
          <w:color w:val="auto"/>
          <w:sz w:val="20"/>
          <w:szCs w:val="20"/>
          <w:lang w:bidi="hi-IN"/>
        </w:rPr>
      </w:pPr>
      <w:r w:rsidRPr="00936C0F">
        <w:rPr>
          <w:rFonts w:ascii="Montserrat" w:hAnsi="Montserrat"/>
          <w:color w:val="auto"/>
          <w:sz w:val="20"/>
          <w:szCs w:val="20"/>
          <w:lang w:bidi="hi-IN"/>
        </w:rPr>
        <w:t>Ciudad de México, a    de         de 20</w:t>
      </w:r>
      <w:r>
        <w:rPr>
          <w:rFonts w:ascii="Montserrat" w:hAnsi="Montserrat"/>
          <w:color w:val="auto"/>
          <w:sz w:val="20"/>
          <w:szCs w:val="20"/>
          <w:lang w:bidi="hi-IN"/>
        </w:rPr>
        <w:t>21</w:t>
      </w:r>
      <w:r w:rsidRPr="00936C0F">
        <w:rPr>
          <w:rFonts w:ascii="Montserrat" w:hAnsi="Montserrat"/>
          <w:color w:val="auto"/>
          <w:sz w:val="20"/>
          <w:szCs w:val="20"/>
          <w:lang w:bidi="hi-IN"/>
        </w:rPr>
        <w:t>.</w:t>
      </w:r>
    </w:p>
    <w:p w:rsidR="00A15554" w:rsidRPr="00CC427F" w:rsidRDefault="00A15554" w:rsidP="00A15554">
      <w:pPr>
        <w:pStyle w:val="Normal1"/>
        <w:rPr>
          <w:rFonts w:ascii="Montserrat" w:hAnsi="Montserrat"/>
          <w:b/>
          <w:color w:val="auto"/>
          <w:sz w:val="20"/>
          <w:szCs w:val="20"/>
          <w:lang w:bidi="hi-IN"/>
        </w:rPr>
      </w:pPr>
      <w:r w:rsidRPr="00936C0F">
        <w:rPr>
          <w:rFonts w:ascii="Montserrat" w:hAnsi="Montserrat"/>
          <w:b/>
          <w:color w:val="auto"/>
          <w:sz w:val="20"/>
          <w:szCs w:val="20"/>
          <w:lang w:bidi="hi-IN"/>
        </w:rPr>
        <w:t>NOMBRE DE LA AFIANZADORA</w:t>
      </w: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 xml:space="preserve">Para garantizar el cumplimiento del </w:t>
      </w:r>
      <w:r>
        <w:rPr>
          <w:rFonts w:ascii="Montserrat" w:hAnsi="Montserrat" w:cs="Arial"/>
          <w:lang w:bidi="hi-IN"/>
        </w:rPr>
        <w:t xml:space="preserve">contrato </w:t>
      </w:r>
      <w:r w:rsidRPr="00936C0F">
        <w:rPr>
          <w:rFonts w:ascii="Montserrat" w:hAnsi="Montserrat" w:cs="Arial"/>
          <w:lang w:bidi="hi-IN"/>
        </w:rPr>
        <w:t xml:space="preserve">que se celebre con el licitante que resulte adjudicado, deberá entregar dentro de los diez días naturales siguientes a la firma del mismo, fianza emitida por institución legalmente autorizada, a favor del Colegio de Bachilleres, por un importe en Moneda Nacional equivalente al 10% del monto total del </w:t>
      </w:r>
      <w:r>
        <w:rPr>
          <w:rFonts w:ascii="Montserrat" w:hAnsi="Montserrat" w:cs="Arial"/>
          <w:lang w:bidi="hi-IN"/>
        </w:rPr>
        <w:t xml:space="preserve">contrato </w:t>
      </w:r>
      <w:r w:rsidRPr="00936C0F">
        <w:rPr>
          <w:rFonts w:ascii="Montserrat" w:hAnsi="Montserrat" w:cs="Arial"/>
          <w:lang w:bidi="hi-IN"/>
        </w:rPr>
        <w:t>respectivo, sin considerar el IVA.</w:t>
      </w:r>
    </w:p>
    <w:p w:rsidR="00CC427F" w:rsidRPr="00936C0F" w:rsidRDefault="00CC427F" w:rsidP="00CC427F">
      <w:pPr>
        <w:pStyle w:val="SangradetindependienteF"/>
        <w:rPr>
          <w:rFonts w:ascii="Montserrat" w:hAnsi="Montserrat" w:cs="Arial"/>
          <w:lang w:bidi="hi-IN"/>
        </w:rPr>
      </w:pP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La póliza de fianza no deberá contener ninguna firma, rúbrica, facsímil o sello, distinto de los que corresponden a la compañía afianzadora que la emita.</w:t>
      </w:r>
    </w:p>
    <w:p w:rsidR="00CC427F" w:rsidRPr="00936C0F" w:rsidRDefault="00CC427F" w:rsidP="00CC427F">
      <w:pPr>
        <w:pStyle w:val="SangradetindependienteF"/>
        <w:rPr>
          <w:rFonts w:ascii="Montserrat" w:hAnsi="Montserrat" w:cs="Arial"/>
          <w:lang w:bidi="hi-IN"/>
        </w:rPr>
      </w:pP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 xml:space="preserve">De conformidad con el artículo 103 del Reglamento de la </w:t>
      </w:r>
      <w:r w:rsidR="002C7037">
        <w:rPr>
          <w:rFonts w:ascii="Montserrat" w:hAnsi="Montserrat" w:cs="Arial"/>
          <w:lang w:bidi="hi-IN"/>
        </w:rPr>
        <w:t>LAASSP</w:t>
      </w:r>
      <w:r w:rsidRPr="00936C0F">
        <w:rPr>
          <w:rFonts w:ascii="Montserrat" w:hAnsi="Montserrat" w:cs="Arial"/>
          <w:lang w:bidi="hi-IN"/>
        </w:rPr>
        <w:t xml:space="preserve"> de Adquisiciones, Arrendamientos y Servicios del Sector Público. La póliza de fianza deberá contener:</w:t>
      </w:r>
    </w:p>
    <w:p w:rsidR="00CC427F" w:rsidRPr="00936C0F" w:rsidRDefault="00CC427F" w:rsidP="00CC427F">
      <w:pPr>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La indicación del importe total garantizado, con número y letra.</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La información correspondiente al número de </w:t>
      </w:r>
      <w:r>
        <w:rPr>
          <w:rFonts w:ascii="Montserrat" w:hAnsi="Montserrat" w:cs="Arial"/>
          <w:sz w:val="20"/>
          <w:szCs w:val="20"/>
          <w:lang w:bidi="hi-IN"/>
        </w:rPr>
        <w:t>contrato</w:t>
      </w:r>
      <w:r w:rsidRPr="00936C0F">
        <w:rPr>
          <w:rFonts w:ascii="Montserrat" w:hAnsi="Montserrat" w:cs="Arial"/>
          <w:sz w:val="20"/>
          <w:szCs w:val="20"/>
          <w:lang w:bidi="hi-IN"/>
        </w:rPr>
        <w:t>, su fecha de firma, así como la especificación de las obligaciones garantizadas.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El señalamiento de la denominación o nombre de</w:t>
      </w:r>
      <w:r>
        <w:rPr>
          <w:rFonts w:ascii="Montserrat" w:hAnsi="Montserrat" w:cs="Arial"/>
          <w:sz w:val="20"/>
          <w:szCs w:val="20"/>
          <w:lang w:bidi="hi-IN"/>
        </w:rPr>
        <w:t xml:space="preserve"> </w:t>
      </w:r>
      <w:r w:rsidRPr="004B77A4">
        <w:rPr>
          <w:rFonts w:ascii="Montserrat" w:hAnsi="Montserrat" w:cs="Arial"/>
          <w:sz w:val="20"/>
          <w:szCs w:val="20"/>
          <w:lang w:val="es-MX"/>
        </w:rPr>
        <w:t>“EL P</w:t>
      </w:r>
      <w:r>
        <w:rPr>
          <w:rFonts w:ascii="Montserrat" w:hAnsi="Montserrat" w:cs="Arial"/>
          <w:sz w:val="20"/>
          <w:szCs w:val="20"/>
          <w:lang w:val="es-MX"/>
        </w:rPr>
        <w:t>ROVEE</w:t>
      </w:r>
      <w:r w:rsidRPr="004B77A4">
        <w:rPr>
          <w:rFonts w:ascii="Montserrat" w:hAnsi="Montserrat" w:cs="Arial"/>
          <w:sz w:val="20"/>
          <w:szCs w:val="20"/>
          <w:lang w:val="es-MX"/>
        </w:rPr>
        <w:t>DOR”</w:t>
      </w:r>
      <w:r w:rsidRPr="00936C0F">
        <w:rPr>
          <w:rFonts w:ascii="Montserrat" w:hAnsi="Montserrat" w:cs="Arial"/>
          <w:sz w:val="20"/>
          <w:szCs w:val="20"/>
          <w:lang w:bidi="hi-IN"/>
        </w:rPr>
        <w:t>.</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Que la fianza se otorga atendiendo a todas las estipulaciones contenidas en el </w:t>
      </w:r>
      <w:r>
        <w:rPr>
          <w:rFonts w:ascii="Montserrat" w:hAnsi="Montserrat" w:cs="Arial"/>
          <w:sz w:val="20"/>
          <w:szCs w:val="20"/>
          <w:lang w:bidi="hi-IN"/>
        </w:rPr>
        <w:t>contrato</w:t>
      </w:r>
      <w:r w:rsidRPr="00936C0F">
        <w:rPr>
          <w:rFonts w:ascii="Montserrat" w:hAnsi="Montserrat" w:cs="Arial"/>
          <w:sz w:val="20"/>
          <w:szCs w:val="20"/>
          <w:lang w:bidi="hi-IN"/>
        </w:rPr>
        <w:t>.</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Que, para cancelar la fianza, será requisito contar con la constancia de cumplimiento total de las obligaciones contractuales.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La fianza permanecerá vigente durante el cumplimiento de la obligación que garantice y continuará vigente en caso de que se otorgue prórroga al cumplimiento del </w:t>
      </w:r>
      <w:r>
        <w:rPr>
          <w:rFonts w:ascii="Montserrat" w:hAnsi="Montserrat" w:cs="Arial"/>
          <w:sz w:val="20"/>
          <w:szCs w:val="20"/>
          <w:lang w:bidi="hi-IN"/>
        </w:rPr>
        <w:t>contrato</w:t>
      </w:r>
      <w:r w:rsidRPr="00936C0F">
        <w:rPr>
          <w:rFonts w:ascii="Montserrat" w:hAnsi="Montserrat" w:cs="Arial"/>
          <w:sz w:val="20"/>
          <w:szCs w:val="20"/>
          <w:lang w:bidi="hi-IN"/>
        </w:rPr>
        <w:t xml:space="preserve">, así como durante la substanciación de todos los recursos legales o de los juicios que se interpongan y hasta que se dicte resolución definitiva que quede firme.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En caso de hacerse efectiva la garantía, la institución de fianzas acepta expresamente someterse a los procedimientos de ejecución previstos en la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debiéndose atender para el cobro de indemnización por mora lo dispuesto en el artículo 283 de dicha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En caso de otorgamiento de prórrogas o esperas al proveedor para el cumplimiento de sus obligaciones, derivadas de la formalización de convenios de ampliación al monto o al plazo del </w:t>
      </w:r>
      <w:r>
        <w:rPr>
          <w:rFonts w:ascii="Montserrat" w:hAnsi="Montserrat" w:cs="Arial"/>
          <w:sz w:val="20"/>
          <w:szCs w:val="20"/>
          <w:lang w:bidi="hi-IN"/>
        </w:rPr>
        <w:t>contrato</w:t>
      </w:r>
      <w:r w:rsidRPr="00936C0F">
        <w:rPr>
          <w:rFonts w:ascii="Montserrat" w:hAnsi="Montserrat" w:cs="Arial"/>
          <w:sz w:val="20"/>
          <w:szCs w:val="20"/>
          <w:lang w:bidi="hi-IN"/>
        </w:rPr>
        <w:t xml:space="preserve">, se deberá realizar la modificación correspondiente a la fianza.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Cuando al realizarse el finiquito resulten saldos a cargo del proveedor y éste efectúe la totalidad del pago en forma incondicional, el Colegio de Bachilleres deberá cancelar la fianza respectiva.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lastRenderedPageBreak/>
        <w:t xml:space="preserve">La garantía de cumplimiento se hará efectiva por el monto total de la obligación garantizada, salvo que en el </w:t>
      </w:r>
      <w:r>
        <w:rPr>
          <w:rFonts w:ascii="Montserrat" w:hAnsi="Montserrat" w:cs="Arial"/>
          <w:sz w:val="20"/>
          <w:szCs w:val="20"/>
          <w:lang w:bidi="hi-IN"/>
        </w:rPr>
        <w:t xml:space="preserve">contrato </w:t>
      </w:r>
      <w:r w:rsidRPr="00936C0F">
        <w:rPr>
          <w:rFonts w:ascii="Montserrat" w:hAnsi="Montserrat" w:cs="Arial"/>
          <w:sz w:val="20"/>
          <w:szCs w:val="20"/>
          <w:lang w:bidi="hi-IN"/>
        </w:rPr>
        <w:t>se haya estipulado su divisibilidad. En caso de que las características de los bienes o servicios entregados</w:t>
      </w:r>
      <w:r>
        <w:rPr>
          <w:rFonts w:ascii="Montserrat" w:hAnsi="Montserrat" w:cs="Arial"/>
          <w:sz w:val="20"/>
          <w:szCs w:val="20"/>
          <w:lang w:bidi="hi-IN"/>
        </w:rPr>
        <w:t xml:space="preserve"> o realizados</w:t>
      </w:r>
      <w:r w:rsidRPr="00936C0F">
        <w:rPr>
          <w:rFonts w:ascii="Montserrat" w:hAnsi="Montserrat" w:cs="Arial"/>
          <w:sz w:val="20"/>
          <w:szCs w:val="20"/>
          <w:lang w:bidi="hi-IN"/>
        </w:rPr>
        <w:t>, éstos no puedan funcionar o ser utilizados por el Colegio de Bachilleres por estar incompletos, la garantía siempre se hará efectiva por el monto total de la obligación garantizada.</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Para liberar la fianza, será requisito indispensable la manifestación expresa y por escrito del Colegio de Bachilleres.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pStyle w:val="Normal1"/>
        <w:jc w:val="both"/>
        <w:rPr>
          <w:rFonts w:ascii="Montserrat" w:hAnsi="Montserrat"/>
          <w:color w:val="auto"/>
          <w:sz w:val="20"/>
          <w:szCs w:val="20"/>
          <w:lang w:bidi="hi-IN"/>
        </w:rPr>
      </w:pPr>
      <w:r w:rsidRPr="00936C0F">
        <w:rPr>
          <w:rFonts w:ascii="Montserrat" w:hAnsi="Montserrat"/>
          <w:color w:val="auto"/>
          <w:sz w:val="20"/>
          <w:szCs w:val="20"/>
          <w:lang w:bidi="hi-IN"/>
        </w:rPr>
        <w:t xml:space="preserve">La devolución de la garantía para el cumplimiento del </w:t>
      </w:r>
      <w:r>
        <w:rPr>
          <w:rFonts w:ascii="Montserrat" w:hAnsi="Montserrat"/>
          <w:color w:val="auto"/>
          <w:sz w:val="20"/>
          <w:szCs w:val="20"/>
          <w:lang w:bidi="hi-IN"/>
        </w:rPr>
        <w:t xml:space="preserve">contrato </w:t>
      </w:r>
      <w:r w:rsidRPr="00936C0F">
        <w:rPr>
          <w:rFonts w:ascii="Montserrat" w:hAnsi="Montserrat"/>
          <w:color w:val="auto"/>
          <w:sz w:val="20"/>
          <w:szCs w:val="20"/>
          <w:lang w:bidi="hi-IN"/>
        </w:rPr>
        <w:t>será en los términos del mismo</w:t>
      </w:r>
      <w:r>
        <w:rPr>
          <w:rFonts w:ascii="Montserrat" w:hAnsi="Montserrat"/>
          <w:color w:val="auto"/>
          <w:sz w:val="20"/>
          <w:szCs w:val="20"/>
          <w:lang w:bidi="hi-IN"/>
        </w:rPr>
        <w:t>.</w:t>
      </w:r>
    </w:p>
    <w:p w:rsidR="00CC427F" w:rsidRDefault="00CC427F" w:rsidP="00CC427F">
      <w:pPr>
        <w:jc w:val="both"/>
        <w:rPr>
          <w:rFonts w:ascii="Montserrat" w:hAnsi="Montserrat" w:cs="Arial"/>
          <w:lang w:val="es-MX"/>
        </w:rPr>
      </w:pPr>
    </w:p>
    <w:p w:rsidR="00CC427F" w:rsidRPr="00D5763B" w:rsidRDefault="00CC427F" w:rsidP="00CC427F">
      <w:pPr>
        <w:suppressAutoHyphens/>
        <w:jc w:val="both"/>
        <w:rPr>
          <w:rFonts w:ascii="Montserrat" w:hAnsi="Montserrat" w:cs="Arial"/>
          <w:sz w:val="19"/>
          <w:szCs w:val="19"/>
          <w:lang w:val="es-MX" w:eastAsia="ar-SA"/>
        </w:rPr>
      </w:pPr>
      <w:r w:rsidRPr="004757E4">
        <w:rPr>
          <w:rFonts w:ascii="Montserrat" w:hAnsi="Montserrat" w:cs="Arial"/>
          <w:sz w:val="19"/>
          <w:szCs w:val="19"/>
          <w:lang w:val="es-MX" w:eastAsia="ar-SA"/>
        </w:rPr>
        <w:t>Las obligaciones son divisibles, por tanto y en su caso, la garantía de cumplimiento referida se aplicará proporcionalmente al monto de las obligaciones incumplidas.</w:t>
      </w:r>
    </w:p>
    <w:p w:rsidR="00CC427F" w:rsidRDefault="00CC427F" w:rsidP="00CC427F">
      <w:pPr>
        <w:jc w:val="both"/>
        <w:rPr>
          <w:rFonts w:ascii="Montserrat" w:hAnsi="Montserrat" w:cs="Arial"/>
          <w:lang w:val="es-MX"/>
        </w:rPr>
      </w:pPr>
    </w:p>
    <w:p w:rsidR="007040CA" w:rsidRPr="002139FE" w:rsidRDefault="007040CA" w:rsidP="007040CA">
      <w:pPr>
        <w:jc w:val="both"/>
        <w:rPr>
          <w:rFonts w:ascii="Montserrat" w:hAnsi="Montserrat" w:cs="Arial"/>
          <w:b/>
          <w:sz w:val="20"/>
          <w:szCs w:val="20"/>
          <w:lang w:val="es-MX"/>
        </w:rPr>
      </w:pPr>
    </w:p>
    <w:p w:rsidR="00C473C5" w:rsidRDefault="00C473C5" w:rsidP="007040CA">
      <w:pPr>
        <w:jc w:val="both"/>
        <w:rPr>
          <w:rFonts w:ascii="Montserrat" w:hAnsi="Montserrat" w:cs="Arial"/>
          <w:sz w:val="20"/>
          <w:szCs w:val="20"/>
          <w:lang w:val="es-MX"/>
        </w:rPr>
        <w:sectPr w:rsidR="00C473C5" w:rsidSect="00374FBD">
          <w:headerReference w:type="even" r:id="rId25"/>
          <w:headerReference w:type="default" r:id="rId26"/>
          <w:footerReference w:type="even" r:id="rId27"/>
          <w:footerReference w:type="default" r:id="rId28"/>
          <w:headerReference w:type="first" r:id="rId29"/>
          <w:footerReference w:type="first" r:id="rId30"/>
          <w:pgSz w:w="12240" w:h="15840" w:code="1"/>
          <w:pgMar w:top="709" w:right="1325" w:bottom="1021" w:left="1134" w:header="1020" w:footer="782" w:gutter="0"/>
          <w:cols w:space="720"/>
          <w:docGrid w:linePitch="326"/>
        </w:sect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03" w:name="_Toc57974835"/>
      <w:bookmarkStart w:id="804" w:name="_Toc62837751"/>
      <w:bookmarkStart w:id="805" w:name="_Toc379301981"/>
      <w:bookmarkStart w:id="806" w:name="_Toc382243373"/>
      <w:r w:rsidRPr="00DD7C19">
        <w:rPr>
          <w:rFonts w:ascii="Montserrat" w:hAnsi="Montserrat"/>
          <w:b/>
          <w:bCs/>
          <w:noProof/>
          <w:kern w:val="1"/>
          <w:sz w:val="20"/>
          <w:szCs w:val="20"/>
          <w:lang w:val="es-MX" w:eastAsia="ar-SA"/>
        </w:rPr>
        <w:lastRenderedPageBreak/>
        <w:t>FORMATO 1</w:t>
      </w:r>
      <w:bookmarkEnd w:id="803"/>
      <w:r w:rsidR="00AB77D6">
        <w:rPr>
          <w:rFonts w:ascii="Montserrat" w:hAnsi="Montserrat"/>
          <w:b/>
          <w:bCs/>
          <w:noProof/>
          <w:kern w:val="1"/>
          <w:sz w:val="20"/>
          <w:szCs w:val="20"/>
          <w:lang w:val="es-MX" w:eastAsia="ar-SA"/>
        </w:rPr>
        <w:t>3</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ACLARACIONES A LOS ASPECTOS Y CONTENIDOS EN LA CONVOCATORIA</w:t>
      </w:r>
      <w:bookmarkEnd w:id="804"/>
    </w:p>
    <w:p w:rsidR="007040CA" w:rsidRDefault="007040CA" w:rsidP="007040CA">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235BCB" w:rsidRPr="006614A4" w:rsidRDefault="00235BCB" w:rsidP="00235BCB">
      <w:pPr>
        <w:rPr>
          <w:rFonts w:ascii="Montserrat" w:hAnsi="Montserrat" w:cs="Arial"/>
          <w:b/>
        </w:rPr>
      </w:pPr>
    </w:p>
    <w:tbl>
      <w:tblPr>
        <w:tblW w:w="14776" w:type="dxa"/>
        <w:jc w:val="right"/>
        <w:tblLayout w:type="fixed"/>
        <w:tblCellMar>
          <w:left w:w="70" w:type="dxa"/>
          <w:right w:w="70" w:type="dxa"/>
        </w:tblCellMar>
        <w:tblLook w:val="0000" w:firstRow="0" w:lastRow="0" w:firstColumn="0" w:lastColumn="0" w:noHBand="0" w:noVBand="0"/>
      </w:tblPr>
      <w:tblGrid>
        <w:gridCol w:w="14776"/>
      </w:tblGrid>
      <w:tr w:rsidR="00235BCB" w:rsidRPr="006614A4" w:rsidTr="00CE73D3">
        <w:trPr>
          <w:jc w:val="right"/>
        </w:trPr>
        <w:tc>
          <w:tcPr>
            <w:tcW w:w="14776" w:type="dxa"/>
            <w:tcBorders>
              <w:top w:val="single" w:sz="6" w:space="0" w:color="auto"/>
              <w:left w:val="single" w:sz="6" w:space="0" w:color="auto"/>
              <w:bottom w:val="single" w:sz="6" w:space="0" w:color="auto"/>
              <w:right w:val="single" w:sz="6" w:space="0" w:color="auto"/>
            </w:tcBorders>
            <w:shd w:val="pct10" w:color="auto" w:fill="auto"/>
          </w:tcPr>
          <w:p w:rsidR="00235BCB" w:rsidRPr="006614A4" w:rsidRDefault="00235BCB" w:rsidP="00CE73D3">
            <w:pPr>
              <w:tabs>
                <w:tab w:val="left" w:pos="9876"/>
                <w:tab w:val="left" w:pos="10596"/>
                <w:tab w:val="left" w:pos="11316"/>
                <w:tab w:val="left" w:pos="12036"/>
                <w:tab w:val="left" w:pos="12756"/>
                <w:tab w:val="left" w:pos="13476"/>
                <w:tab w:val="left" w:pos="14196"/>
                <w:tab w:val="left" w:pos="14916"/>
              </w:tabs>
              <w:jc w:val="center"/>
              <w:rPr>
                <w:rFonts w:ascii="Montserrat" w:hAnsi="Montserrat" w:cs="Arial"/>
                <w:b/>
                <w:sz w:val="20"/>
                <w:szCs w:val="20"/>
              </w:rPr>
            </w:pPr>
            <w:bookmarkStart w:id="807" w:name="_Toc328464080"/>
            <w:r w:rsidRPr="006614A4">
              <w:rPr>
                <w:rFonts w:ascii="Montserrat" w:hAnsi="Montserrat" w:cs="Arial"/>
                <w:b/>
                <w:sz w:val="20"/>
                <w:szCs w:val="20"/>
              </w:rPr>
              <w:t>FORMATO DE SOLICITUD DE ACLARACIONES A LA CONVOCATORIA.</w:t>
            </w:r>
            <w:bookmarkEnd w:id="807"/>
          </w:p>
        </w:tc>
      </w:tr>
    </w:tbl>
    <w:p w:rsidR="00235BCB" w:rsidRPr="006614A4" w:rsidRDefault="00235BCB" w:rsidP="00235BCB">
      <w:pPr>
        <w:ind w:left="-72"/>
        <w:rPr>
          <w:rFonts w:ascii="Montserrat" w:hAnsi="Montserrat" w:cs="Arial"/>
          <w:b/>
          <w:sz w:val="20"/>
          <w:szCs w:val="20"/>
        </w:rPr>
      </w:pPr>
      <w:bookmarkStart w:id="808" w:name="_Toc328464081"/>
      <w:r w:rsidRPr="006614A4">
        <w:rPr>
          <w:rFonts w:ascii="Montserrat" w:hAnsi="Montserrat" w:cs="Arial"/>
          <w:b/>
          <w:sz w:val="20"/>
          <w:szCs w:val="20"/>
        </w:rPr>
        <w:t>LUGAR Y FECHA ______________________________________________________________________</w:t>
      </w:r>
      <w:bookmarkEnd w:id="808"/>
    </w:p>
    <w:p w:rsidR="00235BCB" w:rsidRPr="006614A4" w:rsidRDefault="00235BCB" w:rsidP="00235BCB">
      <w:pPr>
        <w:ind w:left="-72"/>
        <w:rPr>
          <w:rFonts w:ascii="Montserrat" w:hAnsi="Montserrat" w:cs="Arial"/>
          <w:b/>
          <w:sz w:val="20"/>
          <w:szCs w:val="20"/>
        </w:rPr>
      </w:pPr>
      <w:bookmarkStart w:id="809" w:name="_Toc328464082"/>
      <w:r w:rsidRPr="006614A4">
        <w:rPr>
          <w:rFonts w:ascii="Montserrat" w:hAnsi="Montserrat" w:cs="Arial"/>
          <w:b/>
          <w:sz w:val="20"/>
          <w:szCs w:val="20"/>
        </w:rPr>
        <w:t>PROCEDIMIENTO DE CONTRATACIÓN No. _________________________________________________</w:t>
      </w:r>
      <w:bookmarkEnd w:id="809"/>
    </w:p>
    <w:p w:rsidR="00235BCB" w:rsidRPr="006614A4" w:rsidRDefault="00235BCB" w:rsidP="00235BCB">
      <w:pPr>
        <w:ind w:left="-72"/>
        <w:rPr>
          <w:rFonts w:ascii="Montserrat" w:hAnsi="Montserrat" w:cs="Arial"/>
          <w:b/>
          <w:sz w:val="20"/>
          <w:szCs w:val="20"/>
        </w:rPr>
      </w:pPr>
      <w:bookmarkStart w:id="810" w:name="_Toc328464083"/>
      <w:r w:rsidRPr="006614A4">
        <w:rPr>
          <w:rFonts w:ascii="Montserrat" w:hAnsi="Montserrat" w:cs="Arial"/>
          <w:b/>
          <w:sz w:val="20"/>
          <w:szCs w:val="20"/>
        </w:rPr>
        <w:t>NOMBRE DEL REPRESENTANTE: _________________________________________________________</w:t>
      </w:r>
      <w:bookmarkEnd w:id="810"/>
    </w:p>
    <w:p w:rsidR="00235BCB" w:rsidRPr="006614A4" w:rsidRDefault="00235BCB" w:rsidP="00235BCB">
      <w:pPr>
        <w:ind w:left="-72"/>
        <w:rPr>
          <w:rFonts w:ascii="Montserrat" w:hAnsi="Montserrat" w:cs="Arial"/>
          <w:b/>
          <w:sz w:val="20"/>
          <w:szCs w:val="20"/>
        </w:rPr>
      </w:pPr>
      <w:bookmarkStart w:id="811" w:name="_Toc328464084"/>
      <w:bookmarkEnd w:id="811"/>
    </w:p>
    <w:tbl>
      <w:tblPr>
        <w:tblpPr w:leftFromText="141" w:rightFromText="141" w:vertAnchor="text" w:horzAnchor="page" w:tblpX="673" w:tblpY="8"/>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358"/>
        <w:gridCol w:w="545"/>
        <w:gridCol w:w="1963"/>
        <w:gridCol w:w="1465"/>
        <w:gridCol w:w="424"/>
        <w:gridCol w:w="566"/>
        <w:gridCol w:w="3957"/>
        <w:gridCol w:w="5369"/>
      </w:tblGrid>
      <w:tr w:rsidR="00235BCB" w:rsidRPr="00450949" w:rsidTr="00CE73D3">
        <w:trPr>
          <w:cantSplit/>
          <w:trHeight w:val="1695"/>
        </w:trPr>
        <w:tc>
          <w:tcPr>
            <w:tcW w:w="358"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2" w:name="_Toc328464085"/>
            <w:r w:rsidRPr="00450949">
              <w:rPr>
                <w:rFonts w:ascii="Montserrat" w:hAnsi="Montserrat" w:cs="Arial"/>
                <w:b/>
                <w:bCs/>
                <w:color w:val="000000"/>
                <w:sz w:val="16"/>
                <w:szCs w:val="16"/>
                <w:u w:val="single"/>
                <w:lang w:eastAsia="es-MX"/>
              </w:rPr>
              <w:t>NO.</w:t>
            </w:r>
            <w:bookmarkEnd w:id="812"/>
          </w:p>
        </w:tc>
        <w:tc>
          <w:tcPr>
            <w:tcW w:w="545"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3" w:name="_Toc328464086"/>
            <w:r w:rsidRPr="00450949">
              <w:rPr>
                <w:rFonts w:ascii="Montserrat" w:hAnsi="Montserrat" w:cs="Arial"/>
                <w:b/>
                <w:bCs/>
                <w:color w:val="000000"/>
                <w:sz w:val="16"/>
                <w:szCs w:val="16"/>
                <w:u w:val="single"/>
                <w:lang w:eastAsia="es-MX"/>
              </w:rPr>
              <w:t>NO.</w:t>
            </w:r>
            <w:bookmarkEnd w:id="813"/>
          </w:p>
          <w:p w:rsidR="00235BCB" w:rsidRPr="00450949" w:rsidRDefault="00235BCB" w:rsidP="00CE73D3">
            <w:pPr>
              <w:ind w:left="113" w:right="113"/>
              <w:jc w:val="center"/>
              <w:rPr>
                <w:rFonts w:ascii="Montserrat" w:hAnsi="Montserrat" w:cs="Arial"/>
                <w:b/>
                <w:bCs/>
                <w:color w:val="000000"/>
                <w:sz w:val="16"/>
                <w:szCs w:val="16"/>
                <w:lang w:eastAsia="es-MX"/>
              </w:rPr>
            </w:pPr>
            <w:bookmarkStart w:id="814" w:name="_Toc328464087"/>
            <w:r w:rsidRPr="00450949">
              <w:rPr>
                <w:rFonts w:ascii="Montserrat" w:hAnsi="Montserrat" w:cs="Arial"/>
                <w:b/>
                <w:bCs/>
                <w:color w:val="000000"/>
                <w:sz w:val="16"/>
                <w:szCs w:val="16"/>
                <w:u w:val="single"/>
                <w:lang w:eastAsia="es-MX"/>
              </w:rPr>
              <w:t>PREGUNTA</w:t>
            </w:r>
            <w:bookmarkEnd w:id="814"/>
          </w:p>
        </w:tc>
        <w:tc>
          <w:tcPr>
            <w:tcW w:w="1963"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5" w:name="_Toc328464088"/>
            <w:r w:rsidRPr="00450949">
              <w:rPr>
                <w:rFonts w:ascii="Montserrat" w:hAnsi="Montserrat" w:cs="Arial"/>
                <w:b/>
                <w:bCs/>
                <w:color w:val="000000"/>
                <w:sz w:val="16"/>
                <w:szCs w:val="16"/>
                <w:u w:val="single"/>
                <w:lang w:eastAsia="es-MX"/>
              </w:rPr>
              <w:t xml:space="preserve">NOMBRE </w:t>
            </w:r>
            <w:r>
              <w:rPr>
                <w:rFonts w:ascii="Montserrat" w:hAnsi="Montserrat" w:cs="Arial"/>
                <w:b/>
                <w:bCs/>
                <w:color w:val="000000"/>
                <w:sz w:val="16"/>
                <w:szCs w:val="16"/>
                <w:u w:val="single"/>
                <w:lang w:eastAsia="es-MX"/>
              </w:rPr>
              <w:t>LICITANTE</w:t>
            </w:r>
            <w:bookmarkEnd w:id="815"/>
          </w:p>
        </w:tc>
        <w:tc>
          <w:tcPr>
            <w:tcW w:w="1465" w:type="dxa"/>
            <w:shd w:val="clear" w:color="auto" w:fill="BFBFBF"/>
            <w:textDirection w:val="btLr"/>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16" w:name="_Toc328464089"/>
            <w:r w:rsidRPr="00450949">
              <w:rPr>
                <w:rFonts w:ascii="Montserrat" w:hAnsi="Montserrat" w:cs="Arial"/>
                <w:b/>
                <w:bCs/>
                <w:color w:val="000000"/>
                <w:sz w:val="16"/>
                <w:szCs w:val="16"/>
                <w:u w:val="single"/>
                <w:lang w:eastAsia="es-MX"/>
              </w:rPr>
              <w:t xml:space="preserve">PUNTO DE LA </w:t>
            </w:r>
            <w:r>
              <w:rPr>
                <w:rFonts w:ascii="Montserrat" w:hAnsi="Montserrat" w:cs="Arial"/>
                <w:b/>
                <w:bCs/>
                <w:color w:val="000000"/>
                <w:sz w:val="16"/>
                <w:szCs w:val="16"/>
                <w:u w:val="single"/>
                <w:lang w:eastAsia="es-MX"/>
              </w:rPr>
              <w:t>CONVOCATORIA</w:t>
            </w:r>
            <w:bookmarkEnd w:id="816"/>
          </w:p>
        </w:tc>
        <w:tc>
          <w:tcPr>
            <w:tcW w:w="424"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7" w:name="_Toc328464090"/>
            <w:r w:rsidRPr="00450949">
              <w:rPr>
                <w:rFonts w:ascii="Montserrat" w:hAnsi="Montserrat" w:cs="Arial"/>
                <w:b/>
                <w:bCs/>
                <w:color w:val="000000"/>
                <w:sz w:val="16"/>
                <w:szCs w:val="16"/>
                <w:u w:val="single"/>
                <w:lang w:eastAsia="es-MX"/>
              </w:rPr>
              <w:t>TÉCNICA</w:t>
            </w:r>
            <w:bookmarkEnd w:id="817"/>
          </w:p>
        </w:tc>
        <w:tc>
          <w:tcPr>
            <w:tcW w:w="566"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8" w:name="_Toc328464091"/>
            <w:r w:rsidRPr="00450949">
              <w:rPr>
                <w:rFonts w:ascii="Montserrat" w:hAnsi="Montserrat" w:cs="Arial"/>
                <w:b/>
                <w:bCs/>
                <w:color w:val="000000"/>
                <w:sz w:val="16"/>
                <w:szCs w:val="16"/>
                <w:u w:val="single"/>
                <w:lang w:eastAsia="es-MX"/>
              </w:rPr>
              <w:t>ADMINISTRATIVA</w:t>
            </w:r>
            <w:bookmarkEnd w:id="818"/>
          </w:p>
        </w:tc>
        <w:tc>
          <w:tcPr>
            <w:tcW w:w="3957" w:type="dxa"/>
            <w:shd w:val="clear" w:color="auto" w:fill="BFBFBF"/>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19" w:name="_Toc328464092"/>
            <w:r w:rsidRPr="00450949">
              <w:rPr>
                <w:rFonts w:ascii="Montserrat" w:hAnsi="Montserrat" w:cs="Arial"/>
                <w:b/>
                <w:bCs/>
                <w:color w:val="000000"/>
                <w:sz w:val="16"/>
                <w:szCs w:val="16"/>
                <w:u w:val="single"/>
                <w:lang w:eastAsia="es-MX"/>
              </w:rPr>
              <w:t>PREGUNTA</w:t>
            </w:r>
            <w:bookmarkEnd w:id="819"/>
          </w:p>
        </w:tc>
        <w:tc>
          <w:tcPr>
            <w:tcW w:w="5369" w:type="dxa"/>
            <w:shd w:val="clear" w:color="auto" w:fill="BFBFBF"/>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20" w:name="_Toc328464093"/>
            <w:r w:rsidRPr="00450949">
              <w:rPr>
                <w:rFonts w:ascii="Montserrat" w:hAnsi="Montserrat" w:cs="Arial"/>
                <w:b/>
                <w:bCs/>
                <w:color w:val="000000"/>
                <w:sz w:val="16"/>
                <w:szCs w:val="16"/>
                <w:u w:val="single"/>
                <w:lang w:eastAsia="es-MX"/>
              </w:rPr>
              <w:t>RESPUESTA</w:t>
            </w:r>
            <w:bookmarkEnd w:id="820"/>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1" w:name="_Toc328464094"/>
            <w:bookmarkEnd w:id="821"/>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2" w:name="_Toc328464095"/>
            <w:bookmarkEnd w:id="822"/>
          </w:p>
        </w:tc>
        <w:tc>
          <w:tcPr>
            <w:tcW w:w="1963" w:type="dxa"/>
            <w:shd w:val="clear" w:color="auto" w:fill="auto"/>
          </w:tcPr>
          <w:p w:rsidR="00235BCB" w:rsidRPr="00450949" w:rsidRDefault="00235BCB" w:rsidP="00CE73D3">
            <w:pPr>
              <w:rPr>
                <w:rFonts w:ascii="Montserrat" w:hAnsi="Montserrat" w:cs="Arial"/>
                <w:sz w:val="20"/>
                <w:szCs w:val="20"/>
              </w:rPr>
            </w:pPr>
            <w:bookmarkStart w:id="823" w:name="_Toc328464096"/>
            <w:bookmarkEnd w:id="823"/>
          </w:p>
        </w:tc>
        <w:tc>
          <w:tcPr>
            <w:tcW w:w="1465" w:type="dxa"/>
            <w:shd w:val="clear" w:color="auto" w:fill="auto"/>
          </w:tcPr>
          <w:p w:rsidR="00235BCB" w:rsidRPr="00450949" w:rsidRDefault="00235BCB" w:rsidP="00CE73D3">
            <w:pPr>
              <w:rPr>
                <w:rFonts w:ascii="Montserrat" w:hAnsi="Montserrat" w:cs="Arial"/>
                <w:sz w:val="20"/>
                <w:szCs w:val="20"/>
              </w:rPr>
            </w:pPr>
            <w:bookmarkStart w:id="824" w:name="_Toc328464097"/>
            <w:bookmarkEnd w:id="824"/>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5" w:name="_Toc328464098"/>
            <w:bookmarkEnd w:id="825"/>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6" w:name="_Toc328464099"/>
            <w:bookmarkEnd w:id="826"/>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27" w:name="_Toc328464100"/>
            <w:bookmarkEnd w:id="827"/>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28" w:name="_Toc328464101"/>
            <w:bookmarkEnd w:id="828"/>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9" w:name="_Toc328464102"/>
            <w:bookmarkEnd w:id="829"/>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0" w:name="_Toc328464103"/>
            <w:bookmarkEnd w:id="830"/>
          </w:p>
        </w:tc>
        <w:tc>
          <w:tcPr>
            <w:tcW w:w="1963" w:type="dxa"/>
            <w:shd w:val="clear" w:color="auto" w:fill="auto"/>
          </w:tcPr>
          <w:p w:rsidR="00235BCB" w:rsidRPr="00450949" w:rsidRDefault="00235BCB" w:rsidP="00CE73D3">
            <w:pPr>
              <w:rPr>
                <w:rFonts w:ascii="Montserrat" w:hAnsi="Montserrat" w:cs="Arial"/>
                <w:sz w:val="20"/>
                <w:szCs w:val="20"/>
              </w:rPr>
            </w:pPr>
            <w:bookmarkStart w:id="831" w:name="_Toc328464104"/>
            <w:bookmarkEnd w:id="831"/>
          </w:p>
        </w:tc>
        <w:tc>
          <w:tcPr>
            <w:tcW w:w="1465" w:type="dxa"/>
            <w:shd w:val="clear" w:color="auto" w:fill="auto"/>
          </w:tcPr>
          <w:p w:rsidR="00235BCB" w:rsidRPr="00450949" w:rsidRDefault="00235BCB" w:rsidP="00CE73D3">
            <w:pPr>
              <w:rPr>
                <w:rFonts w:ascii="Montserrat" w:hAnsi="Montserrat" w:cs="Arial"/>
                <w:sz w:val="20"/>
                <w:szCs w:val="20"/>
              </w:rPr>
            </w:pPr>
            <w:bookmarkStart w:id="832" w:name="_Toc328464105"/>
            <w:bookmarkEnd w:id="832"/>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3" w:name="_Toc328464106"/>
            <w:bookmarkEnd w:id="833"/>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4" w:name="_Toc328464107"/>
            <w:bookmarkEnd w:id="834"/>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35" w:name="_Toc328464108"/>
            <w:bookmarkEnd w:id="835"/>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36" w:name="_Toc328464109"/>
            <w:bookmarkEnd w:id="836"/>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7" w:name="_Toc328464110"/>
            <w:bookmarkEnd w:id="837"/>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8" w:name="_Toc328464111"/>
            <w:bookmarkEnd w:id="838"/>
          </w:p>
        </w:tc>
        <w:tc>
          <w:tcPr>
            <w:tcW w:w="1963" w:type="dxa"/>
            <w:shd w:val="clear" w:color="auto" w:fill="auto"/>
          </w:tcPr>
          <w:p w:rsidR="00235BCB" w:rsidRPr="00450949" w:rsidRDefault="00235BCB" w:rsidP="00CE73D3">
            <w:pPr>
              <w:rPr>
                <w:rFonts w:ascii="Montserrat" w:hAnsi="Montserrat" w:cs="Arial"/>
                <w:sz w:val="20"/>
                <w:szCs w:val="20"/>
              </w:rPr>
            </w:pPr>
            <w:bookmarkStart w:id="839" w:name="_Toc328464112"/>
            <w:bookmarkEnd w:id="839"/>
          </w:p>
        </w:tc>
        <w:tc>
          <w:tcPr>
            <w:tcW w:w="1465" w:type="dxa"/>
            <w:shd w:val="clear" w:color="auto" w:fill="auto"/>
          </w:tcPr>
          <w:p w:rsidR="00235BCB" w:rsidRPr="00450949" w:rsidRDefault="00235BCB" w:rsidP="00CE73D3">
            <w:pPr>
              <w:rPr>
                <w:rFonts w:ascii="Montserrat" w:hAnsi="Montserrat" w:cs="Arial"/>
                <w:sz w:val="20"/>
                <w:szCs w:val="20"/>
              </w:rPr>
            </w:pPr>
            <w:bookmarkStart w:id="840" w:name="_Toc328464113"/>
            <w:bookmarkEnd w:id="840"/>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41" w:name="_Toc328464114"/>
            <w:bookmarkEnd w:id="841"/>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42" w:name="_Toc328464115"/>
            <w:bookmarkEnd w:id="842"/>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43" w:name="_Toc328464116"/>
            <w:bookmarkEnd w:id="843"/>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44" w:name="_Toc328464117"/>
            <w:bookmarkEnd w:id="844"/>
          </w:p>
        </w:tc>
      </w:tr>
    </w:tbl>
    <w:p w:rsidR="00916C31" w:rsidRPr="002139FE" w:rsidRDefault="00916C31" w:rsidP="007040CA">
      <w:pPr>
        <w:jc w:val="both"/>
        <w:rPr>
          <w:rFonts w:ascii="Montserrat" w:hAnsi="Montserrat" w:cs="Arial"/>
          <w:sz w:val="20"/>
          <w:szCs w:val="20"/>
        </w:rPr>
      </w:pPr>
      <w:bookmarkStart w:id="845" w:name="_Toc328464118"/>
      <w:bookmarkEnd w:id="845"/>
    </w:p>
    <w:p w:rsidR="007040CA" w:rsidRPr="00ED1452" w:rsidRDefault="007040CA" w:rsidP="007040CA">
      <w:pPr>
        <w:jc w:val="center"/>
        <w:rPr>
          <w:rFonts w:ascii="Montserrat" w:hAnsi="Montserrat" w:cs="Arial"/>
          <w:b/>
          <w:sz w:val="20"/>
          <w:szCs w:val="20"/>
          <w:lang w:val="es-MX"/>
        </w:rPr>
      </w:pPr>
      <w:r>
        <w:rPr>
          <w:rFonts w:ascii="Montserrat" w:hAnsi="Montserrat" w:cs="Arial"/>
          <w:b/>
          <w:sz w:val="20"/>
          <w:szCs w:val="20"/>
          <w:lang w:val="es-MX"/>
        </w:rPr>
        <w:t>ATENTAMENTE</w:t>
      </w:r>
    </w:p>
    <w:p w:rsidR="007040CA" w:rsidRPr="00ED1452" w:rsidRDefault="007040CA" w:rsidP="007040CA">
      <w:pPr>
        <w:jc w:val="center"/>
        <w:rPr>
          <w:rFonts w:ascii="Montserrat" w:hAnsi="Montserrat" w:cs="Arial"/>
          <w:b/>
          <w:sz w:val="20"/>
          <w:szCs w:val="20"/>
          <w:lang w:val="es-MX"/>
        </w:rPr>
      </w:pPr>
    </w:p>
    <w:p w:rsidR="007040CA" w:rsidRPr="00ED1452" w:rsidRDefault="007040CA" w:rsidP="007040CA">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7040CA" w:rsidRPr="00ED1452" w:rsidRDefault="007040CA" w:rsidP="007040CA">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w:t>
      </w:r>
      <w:r w:rsidRPr="0007549E">
        <w:rPr>
          <w:rFonts w:ascii="Montserrat" w:hAnsi="Montserrat" w:cs="Arial"/>
          <w:b/>
          <w:sz w:val="20"/>
          <w:szCs w:val="20"/>
          <w:lang w:val="es-MX"/>
        </w:rPr>
        <w:t xml:space="preserve">legal del </w:t>
      </w:r>
      <w:r w:rsidRPr="0007549E">
        <w:rPr>
          <w:rFonts w:ascii="Montserrat" w:hAnsi="Montserrat" w:cs="Arial"/>
          <w:b/>
          <w:bCs/>
          <w:iCs/>
          <w:sz w:val="20"/>
          <w:szCs w:val="20"/>
          <w:lang w:val="es-MX"/>
        </w:rPr>
        <w:t>Licitante</w:t>
      </w:r>
    </w:p>
    <w:p w:rsidR="00916C31" w:rsidRPr="002139FE" w:rsidRDefault="00916C31" w:rsidP="007040CA">
      <w:pPr>
        <w:jc w:val="both"/>
        <w:rPr>
          <w:rFonts w:ascii="Montserrat" w:hAnsi="Montserrat"/>
          <w:b/>
          <w:sz w:val="20"/>
          <w:szCs w:val="20"/>
        </w:rPr>
      </w:pPr>
    </w:p>
    <w:p w:rsidR="00F618BD" w:rsidRDefault="007040CA" w:rsidP="00F618BD">
      <w:pPr>
        <w:autoSpaceDE w:val="0"/>
        <w:autoSpaceDN w:val="0"/>
        <w:adjustRightInd w:val="0"/>
        <w:jc w:val="both"/>
        <w:rPr>
          <w:rFonts w:ascii="ArialMT" w:hAnsi="ArialMT" w:cs="ArialMT"/>
          <w:lang w:val="es-MX" w:eastAsia="es-MX"/>
        </w:rPr>
      </w:pPr>
      <w:r w:rsidRPr="002139FE">
        <w:rPr>
          <w:rFonts w:ascii="Montserrat" w:hAnsi="Montserrat" w:cs="Arial"/>
          <w:b/>
          <w:sz w:val="20"/>
          <w:szCs w:val="20"/>
        </w:rPr>
        <w:t>Nota.</w:t>
      </w:r>
      <w:r w:rsidRPr="002139FE">
        <w:rPr>
          <w:rFonts w:ascii="Montserrat" w:hAnsi="Montserrat" w:cs="Arial"/>
          <w:sz w:val="20"/>
          <w:szCs w:val="20"/>
        </w:rPr>
        <w:t xml:space="preserve"> Para participar en la Junta(s) de Aclaración a la Convocatoria, deberán enviar </w:t>
      </w:r>
      <w:r w:rsidRPr="002139FE">
        <w:rPr>
          <w:rFonts w:ascii="Montserrat" w:hAnsi="Montserrat" w:cs="Arial"/>
          <w:sz w:val="20"/>
          <w:szCs w:val="20"/>
          <w:u w:val="single"/>
        </w:rPr>
        <w:t>un escrito, en el que expresen su interés en participar en el procedimiento por sí o en representación de un tercero, manifestando en todos los casos los datos generales del interesado y, en su caso, del representante</w:t>
      </w:r>
      <w:r w:rsidRPr="002139FE">
        <w:rPr>
          <w:rFonts w:ascii="Montserrat" w:hAnsi="Montserrat" w:cs="Arial"/>
          <w:sz w:val="20"/>
          <w:szCs w:val="20"/>
        </w:rPr>
        <w:t>, de c</w:t>
      </w:r>
      <w:r w:rsidR="00F618BD">
        <w:rPr>
          <w:rFonts w:ascii="Montserrat" w:hAnsi="Montserrat" w:cs="Arial"/>
          <w:sz w:val="20"/>
          <w:szCs w:val="20"/>
        </w:rPr>
        <w:t>onformidad con lo señalado en los</w:t>
      </w:r>
      <w:r w:rsidRPr="002139FE">
        <w:rPr>
          <w:rFonts w:ascii="Montserrat" w:hAnsi="Montserrat" w:cs="Arial"/>
          <w:sz w:val="20"/>
          <w:szCs w:val="20"/>
        </w:rPr>
        <w:t xml:space="preserve"> artículo</w:t>
      </w:r>
      <w:r w:rsidR="00F618BD">
        <w:rPr>
          <w:rFonts w:ascii="Montserrat" w:hAnsi="Montserrat" w:cs="Arial"/>
          <w:sz w:val="20"/>
          <w:szCs w:val="20"/>
        </w:rPr>
        <w:t xml:space="preserve">s 33 Bis, de la </w:t>
      </w:r>
      <w:r w:rsidR="002C7037">
        <w:rPr>
          <w:rFonts w:ascii="Montserrat" w:hAnsi="Montserrat" w:cs="Arial"/>
          <w:sz w:val="20"/>
          <w:szCs w:val="20"/>
        </w:rPr>
        <w:t>LAASSP</w:t>
      </w:r>
      <w:r w:rsidR="00F618BD">
        <w:rPr>
          <w:rFonts w:ascii="Montserrat" w:hAnsi="Montserrat" w:cs="Arial"/>
          <w:sz w:val="20"/>
          <w:szCs w:val="20"/>
        </w:rPr>
        <w:t xml:space="preserve"> con relación con los artículos 45 y</w:t>
      </w:r>
      <w:r w:rsidRPr="002139FE">
        <w:rPr>
          <w:rFonts w:ascii="Montserrat" w:hAnsi="Montserrat" w:cs="Arial"/>
          <w:sz w:val="20"/>
          <w:szCs w:val="20"/>
        </w:rPr>
        <w:t xml:space="preserve"> 48, fracción V del </w:t>
      </w:r>
      <w:r>
        <w:rPr>
          <w:rFonts w:ascii="Montserrat" w:eastAsia="Arial" w:hAnsi="Montserrat" w:cs="Arial"/>
          <w:sz w:val="20"/>
          <w:szCs w:val="20"/>
          <w:lang w:val="es-MX" w:eastAsia="en-US"/>
        </w:rPr>
        <w:t xml:space="preserve">Reglamento </w:t>
      </w:r>
      <w:r w:rsidRPr="00D54E19">
        <w:rPr>
          <w:rFonts w:ascii="Montserrat" w:eastAsia="Arial" w:hAnsi="Montserrat" w:cs="Arial"/>
          <w:sz w:val="20"/>
          <w:szCs w:val="20"/>
          <w:lang w:val="es-MX" w:eastAsia="en-US"/>
        </w:rPr>
        <w:t xml:space="preserve">de la </w:t>
      </w:r>
      <w:r w:rsidR="002C7037">
        <w:rPr>
          <w:rFonts w:ascii="Montserrat" w:eastAsia="Arial" w:hAnsi="Montserrat" w:cs="Arial"/>
          <w:sz w:val="20"/>
          <w:szCs w:val="20"/>
          <w:lang w:val="es-MX" w:eastAsia="en-US"/>
        </w:rPr>
        <w:t>LAASSP</w:t>
      </w:r>
      <w:r w:rsidRPr="00D54E19">
        <w:rPr>
          <w:rFonts w:ascii="Montserrat" w:eastAsia="Arial" w:hAnsi="Montserrat" w:cs="Arial"/>
          <w:sz w:val="20"/>
          <w:szCs w:val="20"/>
          <w:lang w:val="es-MX" w:eastAsia="en-US"/>
        </w:rPr>
        <w:t xml:space="preserve"> de Adquisiciones, Arrendamientos y Servicios del Sector Público</w:t>
      </w:r>
      <w:r w:rsidRPr="002139FE">
        <w:rPr>
          <w:rFonts w:ascii="Montserrat" w:hAnsi="Montserrat" w:cs="Arial"/>
          <w:sz w:val="20"/>
          <w:szCs w:val="20"/>
        </w:rPr>
        <w:t>.</w:t>
      </w:r>
      <w:r>
        <w:rPr>
          <w:rFonts w:ascii="Montserrat" w:hAnsi="Montserrat" w:cs="Arial"/>
          <w:sz w:val="20"/>
          <w:szCs w:val="20"/>
        </w:rPr>
        <w:t xml:space="preserve"> Dicho formato estará disponible en CompraNet.</w:t>
      </w:r>
      <w:r w:rsidR="00F618BD">
        <w:rPr>
          <w:rFonts w:ascii="Montserrat" w:hAnsi="Montserrat" w:cs="Arial"/>
          <w:sz w:val="20"/>
          <w:szCs w:val="20"/>
        </w:rPr>
        <w:t xml:space="preserve"> </w:t>
      </w:r>
    </w:p>
    <w:p w:rsidR="008E0BF5" w:rsidRDefault="008E0BF5" w:rsidP="008E0BF5">
      <w:pPr>
        <w:jc w:val="both"/>
        <w:rPr>
          <w:rStyle w:val="Hipervnculo"/>
          <w:rFonts w:ascii="Montserrat" w:hAnsi="Montserrat"/>
          <w:bCs/>
          <w:color w:val="auto"/>
          <w:sz w:val="16"/>
          <w:szCs w:val="16"/>
          <w:u w:val="none"/>
        </w:rPr>
      </w:pPr>
      <w:bookmarkStart w:id="846" w:name="_Toc493235525"/>
    </w:p>
    <w:p w:rsidR="008E0BF5" w:rsidRPr="008E0BF5" w:rsidRDefault="008E0BF5" w:rsidP="008E0BF5">
      <w:pPr>
        <w:jc w:val="both"/>
        <w:rPr>
          <w:rStyle w:val="Hipervnculo"/>
          <w:rFonts w:ascii="Montserrat" w:hAnsi="Montserrat"/>
          <w:bCs/>
          <w:color w:val="auto"/>
          <w:sz w:val="20"/>
          <w:szCs w:val="20"/>
          <w:u w:val="none"/>
        </w:rPr>
      </w:pPr>
      <w:r w:rsidRPr="00BD6B82">
        <w:rPr>
          <w:rStyle w:val="Hipervnculo"/>
          <w:rFonts w:ascii="Montserrat" w:hAnsi="Montserrat"/>
          <w:bCs/>
          <w:color w:val="auto"/>
          <w:sz w:val="20"/>
          <w:szCs w:val="20"/>
          <w:u w:val="none"/>
        </w:rPr>
        <w:t>Las aclaraciones podrán ser env</w:t>
      </w:r>
      <w:r w:rsidR="00F618BD">
        <w:rPr>
          <w:rStyle w:val="Hipervnculo"/>
          <w:rFonts w:ascii="Montserrat" w:hAnsi="Montserrat"/>
          <w:bCs/>
          <w:color w:val="auto"/>
          <w:sz w:val="20"/>
          <w:szCs w:val="20"/>
          <w:u w:val="none"/>
        </w:rPr>
        <w:t>iados a los siguientes correos:</w:t>
      </w:r>
      <w:r w:rsidRPr="00BD6B82">
        <w:rPr>
          <w:rStyle w:val="Hipervnculo"/>
          <w:rFonts w:ascii="Montserrat" w:hAnsi="Montserrat"/>
          <w:bCs/>
          <w:color w:val="auto"/>
          <w:sz w:val="20"/>
          <w:szCs w:val="20"/>
          <w:u w:val="none"/>
        </w:rPr>
        <w:t xml:space="preserve"> </w:t>
      </w:r>
    </w:p>
    <w:p w:rsidR="00C473C5" w:rsidRDefault="00C473C5" w:rsidP="00235BCB">
      <w:pPr>
        <w:jc w:val="center"/>
        <w:rPr>
          <w:rFonts w:ascii="Montserrat" w:hAnsi="Montserrat"/>
          <w:b/>
          <w:bCs/>
          <w:noProof/>
          <w:kern w:val="1"/>
          <w:sz w:val="20"/>
          <w:szCs w:val="20"/>
          <w:lang w:val="es-MX" w:eastAsia="ar-SA"/>
        </w:rPr>
        <w:sectPr w:rsidR="00C473C5" w:rsidSect="00C473C5">
          <w:pgSz w:w="15840" w:h="12240" w:orient="landscape" w:code="1"/>
          <w:pgMar w:top="1134" w:right="851" w:bottom="1327" w:left="1021" w:header="1021" w:footer="782" w:gutter="0"/>
          <w:cols w:space="720"/>
          <w:docGrid w:linePitch="326"/>
        </w:sectPr>
      </w:pPr>
      <w:bookmarkStart w:id="847" w:name="_Toc57974836"/>
      <w:bookmarkStart w:id="848" w:name="_Toc60766825"/>
      <w:bookmarkStart w:id="849" w:name="_Toc62837752"/>
    </w:p>
    <w:p w:rsidR="007040CA" w:rsidRPr="00DD7C19" w:rsidRDefault="007040CA" w:rsidP="00235BCB">
      <w:pPr>
        <w:jc w:val="center"/>
        <w:rPr>
          <w:rFonts w:ascii="Montserrat" w:hAnsi="Montserrat"/>
          <w:b/>
          <w:bCs/>
          <w:noProof/>
          <w:kern w:val="1"/>
          <w:sz w:val="20"/>
          <w:szCs w:val="20"/>
          <w:lang w:val="es-MX" w:eastAsia="ar-SA"/>
        </w:rPr>
      </w:pPr>
      <w:r w:rsidRPr="00DD7C19">
        <w:rPr>
          <w:rFonts w:ascii="Montserrat" w:hAnsi="Montserrat"/>
          <w:b/>
          <w:bCs/>
          <w:noProof/>
          <w:kern w:val="1"/>
          <w:sz w:val="20"/>
          <w:szCs w:val="20"/>
          <w:lang w:val="es-MX" w:eastAsia="ar-SA"/>
        </w:rPr>
        <w:lastRenderedPageBreak/>
        <w:t>FORMATO 1</w:t>
      </w:r>
      <w:bookmarkEnd w:id="847"/>
      <w:bookmarkEnd w:id="848"/>
      <w:r w:rsidR="00AB77D6">
        <w:rPr>
          <w:rFonts w:ascii="Montserrat" w:hAnsi="Montserrat"/>
          <w:b/>
          <w:bCs/>
          <w:noProof/>
          <w:kern w:val="1"/>
          <w:sz w:val="20"/>
          <w:szCs w:val="20"/>
          <w:lang w:val="es-MX" w:eastAsia="ar-SA"/>
        </w:rPr>
        <w:t>4</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ESCRITO DE INTERÉS EN PARTICIPAR EN EL PROCEDIMIENTO DE CONTRATACIÓN</w:t>
      </w:r>
      <w:bookmarkEnd w:id="849"/>
    </w:p>
    <w:p w:rsidR="007040CA" w:rsidRPr="002139FE" w:rsidRDefault="007040CA" w:rsidP="007040CA">
      <w:pPr>
        <w:jc w:val="center"/>
        <w:rPr>
          <w:rFonts w:ascii="Montserrat" w:hAnsi="Montserrat" w:cs="Arial"/>
          <w:sz w:val="20"/>
          <w:szCs w:val="20"/>
        </w:rPr>
      </w:pPr>
      <w:r w:rsidRPr="002139FE">
        <w:rPr>
          <w:rFonts w:ascii="Montserrat" w:hAnsi="Montserrat" w:cs="Arial"/>
          <w:sz w:val="20"/>
          <w:szCs w:val="20"/>
        </w:rPr>
        <w:t>(EN PAPEL PREFERENTEMENTE MEMBRETADO DEL LICITANTE)</w:t>
      </w:r>
    </w:p>
    <w:p w:rsidR="007040CA" w:rsidRPr="002139FE" w:rsidRDefault="007040CA" w:rsidP="007040CA">
      <w:pPr>
        <w:jc w:val="both"/>
        <w:rPr>
          <w:rFonts w:ascii="Montserrat" w:hAnsi="Montserrat" w:cs="Arial"/>
          <w:sz w:val="20"/>
          <w:szCs w:val="20"/>
        </w:rPr>
      </w:pPr>
    </w:p>
    <w:p w:rsidR="007040CA" w:rsidRPr="00CC427F" w:rsidRDefault="007040CA" w:rsidP="007040CA">
      <w:pPr>
        <w:ind w:right="9"/>
        <w:jc w:val="both"/>
        <w:rPr>
          <w:rFonts w:ascii="Montserrat" w:hAnsi="Montserrat"/>
          <w:color w:val="000000"/>
          <w:sz w:val="20"/>
          <w:szCs w:val="20"/>
        </w:rPr>
      </w:pPr>
      <w:r w:rsidRPr="00BE5575">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00282482" w:rsidRPr="00282482">
        <w:rPr>
          <w:rFonts w:ascii="Montserrat" w:hAnsi="Montserrat" w:cs="Arial"/>
          <w:sz w:val="20"/>
          <w:szCs w:val="20"/>
          <w:u w:val="single"/>
        </w:rPr>
        <w:t xml:space="preserve">N° </w:t>
      </w:r>
      <w:r w:rsidR="00101BD0">
        <w:rPr>
          <w:rFonts w:ascii="Montserrat" w:hAnsi="Montserrat" w:cs="Arial"/>
          <w:sz w:val="20"/>
          <w:szCs w:val="20"/>
          <w:u w:val="single"/>
          <w:lang w:val="es-MX"/>
        </w:rPr>
        <w:t>IA-011L5N002-EXX-2021</w:t>
      </w:r>
      <w:r w:rsidRPr="00BE5575">
        <w:rPr>
          <w:rFonts w:ascii="Montserrat" w:hAnsi="Montserrat" w:cs="Arial"/>
          <w:sz w:val="20"/>
          <w:szCs w:val="20"/>
        </w:rPr>
        <w:t xml:space="preserve"> </w:t>
      </w:r>
      <w:r w:rsidR="00282482">
        <w:rPr>
          <w:rFonts w:ascii="Montserrat" w:hAnsi="Montserrat" w:cs="Arial"/>
          <w:sz w:val="20"/>
          <w:szCs w:val="20"/>
        </w:rPr>
        <w:t xml:space="preserve">relativa a la Contratación </w:t>
      </w:r>
      <w:r w:rsidR="00C473C5">
        <w:rPr>
          <w:rFonts w:ascii="Montserrat" w:hAnsi="Montserrat" w:cs="Arial"/>
          <w:sz w:val="20"/>
          <w:szCs w:val="20"/>
        </w:rPr>
        <w:t>de</w:t>
      </w:r>
      <w:r w:rsidR="0006604C">
        <w:rPr>
          <w:rFonts w:ascii="Montserrat" w:hAnsi="Montserrat" w:cs="Arial"/>
          <w:sz w:val="20"/>
          <w:szCs w:val="20"/>
        </w:rPr>
        <w:t>l</w:t>
      </w:r>
      <w:r w:rsidR="00C473C5">
        <w:rPr>
          <w:rFonts w:ascii="Montserrat" w:hAnsi="Montserrat" w:cs="Arial"/>
          <w:sz w:val="20"/>
          <w:szCs w:val="20"/>
        </w:rPr>
        <w:t xml:space="preserve"> </w:t>
      </w:r>
      <w:r w:rsidRPr="00BE5575">
        <w:rPr>
          <w:rFonts w:ascii="Montserrat" w:hAnsi="Montserrat" w:cs="Arial"/>
          <w:sz w:val="20"/>
          <w:szCs w:val="20"/>
        </w:rPr>
        <w:t xml:space="preserve"> </w:t>
      </w:r>
      <w:r w:rsidR="00185E09">
        <w:rPr>
          <w:rFonts w:ascii="Montserrat" w:hAnsi="Montserrat" w:cs="Arial"/>
          <w:sz w:val="20"/>
          <w:szCs w:val="20"/>
        </w:rPr>
        <w:t xml:space="preserve">Servicio de </w:t>
      </w:r>
      <w:r w:rsidR="00185E09" w:rsidRPr="001445FA">
        <w:rPr>
          <w:rFonts w:ascii="Montserrat" w:hAnsi="Montserrat" w:cs="Arial"/>
          <w:sz w:val="20"/>
          <w:szCs w:val="20"/>
        </w:rPr>
        <w:t>“Retiro de Hojarasca y Cascajo  para la Dirección General y los 20 Planteles del Colegio de Bachilleres”</w:t>
      </w:r>
      <w:r w:rsidR="002231F1">
        <w:rPr>
          <w:rFonts w:ascii="Montserrat" w:hAnsi="Montserrat"/>
          <w:color w:val="000000"/>
          <w:sz w:val="20"/>
          <w:szCs w:val="20"/>
        </w:rPr>
        <w:t xml:space="preserve">, </w:t>
      </w:r>
      <w:r w:rsidRPr="00BE5575">
        <w:rPr>
          <w:rFonts w:ascii="Montserrat" w:hAnsi="Montserrat" w:cs="Arial"/>
          <w:b/>
          <w:sz w:val="20"/>
          <w:szCs w:val="20"/>
          <w:lang w:val="es-MX"/>
        </w:rPr>
        <w:t>MANIFIESTO,</w:t>
      </w:r>
      <w:r w:rsidRPr="00BE5575">
        <w:rPr>
          <w:rFonts w:ascii="Montserrat" w:hAnsi="Montserrat" w:cs="Arial"/>
          <w:sz w:val="20"/>
          <w:szCs w:val="20"/>
        </w:rPr>
        <w:t xml:space="preserve"> </w:t>
      </w:r>
      <w:r w:rsidRPr="00BE5575">
        <w:rPr>
          <w:rFonts w:ascii="Montserrat" w:hAnsi="Montserrat" w:cs="Arial"/>
          <w:b/>
          <w:sz w:val="20"/>
          <w:szCs w:val="20"/>
        </w:rPr>
        <w:t>MI INTERÉS</w:t>
      </w:r>
      <w:r w:rsidRPr="00BE5575">
        <w:rPr>
          <w:rFonts w:ascii="Montserrat" w:hAnsi="Montserrat" w:cs="Arial"/>
          <w:sz w:val="20"/>
          <w:szCs w:val="20"/>
        </w:rPr>
        <w:t xml:space="preserve"> por participar en la presente </w:t>
      </w:r>
      <w:sdt>
        <w:sdtPr>
          <w:rPr>
            <w:rFonts w:ascii="Montserrat" w:hAnsi="Montserrat" w:cs="Arial"/>
            <w:sz w:val="20"/>
            <w:szCs w:val="20"/>
          </w:rPr>
          <w:id w:val="998544717"/>
          <w:placeholder>
            <w:docPart w:val="DA7D14D1902748D090F54E728E05AD3B"/>
          </w:placeholder>
          <w:comboBox>
            <w:listItem w:value="Elija un elemento."/>
            <w:listItem w:displayText="Licitación Pública Nacional Electrónica" w:value="Licitación Pública Nacional Electrónica"/>
            <w:listItem w:displayText="Licitación Pública Internacional Bajo la Cobertura de Tratados Electrónica" w:value="Licitación Pública Internacional Bajo la Cobertura de Tratados Electrónica"/>
            <w:listItem w:displayText="Licitación Pública Internacional Abierta Electrónica" w:value="Licitación Pública Internacional Abierta Electrónica"/>
            <w:listItem w:displayText="Invitación a Cuando Menos Tres Personas Nacional Electrónica" w:value="Invitación a Cuando Menos Tres Personas Nacional Electrónica"/>
            <w:listItem w:displayText="Invitación a Cuando Menos Tres Personas Internacional Bajo la Cobertura de Tratados Electrónica" w:value="Invitación a Cuando Menos Tres Personas Internacional Bajo la Cobertura de Tratados Electrónica"/>
            <w:listItem w:displayText="Invitación a Cuando Menos Tres Personas Internacional Abierta Electrónica" w:value="Invitación a Cuando Menos Tres Personas Internacional Abierta Electrónica"/>
          </w:comboBox>
        </w:sdtPr>
        <w:sdtEndPr/>
        <w:sdtContent>
          <w:r w:rsidR="004A6962">
            <w:rPr>
              <w:rFonts w:ascii="Montserrat" w:hAnsi="Montserrat" w:cs="Arial"/>
              <w:sz w:val="20"/>
              <w:szCs w:val="20"/>
            </w:rPr>
            <w:t>Invitación</w:t>
          </w:r>
          <w:r w:rsidR="006A5620">
            <w:rPr>
              <w:rFonts w:ascii="Montserrat" w:hAnsi="Montserrat" w:cs="Arial"/>
              <w:sz w:val="20"/>
              <w:szCs w:val="20"/>
            </w:rPr>
            <w:t xml:space="preserve"> Pública Nacional Electrónica</w:t>
          </w:r>
        </w:sdtContent>
      </w:sdt>
      <w:r w:rsidRPr="00BE5575">
        <w:rPr>
          <w:rFonts w:ascii="Montserrat" w:hAnsi="Montserrat" w:cs="Arial"/>
          <w:sz w:val="20"/>
          <w:szCs w:val="20"/>
        </w:rPr>
        <w:t>; y que los datos aquí asentados, son ciertos y han sido debidamente verificados.</w:t>
      </w:r>
    </w:p>
    <w:p w:rsidR="007040CA" w:rsidRDefault="007040CA" w:rsidP="007040CA">
      <w:pPr>
        <w:jc w:val="both"/>
        <w:rPr>
          <w:rFonts w:ascii="Montserrat" w:hAnsi="Montserrat" w:cs="Arial"/>
          <w:sz w:val="20"/>
          <w:szCs w:val="20"/>
        </w:rPr>
      </w:pPr>
    </w:p>
    <w:p w:rsidR="007040CA" w:rsidRPr="00E80C50" w:rsidRDefault="007040CA" w:rsidP="007040CA">
      <w:pPr>
        <w:jc w:val="both"/>
        <w:rPr>
          <w:rFonts w:ascii="Montserrat" w:hAnsi="Montserrat" w:cs="Arial"/>
          <w:b/>
          <w:sz w:val="20"/>
          <w:szCs w:val="20"/>
        </w:rPr>
      </w:pPr>
      <w:r w:rsidRPr="00E80C50">
        <w:rPr>
          <w:rFonts w:ascii="Montserrat" w:hAnsi="Montserrat" w:cs="Arial"/>
          <w:b/>
          <w:sz w:val="20"/>
          <w:szCs w:val="20"/>
        </w:rPr>
        <w:t>DATOS DEL LICITANTE:</w:t>
      </w:r>
    </w:p>
    <w:tbl>
      <w:tblPr>
        <w:tblW w:w="9547" w:type="dxa"/>
        <w:jc w:val="center"/>
        <w:tblLayout w:type="fixed"/>
        <w:tblCellMar>
          <w:left w:w="70" w:type="dxa"/>
          <w:right w:w="70" w:type="dxa"/>
        </w:tblCellMar>
        <w:tblLook w:val="0000" w:firstRow="0" w:lastRow="0" w:firstColumn="0" w:lastColumn="0" w:noHBand="0" w:noVBand="0"/>
      </w:tblPr>
      <w:tblGrid>
        <w:gridCol w:w="3182"/>
        <w:gridCol w:w="1591"/>
        <w:gridCol w:w="1591"/>
        <w:gridCol w:w="652"/>
        <w:gridCol w:w="2531"/>
      </w:tblGrid>
      <w:tr w:rsidR="007040CA" w:rsidRPr="002139FE" w:rsidTr="00980B7B">
        <w:trPr>
          <w:trHeight w:val="253"/>
          <w:jc w:val="center"/>
        </w:trPr>
        <w:tc>
          <w:tcPr>
            <w:tcW w:w="9547" w:type="dxa"/>
            <w:gridSpan w:val="5"/>
            <w:tcBorders>
              <w:top w:val="single" w:sz="12" w:space="0" w:color="auto"/>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Registro Federal de Contribuyentes:</w:t>
            </w:r>
          </w:p>
        </w:tc>
      </w:tr>
      <w:tr w:rsidR="007040CA" w:rsidRPr="002139FE" w:rsidTr="00980B7B">
        <w:trPr>
          <w:trHeight w:val="400"/>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624C0B">
              <w:rPr>
                <w:rFonts w:ascii="Montserrat" w:hAnsi="Montserrat" w:cs="Arial"/>
                <w:sz w:val="20"/>
                <w:szCs w:val="20"/>
              </w:rPr>
              <w:t>Domicilio:</w:t>
            </w:r>
          </w:p>
        </w:tc>
      </w:tr>
      <w:tr w:rsidR="007040CA" w:rsidRPr="002139FE" w:rsidTr="00980B7B">
        <w:trPr>
          <w:trHeight w:val="317"/>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Calle y número:</w:t>
            </w:r>
          </w:p>
        </w:tc>
      </w:tr>
      <w:tr w:rsidR="007040CA" w:rsidRPr="002139FE" w:rsidTr="00980B7B">
        <w:trPr>
          <w:trHeight w:val="189"/>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Colonia:</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Demarcación Territorial  o municipio:</w:t>
            </w:r>
          </w:p>
        </w:tc>
      </w:tr>
      <w:tr w:rsidR="007040CA" w:rsidRPr="002139FE" w:rsidTr="00980B7B">
        <w:trPr>
          <w:trHeight w:val="400"/>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Código postal:</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Entidad federativa:</w:t>
            </w:r>
          </w:p>
        </w:tc>
      </w:tr>
      <w:tr w:rsidR="007040CA" w:rsidRPr="002139FE" w:rsidTr="00980B7B">
        <w:trPr>
          <w:trHeight w:val="193"/>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Teléfonos:</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p>
        </w:tc>
      </w:tr>
      <w:tr w:rsidR="007040CA" w:rsidRPr="002139FE" w:rsidTr="00980B7B">
        <w:trPr>
          <w:trHeight w:val="149"/>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Domicilio para oír y recibir toda clase de notificaciones que resulten de los actos que en su caso se celebre.-</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 xml:space="preserve">Correo electrónico: </w:t>
            </w:r>
          </w:p>
        </w:tc>
      </w:tr>
      <w:tr w:rsidR="007040CA" w:rsidRPr="002139FE" w:rsidTr="00980B7B">
        <w:trPr>
          <w:trHeight w:val="177"/>
          <w:jc w:val="center"/>
        </w:trPr>
        <w:tc>
          <w:tcPr>
            <w:tcW w:w="7016" w:type="dxa"/>
            <w:gridSpan w:val="4"/>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 de la escritura pública en la que consta su acta constitutiva:</w:t>
            </w:r>
          </w:p>
        </w:tc>
        <w:tc>
          <w:tcPr>
            <w:tcW w:w="2531" w:type="dxa"/>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Fecha:</w:t>
            </w:r>
          </w:p>
        </w:tc>
      </w:tr>
      <w:tr w:rsidR="007040CA" w:rsidRPr="002139FE" w:rsidTr="00980B7B">
        <w:trPr>
          <w:trHeight w:val="313"/>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 número y lugar del Notario Público ante el cual se dio fe de la misma:</w:t>
            </w:r>
          </w:p>
        </w:tc>
      </w:tr>
      <w:tr w:rsidR="007040CA" w:rsidRPr="002139FE" w:rsidTr="00980B7B">
        <w:trPr>
          <w:trHeight w:val="281"/>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Descripción del objeto social:</w:t>
            </w:r>
          </w:p>
        </w:tc>
      </w:tr>
      <w:tr w:rsidR="007040CA" w:rsidRPr="002139FE" w:rsidTr="00980B7B">
        <w:trPr>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Relación de accionistas.-</w:t>
            </w:r>
          </w:p>
        </w:tc>
      </w:tr>
      <w:tr w:rsidR="007040CA" w:rsidRPr="002139FE" w:rsidTr="00980B7B">
        <w:trPr>
          <w:trHeight w:val="369"/>
          <w:jc w:val="center"/>
        </w:trPr>
        <w:tc>
          <w:tcPr>
            <w:tcW w:w="3182" w:type="dxa"/>
            <w:tcBorders>
              <w:lef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Apellido Paterno:</w:t>
            </w:r>
          </w:p>
        </w:tc>
        <w:tc>
          <w:tcPr>
            <w:tcW w:w="3182" w:type="dxa"/>
            <w:gridSpan w:val="2"/>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Apellido Materno:</w:t>
            </w:r>
          </w:p>
        </w:tc>
        <w:tc>
          <w:tcPr>
            <w:tcW w:w="3183" w:type="dxa"/>
            <w:gridSpan w:val="2"/>
            <w:tcBorders>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Nombre(s):</w:t>
            </w:r>
          </w:p>
        </w:tc>
      </w:tr>
      <w:tr w:rsidR="007040CA" w:rsidRPr="002139FE" w:rsidTr="00980B7B">
        <w:trPr>
          <w:trHeight w:val="360"/>
          <w:jc w:val="center"/>
        </w:trPr>
        <w:tc>
          <w:tcPr>
            <w:tcW w:w="9547" w:type="dxa"/>
            <w:gridSpan w:val="5"/>
            <w:tcBorders>
              <w:left w:val="single" w:sz="12" w:space="0" w:color="auto"/>
              <w:bottom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Reformas al acta constitutiva (Señalar nombre, número y circunscripción del notario o fedatario públicos que las protocolizó, así como la fecha y los datos de su inscripción en el Registro Público de la Propiedad):</w:t>
            </w:r>
          </w:p>
        </w:tc>
      </w:tr>
    </w:tbl>
    <w:p w:rsidR="007040CA" w:rsidRPr="00E80C50" w:rsidRDefault="007040CA" w:rsidP="007040CA">
      <w:pPr>
        <w:jc w:val="both"/>
        <w:rPr>
          <w:rFonts w:ascii="Montserrat" w:hAnsi="Montserrat" w:cs="Arial"/>
          <w:b/>
          <w:sz w:val="20"/>
          <w:szCs w:val="20"/>
        </w:rPr>
      </w:pPr>
      <w:r w:rsidRPr="00E80C50">
        <w:rPr>
          <w:rFonts w:ascii="Montserrat" w:hAnsi="Montserrat" w:cs="Arial"/>
          <w:b/>
          <w:sz w:val="20"/>
          <w:szCs w:val="20"/>
        </w:rPr>
        <w:t xml:space="preserve">DATOS DE LA PERSONA FACULTADA LEGALMENTE </w:t>
      </w:r>
    </w:p>
    <w:tbl>
      <w:tblPr>
        <w:tblW w:w="0" w:type="auto"/>
        <w:jc w:val="center"/>
        <w:tblLayout w:type="fixed"/>
        <w:tblCellMar>
          <w:left w:w="70" w:type="dxa"/>
          <w:right w:w="70" w:type="dxa"/>
        </w:tblCellMar>
        <w:tblLook w:val="0000" w:firstRow="0" w:lastRow="0" w:firstColumn="0" w:lastColumn="0" w:noHBand="0" w:noVBand="0"/>
      </w:tblPr>
      <w:tblGrid>
        <w:gridCol w:w="5599"/>
        <w:gridCol w:w="3948"/>
      </w:tblGrid>
      <w:tr w:rsidR="007040CA" w:rsidRPr="002139FE" w:rsidTr="00980B7B">
        <w:trPr>
          <w:trHeight w:val="359"/>
          <w:jc w:val="center"/>
        </w:trPr>
        <w:tc>
          <w:tcPr>
            <w:tcW w:w="9547" w:type="dxa"/>
            <w:gridSpan w:val="2"/>
            <w:tcBorders>
              <w:top w:val="single" w:sz="12" w:space="0" w:color="auto"/>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RFC,</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Domicilio completo, y</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Teléfono del apoderado o representante:</w:t>
            </w:r>
          </w:p>
        </w:tc>
      </w:tr>
      <w:tr w:rsidR="007040CA" w:rsidRPr="002139FE" w:rsidTr="00980B7B">
        <w:trPr>
          <w:trHeight w:val="369"/>
          <w:jc w:val="center"/>
        </w:trPr>
        <w:tc>
          <w:tcPr>
            <w:tcW w:w="9547" w:type="dxa"/>
            <w:gridSpan w:val="2"/>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Datos del documento mediante el cual acredita su personalidad y facultades.</w:t>
            </w:r>
          </w:p>
        </w:tc>
      </w:tr>
      <w:tr w:rsidR="007040CA" w:rsidRPr="002139FE" w:rsidTr="00980B7B">
        <w:trPr>
          <w:trHeight w:val="363"/>
          <w:jc w:val="center"/>
        </w:trPr>
        <w:tc>
          <w:tcPr>
            <w:tcW w:w="5599" w:type="dxa"/>
            <w:tcBorders>
              <w:lef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Escritura pública número:</w:t>
            </w:r>
          </w:p>
        </w:tc>
        <w:tc>
          <w:tcPr>
            <w:tcW w:w="3948" w:type="dxa"/>
            <w:tcBorders>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Fecha:</w:t>
            </w:r>
          </w:p>
        </w:tc>
      </w:tr>
      <w:tr w:rsidR="007040CA" w:rsidRPr="002139FE" w:rsidTr="00980B7B">
        <w:trPr>
          <w:trHeight w:val="385"/>
          <w:jc w:val="center"/>
        </w:trPr>
        <w:tc>
          <w:tcPr>
            <w:tcW w:w="9547" w:type="dxa"/>
            <w:gridSpan w:val="2"/>
            <w:tcBorders>
              <w:left w:val="single" w:sz="12" w:space="0" w:color="auto"/>
              <w:bottom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 número y lugar del notario público ante el cual se otorgó:</w:t>
            </w:r>
          </w:p>
        </w:tc>
      </w:tr>
    </w:tbl>
    <w:p w:rsidR="007040CA" w:rsidRDefault="007040CA" w:rsidP="007040CA">
      <w:pPr>
        <w:jc w:val="center"/>
        <w:rPr>
          <w:rFonts w:ascii="Montserrat" w:hAnsi="Montserrat" w:cs="Arial"/>
          <w:sz w:val="20"/>
          <w:szCs w:val="20"/>
        </w:rPr>
      </w:pPr>
      <w:r w:rsidRPr="002139FE">
        <w:rPr>
          <w:rFonts w:ascii="Montserrat" w:hAnsi="Montserrat" w:cs="Arial"/>
          <w:sz w:val="20"/>
          <w:szCs w:val="20"/>
        </w:rPr>
        <w:t>(Lugar y fecha)</w:t>
      </w:r>
    </w:p>
    <w:p w:rsidR="007040CA" w:rsidRPr="002139FE" w:rsidRDefault="007040CA" w:rsidP="007040CA">
      <w:pPr>
        <w:jc w:val="center"/>
        <w:rPr>
          <w:rFonts w:ascii="Montserrat" w:hAnsi="Montserrat" w:cs="Arial"/>
          <w:sz w:val="20"/>
          <w:szCs w:val="20"/>
        </w:rPr>
      </w:pPr>
      <w:r w:rsidRPr="002139FE">
        <w:rPr>
          <w:rFonts w:ascii="Montserrat" w:hAnsi="Montserrat" w:cs="Arial"/>
          <w:sz w:val="20"/>
          <w:szCs w:val="20"/>
        </w:rPr>
        <w:t>(Nombre y Firma del Licitante y/o Representante Legal)</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7040CA" w:rsidRPr="00457FAA" w:rsidTr="00980B7B">
        <w:trPr>
          <w:jc w:val="center"/>
        </w:trPr>
        <w:tc>
          <w:tcPr>
            <w:tcW w:w="9547" w:type="dxa"/>
            <w:tcBorders>
              <w:top w:val="single" w:sz="4" w:space="0" w:color="auto"/>
              <w:left w:val="single" w:sz="4" w:space="0" w:color="auto"/>
              <w:bottom w:val="single" w:sz="4" w:space="0" w:color="auto"/>
              <w:right w:val="single" w:sz="4" w:space="0" w:color="auto"/>
            </w:tcBorders>
          </w:tcPr>
          <w:p w:rsidR="007040CA" w:rsidRPr="00457FAA" w:rsidRDefault="007040CA" w:rsidP="00980B7B">
            <w:pPr>
              <w:jc w:val="both"/>
              <w:rPr>
                <w:rFonts w:ascii="Montserrat" w:hAnsi="Montserrat" w:cs="Arial"/>
                <w:sz w:val="16"/>
                <w:szCs w:val="16"/>
              </w:rPr>
            </w:pPr>
            <w:r w:rsidRPr="00457FAA">
              <w:rPr>
                <w:rFonts w:ascii="Montserrat" w:hAnsi="Montserrat" w:cs="Arial"/>
                <w:sz w:val="16"/>
                <w:szCs w:val="16"/>
              </w:rPr>
              <w:t>Nota:      En caso de que el Licitante sea persona física, adecuar el formato.</w:t>
            </w:r>
          </w:p>
          <w:p w:rsidR="007040CA" w:rsidRPr="00457FAA" w:rsidRDefault="007040CA" w:rsidP="00980B7B">
            <w:pPr>
              <w:jc w:val="both"/>
              <w:rPr>
                <w:rFonts w:ascii="Montserrat" w:hAnsi="Montserrat" w:cs="Arial"/>
                <w:sz w:val="16"/>
                <w:szCs w:val="16"/>
              </w:rPr>
            </w:pPr>
            <w:r w:rsidRPr="00457FAA">
              <w:rPr>
                <w:rFonts w:ascii="Montserrat" w:hAnsi="Montserrat" w:cs="Arial"/>
                <w:sz w:val="16"/>
                <w:szCs w:val="16"/>
              </w:rPr>
              <w:t xml:space="preserve">En caso de </w:t>
            </w:r>
            <w:r w:rsidRPr="00916C31">
              <w:rPr>
                <w:rFonts w:ascii="Montserrat" w:hAnsi="Montserrat" w:cs="Arial"/>
                <w:sz w:val="16"/>
                <w:szCs w:val="16"/>
              </w:rPr>
              <w:t>Licitantes</w:t>
            </w:r>
            <w:r w:rsidRPr="00457FAA">
              <w:rPr>
                <w:rFonts w:ascii="Montserrat" w:hAnsi="Montserrat" w:cs="Arial"/>
                <w:sz w:val="16"/>
                <w:szCs w:val="16"/>
              </w:rPr>
              <w:t xml:space="preserve"> extranjeros, la información solicitada en este formato deberá ajustarse a la documentación equivalente, considerando su nacionalidad y de conformidad a las disposiciones aplicables.</w:t>
            </w:r>
          </w:p>
        </w:tc>
      </w:tr>
    </w:tbl>
    <w:p w:rsidR="007A5ED3" w:rsidRPr="00C473C5" w:rsidRDefault="007A5ED3" w:rsidP="00C473C5">
      <w:pPr>
        <w:rPr>
          <w:rFonts w:ascii="Montserrat" w:hAnsi="Montserrat"/>
          <w:b/>
          <w:bCs/>
          <w:iCs/>
          <w:sz w:val="20"/>
          <w:szCs w:val="20"/>
          <w:lang w:val="es-MX"/>
        </w:rPr>
      </w:pPr>
      <w:r>
        <w:rPr>
          <w:rFonts w:ascii="Montserrat" w:hAnsi="Montserrat"/>
          <w:b/>
          <w:bCs/>
          <w:iCs/>
          <w:sz w:val="20"/>
          <w:szCs w:val="20"/>
          <w:lang w:val="es-MX"/>
        </w:rPr>
        <w:br w:type="page"/>
      </w:r>
    </w:p>
    <w:p w:rsidR="00DD3E87" w:rsidRPr="00DD3E87" w:rsidRDefault="00DD3E87" w:rsidP="00DD3E87">
      <w:pPr>
        <w:keepNext/>
        <w:suppressAutoHyphens/>
        <w:jc w:val="center"/>
        <w:outlineLvl w:val="0"/>
        <w:rPr>
          <w:rFonts w:ascii="Montserrat" w:hAnsi="Montserrat"/>
          <w:b/>
          <w:bCs/>
          <w:noProof/>
          <w:kern w:val="1"/>
          <w:sz w:val="20"/>
          <w:szCs w:val="20"/>
          <w:lang w:val="es-MX" w:eastAsia="ar-SA"/>
        </w:rPr>
      </w:pPr>
      <w:bookmarkStart w:id="850" w:name="_Toc62837753"/>
      <w:r w:rsidRPr="00DD3E87">
        <w:rPr>
          <w:rFonts w:ascii="Montserrat" w:hAnsi="Montserrat"/>
          <w:b/>
          <w:bCs/>
          <w:noProof/>
          <w:kern w:val="1"/>
          <w:sz w:val="20"/>
          <w:szCs w:val="20"/>
          <w:lang w:val="es-MX" w:eastAsia="ar-SA"/>
        </w:rPr>
        <w:lastRenderedPageBreak/>
        <w:t>FORMATO 15</w:t>
      </w:r>
      <w:r w:rsidRPr="00DD3E87">
        <w:rPr>
          <w:rFonts w:ascii="Montserrat" w:hAnsi="Montserrat"/>
          <w:b/>
          <w:bCs/>
          <w:noProof/>
          <w:kern w:val="1"/>
          <w:sz w:val="20"/>
          <w:szCs w:val="20"/>
          <w:lang w:val="es-MX" w:eastAsia="ar-SA"/>
        </w:rPr>
        <w:br/>
      </w:r>
      <w:r w:rsidRPr="00DD3E87">
        <w:rPr>
          <w:rFonts w:ascii="Montserrat" w:hAnsi="Montserrat"/>
          <w:b/>
          <w:sz w:val="20"/>
          <w:szCs w:val="20"/>
          <w:lang w:val="es-MX"/>
        </w:rPr>
        <w:t>CARTA DE CONFIDENCIALIDAD EN LA INFORMACIÓN</w:t>
      </w:r>
      <w:bookmarkEnd w:id="850"/>
    </w:p>
    <w:p w:rsidR="00DD3E87" w:rsidRPr="00DD3E87" w:rsidRDefault="00DD3E87" w:rsidP="00DD3E87">
      <w:pPr>
        <w:jc w:val="center"/>
        <w:rPr>
          <w:rFonts w:ascii="Montserrat" w:hAnsi="Montserrat" w:cs="Arial"/>
          <w:sz w:val="20"/>
          <w:szCs w:val="20"/>
        </w:rPr>
      </w:pPr>
      <w:r w:rsidRPr="00DD3E87">
        <w:rPr>
          <w:rFonts w:ascii="Montserrat" w:hAnsi="Montserrat" w:cs="Arial"/>
          <w:sz w:val="20"/>
          <w:szCs w:val="20"/>
        </w:rPr>
        <w:t>(EN PAPEL PREFERENTEMENTE MEMBRETADO DEL LICITANTE)</w:t>
      </w:r>
    </w:p>
    <w:p w:rsidR="007A5ED3" w:rsidRPr="00DD3E87" w:rsidRDefault="007A5ED3" w:rsidP="00DD3E87">
      <w:pPr>
        <w:jc w:val="center"/>
        <w:rPr>
          <w:rFonts w:ascii="Montserrat" w:hAnsi="Montserrat" w:cs="Arial"/>
          <w:b/>
          <w:sz w:val="20"/>
          <w:szCs w:val="20"/>
          <w:lang w:val="es-MX"/>
        </w:rPr>
      </w:pPr>
    </w:p>
    <w:p w:rsidR="007A5ED3" w:rsidRPr="00B902D8" w:rsidRDefault="007A5ED3" w:rsidP="007A5ED3">
      <w:pPr>
        <w:widowControl w:val="0"/>
        <w:suppressAutoHyphens/>
        <w:snapToGrid w:val="0"/>
        <w:ind w:right="193"/>
        <w:jc w:val="right"/>
        <w:rPr>
          <w:rFonts w:ascii="Montserrat" w:eastAsiaTheme="minorEastAsia" w:hAnsi="Montserrat" w:cs="Arial"/>
          <w:sz w:val="20"/>
          <w:szCs w:val="20"/>
          <w:lang w:val="es-MX" w:eastAsia="ar-SA"/>
        </w:rPr>
      </w:pPr>
      <w:r w:rsidRPr="00B902D8">
        <w:rPr>
          <w:rFonts w:ascii="Montserrat" w:eastAsiaTheme="minorEastAsia" w:hAnsi="Montserrat" w:cs="Arial"/>
          <w:sz w:val="20"/>
          <w:szCs w:val="20"/>
          <w:lang w:val="es-MX" w:eastAsia="ar-SA"/>
        </w:rPr>
        <w:t>Ciudad de México, a _____ de ____________de 20__.</w:t>
      </w:r>
    </w:p>
    <w:p w:rsidR="007A5ED3" w:rsidRPr="00B902D8" w:rsidRDefault="007A5ED3" w:rsidP="007A5ED3">
      <w:pPr>
        <w:widowControl w:val="0"/>
        <w:autoSpaceDE w:val="0"/>
        <w:autoSpaceDN w:val="0"/>
        <w:adjustRightInd w:val="0"/>
        <w:ind w:firstLine="720"/>
        <w:jc w:val="right"/>
        <w:rPr>
          <w:rFonts w:ascii="Montserrat" w:hAnsi="Montserrat" w:cs="Arial"/>
          <w:sz w:val="20"/>
          <w:szCs w:val="20"/>
          <w:lang w:val="es-MX"/>
        </w:rPr>
      </w:pPr>
    </w:p>
    <w:p w:rsidR="007A5ED3" w:rsidRPr="00B902D8" w:rsidRDefault="007A5ED3" w:rsidP="007A5ED3">
      <w:pPr>
        <w:jc w:val="both"/>
        <w:rPr>
          <w:rFonts w:ascii="Montserrat" w:hAnsi="Montserrat" w:cs="Arial"/>
          <w:b/>
          <w:sz w:val="20"/>
          <w:szCs w:val="20"/>
          <w:lang w:val="es-MX"/>
        </w:rPr>
      </w:pPr>
    </w:p>
    <w:p w:rsidR="007A5ED3" w:rsidRPr="00B902D8" w:rsidRDefault="00C473C5" w:rsidP="007A5ED3">
      <w:pPr>
        <w:ind w:right="539"/>
        <w:jc w:val="both"/>
        <w:rPr>
          <w:rFonts w:ascii="Montserrat" w:hAnsi="Montserrat" w:cs="Arial"/>
          <w:b/>
          <w:sz w:val="20"/>
          <w:szCs w:val="20"/>
          <w:lang w:val="es-MX"/>
        </w:rPr>
      </w:pPr>
      <w:r>
        <w:rPr>
          <w:rFonts w:ascii="Montserrat" w:hAnsi="Montserrat" w:cs="Arial"/>
          <w:b/>
          <w:sz w:val="20"/>
          <w:szCs w:val="20"/>
        </w:rPr>
        <w:t>COLEGIO DE BACHILLERES</w:t>
      </w:r>
    </w:p>
    <w:p w:rsidR="007A5ED3" w:rsidRPr="00B902D8" w:rsidRDefault="007A5ED3" w:rsidP="007A5ED3">
      <w:pPr>
        <w:pStyle w:val="Prrafodelista"/>
        <w:ind w:left="0"/>
        <w:jc w:val="both"/>
        <w:rPr>
          <w:rFonts w:ascii="Montserrat" w:hAnsi="Montserrat" w:cs="Arial"/>
          <w:b/>
          <w:sz w:val="20"/>
          <w:szCs w:val="20"/>
          <w:lang w:val="es-MX"/>
        </w:rPr>
      </w:pPr>
      <w:r w:rsidRPr="00B902D8">
        <w:rPr>
          <w:rFonts w:ascii="Montserrat" w:hAnsi="Montserrat" w:cs="Arial"/>
          <w:b/>
          <w:sz w:val="20"/>
          <w:szCs w:val="20"/>
          <w:lang w:val="es-MX"/>
        </w:rPr>
        <w:t>P R E S E N T E</w:t>
      </w:r>
    </w:p>
    <w:p w:rsidR="007A5ED3" w:rsidRDefault="007A5ED3" w:rsidP="007A5ED3">
      <w:pPr>
        <w:jc w:val="both"/>
        <w:rPr>
          <w:rFonts w:ascii="Montserrat" w:hAnsi="Montserrat" w:cs="Arial"/>
          <w:sz w:val="20"/>
          <w:szCs w:val="20"/>
          <w:lang w:val="es-MX"/>
        </w:rPr>
      </w:pPr>
    </w:p>
    <w:p w:rsidR="007A5ED3" w:rsidRPr="00B902D8" w:rsidRDefault="00740C6A" w:rsidP="007A5ED3">
      <w:pPr>
        <w:jc w:val="both"/>
        <w:rPr>
          <w:rFonts w:ascii="Montserrat" w:hAnsi="Montserrat"/>
          <w:bCs/>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282482">
        <w:rPr>
          <w:rFonts w:ascii="Montserrat" w:hAnsi="Montserrat" w:cs="Arial"/>
          <w:sz w:val="20"/>
          <w:szCs w:val="20"/>
          <w:u w:val="single"/>
        </w:rPr>
        <w:t xml:space="preserve">N° </w:t>
      </w:r>
      <w:r w:rsidR="00101BD0">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185E09">
        <w:rPr>
          <w:rFonts w:ascii="Montserrat" w:hAnsi="Montserrat" w:cs="Arial"/>
          <w:sz w:val="20"/>
          <w:szCs w:val="20"/>
        </w:rPr>
        <w:t xml:space="preserve">Servicio de </w:t>
      </w:r>
      <w:r w:rsidR="00185E09" w:rsidRPr="001445FA">
        <w:rPr>
          <w:rFonts w:ascii="Montserrat" w:hAnsi="Montserrat" w:cs="Arial"/>
          <w:sz w:val="20"/>
          <w:szCs w:val="20"/>
        </w:rPr>
        <w:t>“Retiro de Hojarasca y Cascajo  para la Dirección General y los 20 Planteles del Colegio de Bachilleres”</w:t>
      </w:r>
      <w:r w:rsidR="002231F1">
        <w:rPr>
          <w:rFonts w:ascii="Montserrat" w:hAnsi="Montserrat"/>
          <w:color w:val="000000"/>
          <w:sz w:val="20"/>
          <w:szCs w:val="20"/>
        </w:rPr>
        <w:t xml:space="preserve">, </w:t>
      </w:r>
      <w:r w:rsidRPr="00740C6A">
        <w:rPr>
          <w:rFonts w:ascii="Montserrat" w:hAnsi="Montserrat" w:cs="Arial"/>
          <w:sz w:val="20"/>
          <w:szCs w:val="20"/>
          <w:lang w:val="es-MX"/>
        </w:rPr>
        <w:t xml:space="preserve">MANIFIESTO BAJO PROTESTA DE DECIR VERDAD, que </w:t>
      </w:r>
      <w:r w:rsidR="007A5ED3">
        <w:rPr>
          <w:rFonts w:ascii="Montserrat" w:hAnsi="Montserrat" w:cs="Arial"/>
          <w:sz w:val="20"/>
          <w:szCs w:val="20"/>
          <w:lang w:val="es-MX"/>
        </w:rPr>
        <w:t>en caso de resultar adjudicado</w:t>
      </w:r>
      <w:r w:rsidR="007A5ED3" w:rsidRPr="00B902D8">
        <w:rPr>
          <w:rFonts w:ascii="Montserrat" w:hAnsi="Montserrat" w:cs="Arial"/>
          <w:sz w:val="20"/>
          <w:szCs w:val="20"/>
          <w:lang w:val="es-MX"/>
        </w:rPr>
        <w:t xml:space="preserve"> me obligo </w:t>
      </w:r>
      <w:r w:rsidR="007A5ED3" w:rsidRPr="00B902D8">
        <w:rPr>
          <w:rFonts w:ascii="Montserrat" w:hAnsi="Montserrat"/>
          <w:bCs/>
          <w:sz w:val="20"/>
          <w:szCs w:val="20"/>
          <w:lang w:val="es-MX"/>
        </w:rPr>
        <w:t xml:space="preserve">a no divulgar a ningún tercero ajeno a las partes contratantes, ni utilizar la información proporcionada por </w:t>
      </w:r>
      <w:r w:rsidR="007A5ED3" w:rsidRPr="0016732D">
        <w:rPr>
          <w:rFonts w:ascii="Montserrat" w:hAnsi="Montserrat" w:cs="Arial"/>
          <w:sz w:val="20"/>
          <w:szCs w:val="20"/>
          <w:lang w:val="es-MX"/>
        </w:rPr>
        <w:t>La Convocante</w:t>
      </w:r>
      <w:r w:rsidR="007A5ED3" w:rsidRPr="00B902D8">
        <w:rPr>
          <w:rFonts w:ascii="Montserrat" w:hAnsi="Montserrat"/>
          <w:bCs/>
          <w:sz w:val="20"/>
          <w:szCs w:val="20"/>
          <w:lang w:val="es-MX"/>
        </w:rPr>
        <w:t xml:space="preserve"> y/o </w:t>
      </w:r>
      <w:r w:rsidR="007A5ED3" w:rsidRPr="003B337D">
        <w:rPr>
          <w:rFonts w:ascii="Montserrat" w:hAnsi="Montserrat" w:cs="Arial"/>
          <w:sz w:val="20"/>
          <w:szCs w:val="20"/>
          <w:lang w:val="es-MX"/>
        </w:rPr>
        <w:t>Las Participantes</w:t>
      </w:r>
      <w:r w:rsidR="007A5ED3" w:rsidRPr="00B902D8">
        <w:rPr>
          <w:rFonts w:ascii="Montserrat" w:hAnsi="Montserrat"/>
          <w:bCs/>
          <w:sz w:val="20"/>
          <w:szCs w:val="20"/>
          <w:lang w:val="es-MX"/>
        </w:rPr>
        <w:t xml:space="preserve"> en medio impreso, magnético o electrónico, así como toda la información que se genere y acuerde en cualquier forma, medio y/o motivo para el desarrollo del mismo, y además, a tomar las medidas necesarias para salvaguardar la información que se le entregue y que produzca, de tal forma que ampare los intereses de </w:t>
      </w:r>
      <w:r w:rsidR="007A5ED3" w:rsidRPr="0016732D">
        <w:rPr>
          <w:rFonts w:ascii="Montserrat" w:hAnsi="Montserrat" w:cs="Arial"/>
          <w:sz w:val="20"/>
          <w:szCs w:val="20"/>
          <w:lang w:val="es-MX"/>
        </w:rPr>
        <w:t>La Convocante</w:t>
      </w:r>
      <w:r w:rsidR="007A5ED3" w:rsidRPr="00B902D8">
        <w:rPr>
          <w:rFonts w:ascii="Montserrat" w:hAnsi="Montserrat"/>
          <w:bCs/>
          <w:sz w:val="20"/>
          <w:szCs w:val="20"/>
          <w:lang w:val="es-MX"/>
        </w:rPr>
        <w:t xml:space="preserve"> y </w:t>
      </w:r>
      <w:r w:rsidR="007A5ED3" w:rsidRPr="003B337D">
        <w:rPr>
          <w:rFonts w:ascii="Montserrat" w:hAnsi="Montserrat" w:cs="Arial"/>
          <w:sz w:val="20"/>
          <w:szCs w:val="20"/>
          <w:lang w:val="es-MX"/>
        </w:rPr>
        <w:t>Las Participantes</w:t>
      </w:r>
      <w:r w:rsidR="007A5ED3" w:rsidRPr="00B902D8">
        <w:rPr>
          <w:rFonts w:ascii="Montserrat" w:hAnsi="Montserrat"/>
          <w:bCs/>
          <w:sz w:val="20"/>
          <w:szCs w:val="20"/>
          <w:lang w:val="es-MX"/>
        </w:rPr>
        <w:t>; en el entendido de que dichas medidas no serán menores a aquellas que llevaría a cabo para conservar la confidencialidad de sus propios documentos.</w:t>
      </w:r>
    </w:p>
    <w:p w:rsidR="007A5ED3" w:rsidRPr="00B902D8" w:rsidRDefault="007A5ED3" w:rsidP="007A5ED3">
      <w:pPr>
        <w:pStyle w:val="Textoindependiente"/>
        <w:rPr>
          <w:rFonts w:ascii="Montserrat" w:hAnsi="Montserrat"/>
          <w:bCs/>
          <w:color w:val="auto"/>
          <w:sz w:val="20"/>
          <w:szCs w:val="20"/>
          <w:lang w:val="es-MX"/>
        </w:rPr>
      </w:pPr>
    </w:p>
    <w:p w:rsidR="007A5ED3" w:rsidRPr="00B902D8" w:rsidRDefault="007A5ED3" w:rsidP="007A5ED3">
      <w:pPr>
        <w:ind w:right="38"/>
        <w:jc w:val="both"/>
        <w:rPr>
          <w:rFonts w:ascii="Montserrat" w:hAnsi="Montserrat" w:cs="Arial"/>
          <w:sz w:val="20"/>
          <w:szCs w:val="20"/>
          <w:lang w:val="es-MX"/>
        </w:rPr>
      </w:pPr>
      <w:r w:rsidRPr="00B902D8">
        <w:rPr>
          <w:rFonts w:ascii="Montserrat" w:hAnsi="Montserrat"/>
          <w:bCs/>
          <w:sz w:val="20"/>
          <w:szCs w:val="20"/>
          <w:lang w:val="es-MX"/>
        </w:rPr>
        <w:t xml:space="preserve">Asimismo, de conformidad con lo establecido en el artículo 6 de la </w:t>
      </w:r>
      <w:r w:rsidR="002C7037">
        <w:rPr>
          <w:rFonts w:ascii="Montserrat" w:hAnsi="Montserrat"/>
          <w:bCs/>
          <w:sz w:val="20"/>
          <w:szCs w:val="20"/>
          <w:lang w:val="es-MX"/>
        </w:rPr>
        <w:t>LAASSP</w:t>
      </w:r>
      <w:r w:rsidRPr="00B902D8">
        <w:rPr>
          <w:rFonts w:ascii="Montserrat" w:hAnsi="Montserrat"/>
          <w:bCs/>
          <w:sz w:val="20"/>
          <w:szCs w:val="20"/>
          <w:lang w:val="es-MX"/>
        </w:rPr>
        <w:t xml:space="preserve"> Federal de Protección de Datos Personales en Posesión de los Particulares, </w:t>
      </w:r>
      <w:r>
        <w:rPr>
          <w:rFonts w:ascii="Montserrat" w:hAnsi="Montserrat"/>
          <w:bCs/>
          <w:sz w:val="20"/>
          <w:szCs w:val="20"/>
          <w:lang w:val="es-MX"/>
        </w:rPr>
        <w:t xml:space="preserve">el </w:t>
      </w:r>
      <w:r w:rsidRPr="002D7370">
        <w:rPr>
          <w:rFonts w:ascii="Montserrat" w:eastAsia="Arial" w:hAnsi="Montserrat" w:cs="Arial"/>
          <w:sz w:val="20"/>
          <w:szCs w:val="20"/>
          <w:lang w:val="es-MX" w:eastAsia="en-US"/>
        </w:rPr>
        <w:t>P</w:t>
      </w:r>
      <w:r>
        <w:rPr>
          <w:rFonts w:ascii="Montserrat" w:eastAsia="Arial" w:hAnsi="Montserrat" w:cs="Arial"/>
          <w:sz w:val="20"/>
          <w:szCs w:val="20"/>
          <w:lang w:val="es-MX" w:eastAsia="en-US"/>
        </w:rPr>
        <w:t>roveedor</w:t>
      </w:r>
      <w:r w:rsidRPr="00B902D8">
        <w:rPr>
          <w:rFonts w:ascii="Montserrat" w:hAnsi="Montserrat"/>
          <w:bCs/>
          <w:sz w:val="20"/>
          <w:szCs w:val="20"/>
          <w:lang w:val="es-MX"/>
        </w:rPr>
        <w:t xml:space="preserve"> deberá observar los principios de licitud, consentimiento, información, calidad, finalidad, lealtad, proporcionalidad y responsabilidad, previstos en la citada </w:t>
      </w:r>
      <w:r w:rsidR="002C7037">
        <w:rPr>
          <w:rFonts w:ascii="Montserrat" w:hAnsi="Montserrat"/>
          <w:bCs/>
          <w:sz w:val="20"/>
          <w:szCs w:val="20"/>
          <w:lang w:val="es-MX"/>
        </w:rPr>
        <w:t>LAASSP</w:t>
      </w:r>
      <w:r w:rsidRPr="00B902D8">
        <w:rPr>
          <w:rFonts w:ascii="Montserrat" w:hAnsi="Montserrat"/>
          <w:bCs/>
          <w:sz w:val="20"/>
          <w:szCs w:val="20"/>
          <w:lang w:val="es-MX"/>
        </w:rPr>
        <w:t>.</w:t>
      </w:r>
    </w:p>
    <w:p w:rsidR="007A5ED3" w:rsidRPr="00B902D8" w:rsidRDefault="007A5ED3" w:rsidP="007A5ED3">
      <w:pPr>
        <w:ind w:right="38"/>
        <w:jc w:val="both"/>
        <w:rPr>
          <w:rFonts w:ascii="Montserrat" w:hAnsi="Montserrat" w:cs="Arial"/>
          <w:sz w:val="20"/>
          <w:szCs w:val="20"/>
          <w:lang w:val="es-MX"/>
        </w:rPr>
      </w:pPr>
    </w:p>
    <w:p w:rsidR="007A5ED3" w:rsidRPr="00B902D8" w:rsidRDefault="007A5ED3" w:rsidP="007A5ED3">
      <w:pPr>
        <w:ind w:right="38"/>
        <w:jc w:val="both"/>
        <w:rPr>
          <w:rFonts w:ascii="Montserrat" w:hAnsi="Montserrat" w:cs="Arial"/>
          <w:sz w:val="20"/>
          <w:szCs w:val="20"/>
          <w:lang w:val="es-MX"/>
        </w:rPr>
      </w:pPr>
    </w:p>
    <w:p w:rsidR="007A5ED3" w:rsidRPr="00B902D8"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ATENTAMENTE</w:t>
      </w:r>
    </w:p>
    <w:p w:rsidR="007A5ED3" w:rsidRPr="00B902D8" w:rsidRDefault="007A5ED3" w:rsidP="007A5ED3">
      <w:pPr>
        <w:jc w:val="center"/>
        <w:rPr>
          <w:rFonts w:ascii="Montserrat" w:hAnsi="Montserrat" w:cs="Arial"/>
          <w:b/>
          <w:sz w:val="20"/>
          <w:szCs w:val="20"/>
          <w:lang w:val="es-MX"/>
        </w:rPr>
      </w:pPr>
    </w:p>
    <w:p w:rsidR="007A5ED3" w:rsidRPr="00B902D8"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(__________________________________________)</w:t>
      </w:r>
    </w:p>
    <w:p w:rsidR="007A5ED3" w:rsidRPr="00ED1452"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7A5ED3" w:rsidRPr="002139FE" w:rsidRDefault="007A5ED3" w:rsidP="007A5ED3">
      <w:pPr>
        <w:pStyle w:val="Puesto"/>
        <w:spacing w:line="240" w:lineRule="auto"/>
        <w:jc w:val="both"/>
        <w:rPr>
          <w:rFonts w:ascii="Montserrat" w:hAnsi="Montserrat"/>
          <w:lang w:val="es-MX"/>
        </w:rPr>
      </w:pPr>
    </w:p>
    <w:p w:rsidR="007A5ED3" w:rsidRDefault="007A5ED3" w:rsidP="007040CA">
      <w:pPr>
        <w:rPr>
          <w:rFonts w:ascii="Montserrat" w:hAnsi="Montserrat"/>
          <w:b/>
          <w:bCs/>
          <w:iCs/>
          <w:sz w:val="20"/>
          <w:szCs w:val="20"/>
          <w:lang w:val="es-MX"/>
        </w:rPr>
      </w:pPr>
    </w:p>
    <w:p w:rsidR="007A5ED3" w:rsidRDefault="007A5ED3" w:rsidP="007040CA">
      <w:pPr>
        <w:rPr>
          <w:rFonts w:ascii="Montserrat" w:hAnsi="Montserrat"/>
          <w:b/>
          <w:bCs/>
          <w:iCs/>
          <w:sz w:val="20"/>
          <w:szCs w:val="20"/>
          <w:lang w:val="es-MX"/>
        </w:rPr>
      </w:pPr>
    </w:p>
    <w:p w:rsidR="007040CA" w:rsidRDefault="007040CA" w:rsidP="007040CA">
      <w:pPr>
        <w:rPr>
          <w:rFonts w:ascii="Montserrat" w:hAnsi="Montserrat"/>
          <w:b/>
          <w:bCs/>
          <w:iCs/>
          <w:sz w:val="20"/>
          <w:szCs w:val="20"/>
          <w:lang w:val="es-MX"/>
        </w:rPr>
      </w:pPr>
      <w:r>
        <w:rPr>
          <w:rFonts w:ascii="Montserrat" w:hAnsi="Montserrat"/>
          <w:b/>
          <w:bCs/>
          <w:iCs/>
          <w:sz w:val="20"/>
          <w:szCs w:val="20"/>
          <w:lang w:val="es-MX"/>
        </w:rPr>
        <w:br w:type="page"/>
      </w:r>
    </w:p>
    <w:p w:rsidR="007040CA" w:rsidRPr="00B56784" w:rsidRDefault="007040CA" w:rsidP="00DD7C19">
      <w:pPr>
        <w:keepNext/>
        <w:suppressAutoHyphens/>
        <w:ind w:left="360"/>
        <w:jc w:val="center"/>
        <w:outlineLvl w:val="0"/>
        <w:rPr>
          <w:rFonts w:ascii="Montserrat" w:hAnsi="Montserrat"/>
          <w:i/>
          <w:sz w:val="20"/>
          <w:szCs w:val="20"/>
          <w:lang w:val="es-MX"/>
        </w:rPr>
      </w:pPr>
      <w:bookmarkStart w:id="851" w:name="_Toc57974838"/>
      <w:bookmarkStart w:id="852" w:name="_Toc62837754"/>
      <w:bookmarkStart w:id="853" w:name="_Toc514668610"/>
      <w:bookmarkStart w:id="854" w:name="_Toc51593719"/>
      <w:bookmarkEnd w:id="805"/>
      <w:bookmarkEnd w:id="806"/>
      <w:bookmarkEnd w:id="846"/>
      <w:r w:rsidRPr="00DD7C19">
        <w:rPr>
          <w:rFonts w:ascii="Montserrat" w:hAnsi="Montserrat"/>
          <w:b/>
          <w:bCs/>
          <w:noProof/>
          <w:kern w:val="1"/>
          <w:sz w:val="20"/>
          <w:szCs w:val="20"/>
          <w:lang w:val="es-MX" w:eastAsia="ar-SA"/>
        </w:rPr>
        <w:lastRenderedPageBreak/>
        <w:t>NOTA INFORMATIVA 1</w:t>
      </w:r>
      <w:bookmarkStart w:id="855" w:name="_Toc57974839"/>
      <w:bookmarkEnd w:id="851"/>
      <w:r w:rsidR="00B56784" w:rsidRPr="00DD7C19">
        <w:rPr>
          <w:rFonts w:ascii="Montserrat" w:hAnsi="Montserrat"/>
          <w:b/>
          <w:bCs/>
          <w:noProof/>
          <w:kern w:val="1"/>
          <w:sz w:val="20"/>
          <w:szCs w:val="20"/>
          <w:lang w:val="es-MX" w:eastAsia="ar-SA"/>
        </w:rPr>
        <w:br/>
      </w:r>
      <w:r w:rsidR="001E798C" w:rsidRPr="00DD7C19">
        <w:rPr>
          <w:rFonts w:ascii="Montserrat" w:hAnsi="Montserrat"/>
          <w:b/>
          <w:bCs/>
          <w:noProof/>
          <w:kern w:val="1"/>
          <w:sz w:val="20"/>
          <w:szCs w:val="20"/>
          <w:lang w:val="es-MX" w:eastAsia="ar-SA"/>
        </w:rPr>
        <w:t>REQUISITOS QUE DEBEN REUNIR LAS FACTURAS</w:t>
      </w:r>
      <w:bookmarkEnd w:id="852"/>
      <w:r w:rsidR="001E798C" w:rsidRPr="001E798C">
        <w:rPr>
          <w:rFonts w:ascii="Montserrat" w:hAnsi="Montserrat"/>
          <w:b/>
          <w:bCs/>
          <w:i/>
          <w:sz w:val="20"/>
          <w:szCs w:val="20"/>
        </w:rPr>
        <w:br/>
      </w:r>
      <w:bookmarkEnd w:id="853"/>
      <w:bookmarkEnd w:id="854"/>
      <w:bookmarkEnd w:id="855"/>
    </w:p>
    <w:p w:rsidR="007040CA" w:rsidRPr="002139FE" w:rsidRDefault="007040CA" w:rsidP="007040CA">
      <w:pPr>
        <w:jc w:val="both"/>
        <w:rPr>
          <w:rFonts w:ascii="Montserrat" w:hAnsi="Montserrat"/>
          <w:sz w:val="20"/>
          <w:szCs w:val="20"/>
        </w:rPr>
      </w:pPr>
      <w:r w:rsidRPr="002139FE">
        <w:rPr>
          <w:rFonts w:ascii="Montserrat" w:hAnsi="Montserrat"/>
          <w:sz w:val="20"/>
          <w:szCs w:val="20"/>
        </w:rPr>
        <w:t>Los requisitos que deben reunir las Facturas Electrónicas (CFDI) son: </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Clave del Registro Federal de Contribuyentes de quien los expida.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Régimen Fiscal en que tributen conforme a la </w:t>
      </w:r>
      <w:r w:rsidR="002C7037">
        <w:rPr>
          <w:rFonts w:ascii="Montserrat" w:hAnsi="Montserrat"/>
          <w:sz w:val="20"/>
          <w:szCs w:val="20"/>
        </w:rPr>
        <w:t>LAASSP</w:t>
      </w:r>
      <w:r w:rsidRPr="002139FE">
        <w:rPr>
          <w:rFonts w:ascii="Montserrat" w:hAnsi="Montserrat"/>
          <w:sz w:val="20"/>
          <w:szCs w:val="20"/>
        </w:rPr>
        <w:t xml:space="preserve"> del ISR (Consulte el </w:t>
      </w:r>
      <w:hyperlink r:id="rId31" w:history="1">
        <w:r w:rsidRPr="002139FE">
          <w:rPr>
            <w:rFonts w:ascii="Montserrat" w:hAnsi="Montserrat"/>
            <w:sz w:val="20"/>
            <w:szCs w:val="20"/>
          </w:rPr>
          <w:t>procedimiento para obtener el régimen fiscal</w:t>
        </w:r>
      </w:hyperlink>
      <w:r w:rsidRPr="002139FE">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Sí se tiene más de un local o establecimiento, se deberá señalar el domicilio del local o establecimiento en el que se expidan las Facturas Electrónicas.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Contener el número de folio asignado por el SAT y el sello digital del SAT.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Sello digital del contribuyente que lo expide.</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Lugar y fecha de expedición.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Clave del Registro Federal de Contribuyentes de la persona a favor de quien se expida.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Cantidad, unidad de medida y clase de los bienes, mercancías o descripción del servicio o del uso o goce que amparen.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Valor unitario consignado en número.</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Importe tota</w:t>
      </w:r>
      <w:r>
        <w:rPr>
          <w:rFonts w:ascii="Montserrat" w:hAnsi="Montserrat"/>
          <w:sz w:val="20"/>
          <w:szCs w:val="20"/>
        </w:rPr>
        <w:t>l señalado en número o en letra.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Señalamiento expreso cuando la prestación se pague en una sola exhibición o en parcialidades.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Cuando proceda, se indicará el monto de los impuestos trasladados, desglosados por tasa de impuesto y, en su caso, el monto de los impuestos retenidos.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Forma en que se realizó el pago (efectivo, transferencia electrónica de fondos, cheque nominativo o tarjeta de débito, de crédito, de servicio o la denominada monedero electrónico que autorice el Servicio </w:t>
      </w:r>
      <w:r>
        <w:rPr>
          <w:rFonts w:ascii="Montserrat" w:hAnsi="Montserrat"/>
          <w:sz w:val="20"/>
          <w:szCs w:val="20"/>
        </w:rPr>
        <w:t>de Administración Tributaria).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Número y fecha del documento aduanero, tratándose de ventas de primera mano de mercancías de importación.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Además debe contener los siguientes datos:</w:t>
      </w:r>
    </w:p>
    <w:p w:rsidR="007040CA" w:rsidRPr="002139FE" w:rsidRDefault="007040CA" w:rsidP="007040CA">
      <w:pPr>
        <w:jc w:val="both"/>
        <w:rPr>
          <w:rFonts w:ascii="Montserrat" w:hAnsi="Montserrat"/>
          <w:sz w:val="20"/>
          <w:szCs w:val="20"/>
        </w:rPr>
      </w:pPr>
    </w:p>
    <w:p w:rsidR="007040CA" w:rsidRDefault="007040CA" w:rsidP="00BA729A">
      <w:pPr>
        <w:pStyle w:val="Prrafodelista"/>
        <w:numPr>
          <w:ilvl w:val="0"/>
          <w:numId w:val="151"/>
        </w:numPr>
        <w:jc w:val="both"/>
        <w:rPr>
          <w:rFonts w:ascii="Montserrat" w:hAnsi="Montserrat"/>
          <w:sz w:val="20"/>
          <w:szCs w:val="20"/>
        </w:rPr>
      </w:pPr>
      <w:r w:rsidRPr="00ED1452">
        <w:rPr>
          <w:rFonts w:ascii="Montserrat" w:hAnsi="Montserrat"/>
          <w:sz w:val="20"/>
          <w:szCs w:val="20"/>
        </w:rPr>
        <w:t>Fecha y hora de certificación.</w:t>
      </w:r>
    </w:p>
    <w:p w:rsidR="007040CA" w:rsidRPr="00F618BD" w:rsidRDefault="007040CA" w:rsidP="00BA729A">
      <w:pPr>
        <w:pStyle w:val="Prrafodelista"/>
        <w:numPr>
          <w:ilvl w:val="0"/>
          <w:numId w:val="151"/>
        </w:numPr>
        <w:jc w:val="both"/>
        <w:rPr>
          <w:rFonts w:ascii="Montserrat" w:hAnsi="Montserrat"/>
          <w:sz w:val="20"/>
          <w:szCs w:val="20"/>
        </w:rPr>
      </w:pPr>
      <w:r w:rsidRPr="00F618BD">
        <w:rPr>
          <w:rFonts w:ascii="Montserrat" w:hAnsi="Montserrat"/>
          <w:sz w:val="20"/>
          <w:szCs w:val="20"/>
        </w:rPr>
        <w:t>Número de serie del certificado digital del SAT con el que se realizó el sellado.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Las facturas electrónicas (CFDI) cuentan con un elemento opcional llamado "Addenda", que permite integrar información de tipo no fiscal o mercantil, en caso de requerirse. Esta “addenda” debe incorporarse una vez que la factura haya</w:t>
      </w:r>
      <w:r>
        <w:rPr>
          <w:rFonts w:ascii="Montserrat" w:hAnsi="Montserrat"/>
          <w:sz w:val="20"/>
          <w:szCs w:val="20"/>
        </w:rPr>
        <w:t xml:space="preserve"> sido validada por el SAT o el p</w:t>
      </w:r>
      <w:r w:rsidRPr="002139FE">
        <w:rPr>
          <w:rFonts w:ascii="Montserrat" w:hAnsi="Montserrat"/>
          <w:sz w:val="20"/>
          <w:szCs w:val="20"/>
        </w:rPr>
        <w:t>roveedor de</w:t>
      </w:r>
      <w:r>
        <w:rPr>
          <w:rFonts w:ascii="Montserrat" w:hAnsi="Montserrat"/>
          <w:sz w:val="20"/>
          <w:szCs w:val="20"/>
        </w:rPr>
        <w:t xml:space="preserve"> Certificación Autorizado (PAC) </w:t>
      </w:r>
      <w:r w:rsidRPr="002139FE">
        <w:rPr>
          <w:rFonts w:ascii="Montserrat" w:hAnsi="Montserrat"/>
          <w:sz w:val="20"/>
          <w:szCs w:val="20"/>
        </w:rPr>
        <w:t>y se le hubiera asignado el folio.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Asimismo, se deben cumplir las especificaciones técnicas establecidas en la Resolución Miscelánea Fiscal y su </w:t>
      </w:r>
      <w:hyperlink r:id="rId32" w:history="1">
        <w:r w:rsidRPr="002139FE">
          <w:rPr>
            <w:rFonts w:ascii="Montserrat" w:hAnsi="Montserrat"/>
            <w:sz w:val="20"/>
            <w:szCs w:val="20"/>
          </w:rPr>
          <w:t>(2.1 MB) Anexo 20</w:t>
        </w:r>
      </w:hyperlink>
      <w:r w:rsidRPr="002139FE">
        <w:rPr>
          <w:rFonts w:ascii="Montserrat" w:hAnsi="Montserrat"/>
          <w:sz w:val="20"/>
          <w:szCs w:val="20"/>
        </w:rPr>
        <w:t>, a saber:</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lastRenderedPageBreak/>
        <w:t>Utilizar el estándar del comprobante fiscal digital a través de Internet</w:t>
      </w:r>
      <w:r>
        <w:rPr>
          <w:rFonts w:ascii="Montserrat" w:hAnsi="Montserrat"/>
          <w:sz w:val="20"/>
          <w:szCs w:val="20"/>
        </w:rPr>
        <w:t xml:space="preserve"> </w:t>
      </w:r>
      <w:r w:rsidRPr="002139FE">
        <w:rPr>
          <w:rFonts w:ascii="Montserrat" w:hAnsi="Montserrat"/>
          <w:sz w:val="20"/>
          <w:szCs w:val="20"/>
        </w:rPr>
        <w:t xml:space="preserve">extensible [XML] (esquema-comprobante.xsd).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Contemplar las reglas para la generación del sello digital de las Facturas Electrónicas (CFDI).</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p>
    <w:p w:rsidR="007040CA" w:rsidRPr="00B56784" w:rsidRDefault="007040CA" w:rsidP="00B56784">
      <w:pPr>
        <w:jc w:val="both"/>
        <w:rPr>
          <w:rFonts w:ascii="Montserrat" w:hAnsi="Montserrat"/>
          <w:sz w:val="20"/>
          <w:szCs w:val="20"/>
        </w:rPr>
      </w:pPr>
      <w:r w:rsidRPr="002139FE">
        <w:rPr>
          <w:rFonts w:ascii="Montserrat" w:hAnsi="Montserrat"/>
          <w:sz w:val="20"/>
          <w:szCs w:val="20"/>
        </w:rPr>
        <w:br w:type="page"/>
      </w:r>
      <w:bookmarkStart w:id="856" w:name="_Toc379301982"/>
      <w:bookmarkStart w:id="857" w:name="_Toc514668611"/>
      <w:bookmarkStart w:id="858" w:name="_Toc51593720"/>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59" w:name="_Toc57974840"/>
      <w:bookmarkStart w:id="860" w:name="_Toc62837755"/>
      <w:r w:rsidRPr="00DD7C19">
        <w:rPr>
          <w:rFonts w:ascii="Montserrat" w:hAnsi="Montserrat"/>
          <w:b/>
          <w:bCs/>
          <w:noProof/>
          <w:kern w:val="1"/>
          <w:sz w:val="20"/>
          <w:szCs w:val="20"/>
          <w:lang w:val="es-MX" w:eastAsia="ar-SA"/>
        </w:rPr>
        <w:lastRenderedPageBreak/>
        <w:t>NOTA INFORMATIVA 2</w:t>
      </w:r>
      <w:bookmarkStart w:id="861" w:name="_Toc57974841"/>
      <w:bookmarkEnd w:id="859"/>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PARA PARTICIPANTES DE PAISES MIEMBROS DE LA ORGANIZACIÓN PARA LA COOPERACIÓN Y EL DESARROLLO ECONOMICO (OCDE</w:t>
      </w:r>
      <w:bookmarkEnd w:id="856"/>
      <w:bookmarkEnd w:id="857"/>
      <w:bookmarkEnd w:id="858"/>
      <w:r w:rsidRPr="00DD7C19">
        <w:rPr>
          <w:rFonts w:ascii="Montserrat" w:hAnsi="Montserrat"/>
          <w:b/>
          <w:bCs/>
          <w:noProof/>
          <w:kern w:val="1"/>
          <w:sz w:val="20"/>
          <w:szCs w:val="20"/>
          <w:lang w:val="es-MX" w:eastAsia="ar-SA"/>
        </w:rPr>
        <w:t>)</w:t>
      </w:r>
      <w:bookmarkEnd w:id="860"/>
      <w:bookmarkEnd w:id="861"/>
    </w:p>
    <w:p w:rsidR="007040CA" w:rsidRPr="00457FAA" w:rsidRDefault="007040CA" w:rsidP="007040CA">
      <w:pPr>
        <w:rPr>
          <w:lang w:val="es-MX"/>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Nota informativa para participantes de países miembros de la Organización para la Cooperación y el Desarrollo Económico (OCDE)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públicos y privados.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 OCDE ha establecido mecanismos muy claros para que los países firmantes de la convención cumplan con las recomendaciones emitidas por ésta y en el caso de México, iniciará en noviembre de 2003 una segunda fase de evaluación –la primera ya fue aprobada-en donde un grupo de expertos verificará, entre otros: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 compatibilidad de nuestro marco jurídico con las disposiciones de la convención.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conocimiento que tengan los sectores público y privado de las recomendaciones de la convención.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resultado de esta evaluación impactará el grado de inversión otorgado a México por las agencias calificadores y la atracción de inversión extranjera.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responsabilidades del sector público se centran en: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Profundizar las reformas legales que inicio en 1999.</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Difundir las recomendaciones de la convención y las obligaciones de cada uno de los actores comprometidos en su cumplimiento</w:t>
      </w:r>
      <w:r>
        <w:rPr>
          <w:rFonts w:ascii="Montserrat" w:hAnsi="Montserrat"/>
          <w:sz w:val="20"/>
          <w:szCs w:val="20"/>
        </w:rPr>
        <w:t xml:space="preserve">.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Presentar casos de cohecho en proceso y concluidos (incluyendo aquellos relacionados con lavado de dinero y extradición)</w:t>
      </w:r>
      <w:r>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responsabilidades del sector privado contemplan: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Los abogados: promover el cumplimiento y revisión de la convención (imprimir el carácter vinculatorio entre esta y la legislación nacional); impulsar los esquemas preventivos que deben adoptar las empresas.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Las sanciones impuestas a las personas físicas o morales (privados) y a los servidores públicos que incumplan las recomendaciones de la convención, implican entre otras, privacidad de la libertad, extradición, decomiso y/o embargo de dinero o bienes.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culpable puede ser perseguido en cualquier país firmante de la convención, independientemente del lugar donde el acto de cohecho haya sido cometido.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Por otra parte, es de señalar que el Código Penal Federal sanciona el cohecho en los siguientes términos: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Artículo 222</w:t>
      </w:r>
    </w:p>
    <w:p w:rsidR="007040CA" w:rsidRPr="002139FE" w:rsidRDefault="007040CA" w:rsidP="007040CA">
      <w:pPr>
        <w:jc w:val="both"/>
        <w:rPr>
          <w:rFonts w:ascii="Montserrat" w:hAnsi="Montserrat"/>
          <w:sz w:val="20"/>
          <w:szCs w:val="20"/>
        </w:rPr>
      </w:pPr>
      <w:r w:rsidRPr="002139FE">
        <w:rPr>
          <w:rFonts w:ascii="Montserrat" w:hAnsi="Montserrat"/>
          <w:sz w:val="20"/>
          <w:szCs w:val="20"/>
        </w:rPr>
        <w:t>Cometen el delito de cohecho:</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El servidor público que por sí, o por interpósita persona solicite o reciba indebidamente para sí o para otro, dinero o cualquier otra dádiva, o acepte una promesa, para hacer o dejar de hacer algo justo o injusto relacionado con sus funciones, y</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que de manera espontánea de u ofrezca dinero o cualquier otra dádiva a alguna de las personas que se mencionan en la fracción anterior, para que cualquier servidor público haga u omita un acto justo o injusto relacionado con sus funciones.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Al que cometa el delito de cohecho se le impondrán las siguientes sanciones: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 En ningún caso se devolverá a los responsables del delito de cohecho, el dinero o dadivas entregadas, las mismas se aplicarán en beneficio del estado.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Capítulo XI Cohecho a servidores públicos extranjeros</w:t>
      </w:r>
    </w:p>
    <w:p w:rsidR="007040CA" w:rsidRPr="002139FE" w:rsidRDefault="007040CA" w:rsidP="007040CA">
      <w:pPr>
        <w:jc w:val="both"/>
        <w:rPr>
          <w:rFonts w:ascii="Montserrat" w:hAnsi="Montserrat"/>
          <w:sz w:val="20"/>
          <w:szCs w:val="20"/>
        </w:rPr>
      </w:pPr>
      <w:r w:rsidRPr="002139FE">
        <w:rPr>
          <w:rFonts w:ascii="Montserrat" w:hAnsi="Montserrat"/>
          <w:sz w:val="20"/>
          <w:szCs w:val="20"/>
        </w:rPr>
        <w:lastRenderedPageBreak/>
        <w:t>Artículo 222 BIS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 un servidor público extranjero para que gestione o se abstenga de gestionar la tramitación o resolución de asuntos relacionados con las funciones inherentes a su empleo, cargo o comisión;</w:t>
      </w:r>
    </w:p>
    <w:p w:rsidR="007040CA"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 un servidor público extranjero para llevar a cabo la tramitación o resolución de cualquier asunto que se encuentre fuera del ámbito de las funciones inherentes a su empleo, cargo o comisión. O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 cualquier personas para que acuda ante un servidor público extranjero y le requiera o le proponga llevar a cabo la tramitación o resolución de cualquier asunto relacionado con las funciones inherentes al empleo, cargo o comisión de este último.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Para los efectos de este artículo se entiende por servidor público extranjero, toda persona que ostente u ocupe un cargo público considerado así por la </w:t>
      </w:r>
      <w:r w:rsidR="002C7037">
        <w:rPr>
          <w:rFonts w:ascii="Montserrat" w:hAnsi="Montserrat"/>
          <w:sz w:val="20"/>
          <w:szCs w:val="20"/>
        </w:rPr>
        <w:t>LAASSP</w:t>
      </w:r>
      <w:r w:rsidRPr="002139FE">
        <w:rPr>
          <w:rFonts w:ascii="Montserrat" w:hAnsi="Montserrat"/>
          <w:sz w:val="20"/>
          <w:szCs w:val="20"/>
        </w:rP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7040CA" w:rsidRPr="002139FE" w:rsidRDefault="007040CA" w:rsidP="007040CA">
      <w:pPr>
        <w:jc w:val="both"/>
        <w:rPr>
          <w:rFonts w:ascii="Montserrat" w:hAnsi="Montserrat"/>
          <w:b/>
          <w:sz w:val="20"/>
          <w:szCs w:val="20"/>
        </w:rPr>
      </w:pPr>
      <w:bookmarkStart w:id="862" w:name="_Toc379301983"/>
      <w:bookmarkStart w:id="863" w:name="_Toc514668612"/>
    </w:p>
    <w:p w:rsidR="007040CA" w:rsidRPr="002139FE" w:rsidRDefault="007040CA" w:rsidP="007040CA">
      <w:pPr>
        <w:jc w:val="both"/>
        <w:rPr>
          <w:rFonts w:ascii="Montserrat" w:hAnsi="Montserrat"/>
          <w:b/>
          <w:sz w:val="20"/>
          <w:szCs w:val="20"/>
        </w:rPr>
      </w:pPr>
    </w:p>
    <w:p w:rsidR="007040CA" w:rsidRPr="002139FE" w:rsidRDefault="007040CA" w:rsidP="007040CA">
      <w:pPr>
        <w:jc w:val="both"/>
        <w:rPr>
          <w:rFonts w:ascii="Montserrat" w:hAnsi="Montserrat"/>
          <w:b/>
          <w:sz w:val="20"/>
          <w:szCs w:val="20"/>
        </w:rPr>
      </w:pPr>
      <w:r w:rsidRPr="002139FE">
        <w:rPr>
          <w:rFonts w:ascii="Montserrat" w:hAnsi="Montserrat"/>
          <w:b/>
          <w:sz w:val="20"/>
          <w:szCs w:val="20"/>
        </w:rPr>
        <w:br w:type="page"/>
      </w:r>
    </w:p>
    <w:p w:rsidR="007040CA" w:rsidRPr="00916F15" w:rsidRDefault="007040CA" w:rsidP="007040CA">
      <w:pPr>
        <w:jc w:val="both"/>
        <w:rPr>
          <w:rFonts w:ascii="Montserrat" w:hAnsi="Montserrat"/>
          <w:sz w:val="20"/>
          <w:szCs w:val="20"/>
        </w:r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64" w:name="_Toc57974842"/>
      <w:bookmarkStart w:id="865" w:name="_Toc51593721"/>
      <w:bookmarkStart w:id="866" w:name="_Toc62837756"/>
      <w:r w:rsidRPr="00DD7C19">
        <w:rPr>
          <w:rFonts w:ascii="Montserrat" w:hAnsi="Montserrat"/>
          <w:b/>
          <w:bCs/>
          <w:noProof/>
          <w:kern w:val="1"/>
          <w:sz w:val="20"/>
          <w:szCs w:val="20"/>
          <w:lang w:val="es-MX" w:eastAsia="ar-SA"/>
        </w:rPr>
        <w:t>NOTA INFORMATIVA 3</w:t>
      </w:r>
      <w:bookmarkStart w:id="867" w:name="_Toc57974843"/>
      <w:bookmarkEnd w:id="864"/>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SOLICITUD DE AFILIACIÓN A CADENAS PRODUCTIVAS</w:t>
      </w:r>
      <w:bookmarkEnd w:id="862"/>
      <w:bookmarkEnd w:id="863"/>
      <w:bookmarkEnd w:id="865"/>
      <w:bookmarkEnd w:id="866"/>
      <w:bookmarkEnd w:id="867"/>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¿Afiliarse?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Afiliarse a cadenas productivas no tiene ningún costo, consiste en la entrega de un expediente, hecho que se realiza una sola vez independientemente de que usted sea proveedor de una o más dependencias o entidades de la Administración Pública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Cadenas productivas ofrece: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Adelantar el cobro de las facturas mediante el descuento electrónico</w:t>
      </w:r>
    </w:p>
    <w:p w:rsidR="007040CA" w:rsidRPr="002139FE" w:rsidRDefault="007040CA" w:rsidP="007040CA">
      <w:pPr>
        <w:jc w:val="both"/>
        <w:rPr>
          <w:rFonts w:ascii="Montserrat" w:hAnsi="Montserrat"/>
          <w:sz w:val="20"/>
          <w:szCs w:val="20"/>
        </w:rPr>
      </w:pPr>
      <w:r w:rsidRPr="002139FE">
        <w:rPr>
          <w:rFonts w:ascii="Montserrat" w:hAnsi="Montserrat"/>
          <w:sz w:val="20"/>
          <w:szCs w:val="20"/>
        </w:rPr>
        <w:t>Obtener liquidez para realizar más negocios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Mejorar la eficiencia del capital de trabajo</w:t>
      </w:r>
    </w:p>
    <w:p w:rsidR="007040CA" w:rsidRPr="002139FE" w:rsidRDefault="007040CA" w:rsidP="007040CA">
      <w:pPr>
        <w:jc w:val="both"/>
        <w:rPr>
          <w:rFonts w:ascii="Montserrat" w:hAnsi="Montserrat"/>
          <w:sz w:val="20"/>
          <w:szCs w:val="20"/>
        </w:rPr>
      </w:pPr>
      <w:r w:rsidRPr="002139FE">
        <w:rPr>
          <w:rFonts w:ascii="Montserrat" w:hAnsi="Montserrat"/>
          <w:sz w:val="20"/>
          <w:szCs w:val="20"/>
        </w:rPr>
        <w:t>Agilizar y reducir los costos de cobranza</w:t>
      </w: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Realizar las transacciones desde la empresa en un sistema amigable y sencillo, </w:t>
      </w:r>
      <w:hyperlink r:id="rId33" w:history="1">
        <w:r w:rsidRPr="002139FE">
          <w:rPr>
            <w:rFonts w:ascii="Montserrat" w:hAnsi="Montserrat"/>
            <w:sz w:val="20"/>
            <w:szCs w:val="20"/>
          </w:rPr>
          <w:t>www.nafin.com.mx</w:t>
        </w:r>
      </w:hyperlink>
    </w:p>
    <w:p w:rsidR="007040CA" w:rsidRPr="002139FE" w:rsidRDefault="007040CA" w:rsidP="007040CA">
      <w:pPr>
        <w:jc w:val="both"/>
        <w:rPr>
          <w:rFonts w:ascii="Montserrat" w:hAnsi="Montserrat"/>
          <w:sz w:val="20"/>
          <w:szCs w:val="20"/>
        </w:rPr>
      </w:pPr>
      <w:r w:rsidRPr="002139FE">
        <w:rPr>
          <w:rFonts w:ascii="Montserrat" w:hAnsi="Montserrat"/>
          <w:sz w:val="20"/>
          <w:szCs w:val="20"/>
        </w:rPr>
        <w:t>Realizar en caso necesario, operaciones vía telefónica a través del Call Center 50 89 61 07 y 01800 NAFINSA 6234672</w:t>
      </w:r>
    </w:p>
    <w:p w:rsidR="007040CA" w:rsidRPr="002139FE" w:rsidRDefault="007040CA" w:rsidP="007040CA">
      <w:pPr>
        <w:jc w:val="both"/>
        <w:rPr>
          <w:rFonts w:ascii="Montserrat" w:hAnsi="Montserrat"/>
          <w:sz w:val="20"/>
          <w:szCs w:val="20"/>
        </w:rPr>
      </w:pPr>
      <w:r w:rsidRPr="002139FE">
        <w:rPr>
          <w:rFonts w:ascii="Montserrat" w:hAnsi="Montserrat"/>
          <w:sz w:val="20"/>
          <w:szCs w:val="20"/>
        </w:rPr>
        <w:t>Acceder a capacitación y asistencia técnica gratuita</w:t>
      </w: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Recibir información  </w:t>
      </w:r>
    </w:p>
    <w:p w:rsidR="007040CA" w:rsidRPr="002139FE" w:rsidRDefault="007040CA" w:rsidP="007040CA">
      <w:pPr>
        <w:jc w:val="both"/>
        <w:rPr>
          <w:rFonts w:ascii="Montserrat" w:hAnsi="Montserrat"/>
          <w:sz w:val="20"/>
          <w:szCs w:val="20"/>
        </w:rPr>
      </w:pPr>
      <w:r w:rsidRPr="002139FE">
        <w:rPr>
          <w:rFonts w:ascii="Montserrat" w:hAnsi="Montserrat"/>
          <w:sz w:val="20"/>
          <w:szCs w:val="20"/>
        </w:rPr>
        <w:t>Formar parte del directorio de compras del Gobierno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Características descuento o  factoraje electrónico: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Anticipar la totalidad de su cuenta por cobrar (documento)</w:t>
      </w:r>
    </w:p>
    <w:p w:rsidR="007040CA" w:rsidRPr="002139FE" w:rsidRDefault="007040CA" w:rsidP="007040CA">
      <w:pPr>
        <w:jc w:val="both"/>
        <w:rPr>
          <w:rFonts w:ascii="Montserrat" w:hAnsi="Montserrat"/>
          <w:sz w:val="20"/>
          <w:szCs w:val="20"/>
        </w:rPr>
      </w:pPr>
      <w:r w:rsidRPr="002139FE">
        <w:rPr>
          <w:rFonts w:ascii="Montserrat" w:hAnsi="Montserrat"/>
          <w:sz w:val="20"/>
          <w:szCs w:val="20"/>
        </w:rPr>
        <w:t>Descuento aplicable a tasas preferenciales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Sin garantías, ni otros costos o comisiones adicionales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Contar con la disposición de los recursos en un plazo no mayor a 24 horas, en forma electrónica y eligiendo al intermediario financiero de su preferencia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Directorio de Compras del Gobierno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¿Qué es el directorio de compras?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Recibirá boletines electrónicos con los requerimientos de las dependencias y entidades que requieren sus productos y/o servicios para que de un modo ágil, sencillo y transparente pueda enviar sus cotizaciones.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Dudas y comentarios vía telefónica,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Llámenos al teléfono 5089 6107 ó al 01 800 NAFINSA (62 34 672) de lunes a viernes de 9:00 a 17:00 horas.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Dirección oficina matriz de Nacional Financiera S.N.C., Av. Insurgentes Sur 1971 – Col Guadalupe Inn – 01020, México, D.F.</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Lista de documentos para la integración del expediente de afiliación </w:t>
      </w:r>
      <w:r>
        <w:rPr>
          <w:rFonts w:ascii="Montserrat" w:hAnsi="Montserrat"/>
          <w:sz w:val="20"/>
          <w:szCs w:val="20"/>
        </w:rPr>
        <w:t>a</w:t>
      </w:r>
      <w:r w:rsidRPr="002139FE">
        <w:rPr>
          <w:rFonts w:ascii="Montserrat" w:hAnsi="Montserrat"/>
          <w:sz w:val="20"/>
          <w:szCs w:val="20"/>
        </w:rPr>
        <w:t>l programa de cadenas productivas</w:t>
      </w:r>
      <w:r>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1.- </w:t>
      </w:r>
      <w:r w:rsidRPr="002139FE">
        <w:rPr>
          <w:rFonts w:ascii="Montserrat" w:hAnsi="Montserrat"/>
          <w:sz w:val="20"/>
          <w:szCs w:val="20"/>
        </w:rPr>
        <w:tab/>
        <w:t>Carta requerimiento de afiliación.</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Debidamente firmada por el área usuaria compradora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2.-</w:t>
      </w:r>
      <w:r w:rsidRPr="002139FE">
        <w:rPr>
          <w:rFonts w:ascii="Montserrat" w:hAnsi="Montserrat"/>
          <w:sz w:val="20"/>
          <w:szCs w:val="20"/>
        </w:rPr>
        <w:tab/>
        <w:t xml:space="preserve">**Copia simple del acta constitutiva (escritura con la que se constituye o crea la empresa).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Esta escritura debe estar debidamente inscrita en el Registro Público de la Propiedad y de Comercio.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anexarse 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3.- </w:t>
      </w:r>
      <w:r w:rsidRPr="002139FE">
        <w:rPr>
          <w:rFonts w:ascii="Montserrat" w:hAnsi="Montserrat"/>
          <w:sz w:val="20"/>
          <w:szCs w:val="20"/>
        </w:rPr>
        <w:tab/>
        <w:t xml:space="preserve">**Copia simple de la escritura de reformas (modificaciones a los estatutos de la empresa)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Cambios de razón social, fusiones, cambios de administración, etc.,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Estar debidamente inscrita en el Registro Público de la Propiedad y del Comercio.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4.-</w:t>
      </w:r>
      <w:r w:rsidRPr="002139FE">
        <w:rPr>
          <w:rFonts w:ascii="Montserrat" w:hAnsi="Montserrat"/>
          <w:sz w:val="20"/>
          <w:szCs w:val="20"/>
        </w:rPr>
        <w:tab/>
        <w:t xml:space="preserve">**Copia simple de la escritura pública mediante la cual se haga constar los poderes y facultades del representante legal para actos de dominio.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Esta escritura debe estar debidamente inscrita en el Registro Público de la Propiedad y de Comercio.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anexarse 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5.- </w:t>
      </w:r>
      <w:r w:rsidRPr="002139FE">
        <w:rPr>
          <w:rFonts w:ascii="Montserrat" w:hAnsi="Montserrat"/>
          <w:sz w:val="20"/>
          <w:szCs w:val="20"/>
        </w:rPr>
        <w:tab/>
        <w:t>Comprobante de Domicilio Fiscal</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Vigencia no mayor a 2 meses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Comprobante de domicilio oficial (recibo de agua, luz, teléfono fijo, predio)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estar a nombre de la empresa, en caso de no ser así, adjuntar contrato de arrendamiento, comodato.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6.- </w:t>
      </w:r>
      <w:r w:rsidRPr="002139FE">
        <w:rPr>
          <w:rFonts w:ascii="Montserrat" w:hAnsi="Montserrat"/>
          <w:sz w:val="20"/>
          <w:szCs w:val="20"/>
        </w:rPr>
        <w:tab/>
        <w:t>Identificación oficial vigente del (los) representante(es) legal(es), con actos de dominio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Credencial de elector; pasaporte vigente ó FM2 (para extranjeros)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La firma deberá coincidir con la del convenio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7.- </w:t>
      </w:r>
      <w:r w:rsidRPr="002139FE">
        <w:rPr>
          <w:rFonts w:ascii="Montserrat" w:hAnsi="Montserrat"/>
          <w:sz w:val="20"/>
          <w:szCs w:val="20"/>
        </w:rPr>
        <w:tab/>
        <w:t xml:space="preserve">Alta en </w:t>
      </w:r>
      <w:r>
        <w:rPr>
          <w:rFonts w:ascii="Montserrat" w:hAnsi="Montserrat"/>
          <w:sz w:val="20"/>
          <w:szCs w:val="20"/>
        </w:rPr>
        <w:t xml:space="preserve">la Secretaría de </w:t>
      </w:r>
      <w:r w:rsidRPr="002139FE">
        <w:rPr>
          <w:rFonts w:ascii="Montserrat" w:hAnsi="Montserrat"/>
          <w:sz w:val="20"/>
          <w:szCs w:val="20"/>
        </w:rPr>
        <w:t xml:space="preserve">Hacienda </w:t>
      </w:r>
      <w:r>
        <w:rPr>
          <w:rFonts w:ascii="Montserrat" w:hAnsi="Montserrat"/>
          <w:sz w:val="20"/>
          <w:szCs w:val="20"/>
        </w:rPr>
        <w:t xml:space="preserve">y Crédito Público, </w:t>
      </w:r>
      <w:r w:rsidRPr="002139FE">
        <w:rPr>
          <w:rFonts w:ascii="Montserrat" w:hAnsi="Montserrat"/>
          <w:sz w:val="20"/>
          <w:szCs w:val="20"/>
        </w:rPr>
        <w:t>y sus modificaciones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Formato R-1 ó R-2 En caso de haber cambios de situación fiscal (razón social o domicilio fiscal)</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En caso de no tener las actualizaciones, pondrán obtenerlas de la página del SAT.</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8.- </w:t>
      </w:r>
      <w:r w:rsidRPr="002139FE">
        <w:rPr>
          <w:rFonts w:ascii="Montserrat" w:hAnsi="Montserrat"/>
          <w:sz w:val="20"/>
          <w:szCs w:val="20"/>
        </w:rPr>
        <w:tab/>
        <w:t>Cédula del Registro Federal de Contribuyentes (RFC, hoja azul)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9.- </w:t>
      </w:r>
      <w:r w:rsidRPr="002139FE">
        <w:rPr>
          <w:rFonts w:ascii="Montserrat" w:hAnsi="Montserrat"/>
          <w:sz w:val="20"/>
          <w:szCs w:val="20"/>
        </w:rPr>
        <w:tab/>
        <w:t>Estado de cuenta bancario donde se depositaran los recursos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Sucursal, plaza, clabe interbancaria</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Vigencia no mayor a 2 meses</w:t>
      </w:r>
    </w:p>
    <w:p w:rsidR="007040CA"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Estado de cuenta que emite la institución financiera y llega su domicilio.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lastRenderedPageBreak/>
        <w:t>La documentación arriba descrita, es necesaria para que la Promotora genere los contratos que le permitirán terminar el proceso de afiliación una vez firmados, los cuales constituyen una parte fundamental del expediente: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w:t>
      </w:r>
      <w:r w:rsidRPr="002139FE">
        <w:rPr>
          <w:rFonts w:ascii="Montserrat" w:hAnsi="Montserrat"/>
          <w:sz w:val="20"/>
          <w:szCs w:val="20"/>
        </w:rPr>
        <w:tab/>
        <w:t>Pedido de descuento automático cadenas productivas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Firmado por el representante legal con poderes de dominio.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2 Convenios con firmas originales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b)</w:t>
      </w:r>
      <w:r w:rsidRPr="002139FE">
        <w:rPr>
          <w:rFonts w:ascii="Montserrat" w:hAnsi="Montserrat"/>
          <w:sz w:val="20"/>
          <w:szCs w:val="20"/>
        </w:rPr>
        <w:tab/>
        <w:t>Contratos originales de cada intermediario financiero.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Firmado por el representante legal con poderes de dominio.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Únicamente, para personas morales)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Usted podrá contactarse con la Promotora que va a afiliarlo llamando al 01-800- NAFINSA (01-800-6234672) ó al 50-89-61-07; o acudir a las oficinas de Nacional Financiera en: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Av. Insurgentes Sur no. 1971, Col Guadalupe Inn, C.P. 01020, Delegación Álvaro Obregón, en el edificio anexo, nivel jardín, área de atención a clientes.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Guía para incorporar a dependencias y entidades al Programa de Cadenas Productivas</w:t>
      </w:r>
    </w:p>
    <w:p w:rsidR="007040CA" w:rsidRPr="002139FE" w:rsidRDefault="007040CA" w:rsidP="00DD7C19">
      <w:pPr>
        <w:keepNext/>
        <w:suppressAutoHyphens/>
        <w:ind w:left="360"/>
        <w:jc w:val="center"/>
        <w:outlineLvl w:val="0"/>
        <w:rPr>
          <w:rFonts w:ascii="Montserrat" w:hAnsi="Montserrat"/>
          <w:sz w:val="20"/>
          <w:szCs w:val="20"/>
        </w:rPr>
      </w:pPr>
    </w:p>
    <w:sectPr w:rsidR="007040CA" w:rsidRPr="002139FE" w:rsidSect="00C473C5">
      <w:pgSz w:w="12240" w:h="15840" w:code="1"/>
      <w:pgMar w:top="851" w:right="1327" w:bottom="1021" w:left="1134" w:header="1021" w:footer="78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C70" w:rsidRDefault="00EB2C70">
      <w:r>
        <w:separator/>
      </w:r>
    </w:p>
  </w:endnote>
  <w:endnote w:type="continuationSeparator" w:id="0">
    <w:p w:rsidR="00EB2C70" w:rsidRDefault="00EB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71E" w:rsidRDefault="009617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215852"/>
      <w:docPartObj>
        <w:docPartGallery w:val="Page Numbers (Bottom of Page)"/>
        <w:docPartUnique/>
      </w:docPartObj>
    </w:sdtPr>
    <w:sdtEndPr/>
    <w:sdtContent>
      <w:sdt>
        <w:sdtPr>
          <w:id w:val="-2031868838"/>
          <w:docPartObj>
            <w:docPartGallery w:val="Page Numbers (Top of Page)"/>
            <w:docPartUnique/>
          </w:docPartObj>
        </w:sdtPr>
        <w:sdtEndPr/>
        <w:sdtContent>
          <w:p w:rsidR="00EB2C70" w:rsidRDefault="00EB2C7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6171E">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6171E">
              <w:rPr>
                <w:b/>
                <w:bCs/>
                <w:noProof/>
              </w:rPr>
              <w:t>68</w:t>
            </w:r>
            <w:r>
              <w:rPr>
                <w:b/>
                <w:bCs/>
                <w:sz w:val="24"/>
                <w:szCs w:val="24"/>
              </w:rPr>
              <w:fldChar w:fldCharType="end"/>
            </w:r>
          </w:p>
        </w:sdtContent>
      </w:sdt>
    </w:sdtContent>
  </w:sdt>
  <w:p w:rsidR="00EB2C70" w:rsidRDefault="00EB2C7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71E" w:rsidRDefault="009617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C70" w:rsidRDefault="00EB2C70">
      <w:r>
        <w:separator/>
      </w:r>
    </w:p>
  </w:footnote>
  <w:footnote w:type="continuationSeparator" w:id="0">
    <w:p w:rsidR="00EB2C70" w:rsidRDefault="00EB2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71E" w:rsidRDefault="0096171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714337" o:spid="_x0000_s59394" type="#_x0000_t136" style="position:absolute;margin-left:0;margin-top:0;width:574.55pt;height:114.9pt;rotation:315;z-index:-251655168;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C70" w:rsidRPr="008135A5" w:rsidRDefault="0096171E" w:rsidP="000D07F1">
    <w:pPr>
      <w:pStyle w:val="Encabezado"/>
      <w:tabs>
        <w:tab w:val="left" w:pos="9356"/>
        <w:tab w:val="right" w:pos="9911"/>
      </w:tabs>
      <w:spacing w:line="276" w:lineRule="auto"/>
      <w:jc w:val="both"/>
      <w:rPr>
        <w:rFonts w:ascii="Soberana Sans" w:hAnsi="Soberana Sans"/>
        <w:sz w:val="16"/>
        <w:szCs w:val="16"/>
        <w:lang w:val="es-MX"/>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714338" o:spid="_x0000_s59395" type="#_x0000_t136" style="position:absolute;left:0;text-align:left;margin-left:0;margin-top:0;width:574.55pt;height:114.9pt;rotation:315;z-index:-251653120;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71E" w:rsidRDefault="0096171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714336" o:spid="_x0000_s59393" type="#_x0000_t136" style="position:absolute;margin-left:0;margin-top:0;width:574.55pt;height:114.9pt;rotation:315;z-index:-251657216;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F7068E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71A8DD10"/>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4">
    <w:nsid w:val="FFFFFF89"/>
    <w:multiLevelType w:val="singleLevel"/>
    <w:tmpl w:val="1E006556"/>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1787B92"/>
    <w:multiLevelType w:val="hybridMultilevel"/>
    <w:tmpl w:val="563805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2D84637"/>
    <w:multiLevelType w:val="hybridMultilevel"/>
    <w:tmpl w:val="28FEF99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1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04B13786"/>
    <w:multiLevelType w:val="hybridMultilevel"/>
    <w:tmpl w:val="8EBAEDC0"/>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53037ED"/>
    <w:multiLevelType w:val="hybridMultilevel"/>
    <w:tmpl w:val="86783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5E66683"/>
    <w:multiLevelType w:val="multilevel"/>
    <w:tmpl w:val="12742DB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sz w:val="20"/>
        <w:szCs w:val="20"/>
        <w:lang w:val="x-none"/>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90C42FE"/>
    <w:multiLevelType w:val="hybridMultilevel"/>
    <w:tmpl w:val="9CA84B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09286249"/>
    <w:multiLevelType w:val="multilevel"/>
    <w:tmpl w:val="C6924C9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530"/>
        </w:tabs>
        <w:ind w:left="1530" w:hanging="45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23">
    <w:nsid w:val="0B68454A"/>
    <w:multiLevelType w:val="hybridMultilevel"/>
    <w:tmpl w:val="0ABC0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3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4327D63"/>
    <w:multiLevelType w:val="hybridMultilevel"/>
    <w:tmpl w:val="35CADA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15853A36"/>
    <w:multiLevelType w:val="hybridMultilevel"/>
    <w:tmpl w:val="C6AC3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162C4ADC"/>
    <w:multiLevelType w:val="hybridMultilevel"/>
    <w:tmpl w:val="198C60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190E62F3"/>
    <w:multiLevelType w:val="hybridMultilevel"/>
    <w:tmpl w:val="E2100E20"/>
    <w:lvl w:ilvl="0" w:tplc="FFFFFFFF">
      <w:start w:val="1"/>
      <w:numFmt w:val="lowerLetter"/>
      <w:lvlText w:val="%1)"/>
      <w:lvlJc w:val="left"/>
      <w:pPr>
        <w:tabs>
          <w:tab w:val="num" w:pos="4187"/>
        </w:tabs>
        <w:ind w:left="4187" w:hanging="360"/>
      </w:pPr>
    </w:lvl>
    <w:lvl w:ilvl="1" w:tplc="FFFFFFFF">
      <w:start w:val="1"/>
      <w:numFmt w:val="lowerLetter"/>
      <w:lvlText w:val="%2."/>
      <w:lvlJc w:val="left"/>
      <w:pPr>
        <w:tabs>
          <w:tab w:val="num" w:pos="4907"/>
        </w:tabs>
        <w:ind w:left="4907" w:hanging="360"/>
      </w:pPr>
    </w:lvl>
    <w:lvl w:ilvl="2" w:tplc="080A0013">
      <w:start w:val="1"/>
      <w:numFmt w:val="upperRoman"/>
      <w:lvlText w:val="%3."/>
      <w:lvlJc w:val="right"/>
      <w:pPr>
        <w:tabs>
          <w:tab w:val="num" w:pos="5627"/>
        </w:tabs>
        <w:ind w:left="5627" w:hanging="180"/>
      </w:pPr>
    </w:lvl>
    <w:lvl w:ilvl="3" w:tplc="E608497C">
      <w:start w:val="1"/>
      <w:numFmt w:val="decimal"/>
      <w:lvlText w:val="%4."/>
      <w:lvlJc w:val="left"/>
      <w:pPr>
        <w:ind w:left="6347" w:hanging="360"/>
      </w:pPr>
      <w:rPr>
        <w:rFonts w:hint="default"/>
      </w:rPr>
    </w:lvl>
    <w:lvl w:ilvl="4" w:tplc="FFFFFFFF" w:tentative="1">
      <w:start w:val="1"/>
      <w:numFmt w:val="lowerLetter"/>
      <w:lvlText w:val="%5."/>
      <w:lvlJc w:val="left"/>
      <w:pPr>
        <w:tabs>
          <w:tab w:val="num" w:pos="7067"/>
        </w:tabs>
        <w:ind w:left="7067" w:hanging="360"/>
      </w:pPr>
    </w:lvl>
    <w:lvl w:ilvl="5" w:tplc="FFFFFFFF" w:tentative="1">
      <w:start w:val="1"/>
      <w:numFmt w:val="lowerRoman"/>
      <w:lvlText w:val="%6."/>
      <w:lvlJc w:val="right"/>
      <w:pPr>
        <w:tabs>
          <w:tab w:val="num" w:pos="7787"/>
        </w:tabs>
        <w:ind w:left="7787" w:hanging="180"/>
      </w:pPr>
    </w:lvl>
    <w:lvl w:ilvl="6" w:tplc="FFFFFFFF" w:tentative="1">
      <w:start w:val="1"/>
      <w:numFmt w:val="decimal"/>
      <w:lvlText w:val="%7."/>
      <w:lvlJc w:val="left"/>
      <w:pPr>
        <w:tabs>
          <w:tab w:val="num" w:pos="8507"/>
        </w:tabs>
        <w:ind w:left="8507" w:hanging="360"/>
      </w:pPr>
    </w:lvl>
    <w:lvl w:ilvl="7" w:tplc="FFFFFFFF" w:tentative="1">
      <w:start w:val="1"/>
      <w:numFmt w:val="lowerLetter"/>
      <w:lvlText w:val="%8."/>
      <w:lvlJc w:val="left"/>
      <w:pPr>
        <w:tabs>
          <w:tab w:val="num" w:pos="9227"/>
        </w:tabs>
        <w:ind w:left="9227" w:hanging="360"/>
      </w:pPr>
    </w:lvl>
    <w:lvl w:ilvl="8" w:tplc="FFFFFFFF" w:tentative="1">
      <w:start w:val="1"/>
      <w:numFmt w:val="lowerRoman"/>
      <w:lvlText w:val="%9."/>
      <w:lvlJc w:val="right"/>
      <w:pPr>
        <w:tabs>
          <w:tab w:val="num" w:pos="9947"/>
        </w:tabs>
        <w:ind w:left="9947" w:hanging="180"/>
      </w:pPr>
    </w:lvl>
  </w:abstractNum>
  <w:abstractNum w:abstractNumId="42">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nsid w:val="1950466A"/>
    <w:multiLevelType w:val="hybridMultilevel"/>
    <w:tmpl w:val="198C60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C023033"/>
    <w:multiLevelType w:val="multilevel"/>
    <w:tmpl w:val="C6924C9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530"/>
        </w:tabs>
        <w:ind w:left="1530" w:hanging="45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5">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6">
    <w:nsid w:val="1CD42423"/>
    <w:multiLevelType w:val="hybridMultilevel"/>
    <w:tmpl w:val="F8D0D93E"/>
    <w:lvl w:ilvl="0" w:tplc="0C0A0001">
      <w:start w:val="1"/>
      <w:numFmt w:val="bullet"/>
      <w:lvlText w:val=""/>
      <w:lvlJc w:val="left"/>
      <w:pPr>
        <w:tabs>
          <w:tab w:val="num" w:pos="1020"/>
        </w:tabs>
        <w:ind w:left="1020" w:hanging="360"/>
      </w:pPr>
      <w:rPr>
        <w:rFonts w:ascii="Symbol" w:hAnsi="Symbol"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47">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25137FF1"/>
    <w:multiLevelType w:val="hybridMultilevel"/>
    <w:tmpl w:val="45F6720C"/>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251D1521"/>
    <w:multiLevelType w:val="hybridMultilevel"/>
    <w:tmpl w:val="DC3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6">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7">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29986793"/>
    <w:multiLevelType w:val="hybridMultilevel"/>
    <w:tmpl w:val="C81448B8"/>
    <w:lvl w:ilvl="0" w:tplc="DDB05060">
      <w:start w:val="1"/>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59">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2BDB305D"/>
    <w:multiLevelType w:val="hybridMultilevel"/>
    <w:tmpl w:val="28B885DC"/>
    <w:lvl w:ilvl="0" w:tplc="080A000F">
      <w:start w:val="1"/>
      <w:numFmt w:val="decimal"/>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62">
    <w:nsid w:val="2BEE0587"/>
    <w:multiLevelType w:val="hybridMultilevel"/>
    <w:tmpl w:val="9230D7A0"/>
    <w:lvl w:ilvl="0" w:tplc="88CC7958">
      <w:start w:val="1"/>
      <w:numFmt w:val="decimal"/>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63">
    <w:nsid w:val="2C352C7D"/>
    <w:multiLevelType w:val="hybridMultilevel"/>
    <w:tmpl w:val="02FCC5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2C6F6682"/>
    <w:multiLevelType w:val="hybridMultilevel"/>
    <w:tmpl w:val="A2CE5342"/>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6">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2E385B4A"/>
    <w:multiLevelType w:val="hybridMultilevel"/>
    <w:tmpl w:val="8F785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2E441003"/>
    <w:multiLevelType w:val="multilevel"/>
    <w:tmpl w:val="730E58E4"/>
    <w:lvl w:ilvl="0">
      <w:start w:val="1"/>
      <w:numFmt w:val="decimal"/>
      <w:lvlText w:val="%1."/>
      <w:lvlJc w:val="center"/>
      <w:pPr>
        <w:tabs>
          <w:tab w:val="num" w:pos="720"/>
        </w:tabs>
        <w:ind w:left="720" w:hanging="360"/>
      </w:pPr>
      <w:rPr>
        <w:rFonts w:hint="default"/>
      </w:rPr>
    </w:lvl>
    <w:lvl w:ilvl="1">
      <w:start w:val="9"/>
      <w:numFmt w:val="bullet"/>
      <w:lvlText w:val="-"/>
      <w:lvlJc w:val="left"/>
      <w:pPr>
        <w:tabs>
          <w:tab w:val="num" w:pos="1530"/>
        </w:tabs>
        <w:ind w:left="1530" w:hanging="45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9">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1">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32220BB5"/>
    <w:multiLevelType w:val="hybridMultilevel"/>
    <w:tmpl w:val="5C2C8BA6"/>
    <w:lvl w:ilvl="0" w:tplc="CA20CFF2">
      <w:start w:val="1"/>
      <w:numFmt w:val="lowerLetter"/>
      <w:lvlText w:val="%1)"/>
      <w:lvlJc w:val="left"/>
      <w:pPr>
        <w:ind w:left="720" w:hanging="360"/>
      </w:pPr>
      <w:rPr>
        <w:rFonts w:hint="default"/>
        <w:strike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339B70FA"/>
    <w:multiLevelType w:val="hybridMultilevel"/>
    <w:tmpl w:val="BCBE6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344F7261"/>
    <w:multiLevelType w:val="multilevel"/>
    <w:tmpl w:val="0C0A001F"/>
    <w:numStyleLink w:val="111111"/>
  </w:abstractNum>
  <w:abstractNum w:abstractNumId="76">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9">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4">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3A2D7D23"/>
    <w:multiLevelType w:val="multilevel"/>
    <w:tmpl w:val="F51AA67E"/>
    <w:lvl w:ilvl="0">
      <w:start w:val="1"/>
      <w:numFmt w:val="decimal"/>
      <w:lvlText w:val="%1."/>
      <w:lvlJc w:val="left"/>
      <w:pPr>
        <w:ind w:left="436" w:hanging="360"/>
      </w:pPr>
    </w:lvl>
    <w:lvl w:ilvl="1">
      <w:start w:val="1"/>
      <w:numFmt w:val="decimal"/>
      <w:isLgl/>
      <w:lvlText w:val="%1.%2"/>
      <w:lvlJc w:val="left"/>
      <w:pPr>
        <w:ind w:left="796"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4756" w:hanging="1800"/>
      </w:pPr>
      <w:rPr>
        <w:rFonts w:hint="default"/>
      </w:rPr>
    </w:lvl>
  </w:abstractNum>
  <w:abstractNum w:abstractNumId="86">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3BAD1292"/>
    <w:multiLevelType w:val="hybridMultilevel"/>
    <w:tmpl w:val="2A824B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3CFF4E37"/>
    <w:multiLevelType w:val="hybridMultilevel"/>
    <w:tmpl w:val="515E05EA"/>
    <w:lvl w:ilvl="0" w:tplc="007007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3DD26D6F"/>
    <w:multiLevelType w:val="multilevel"/>
    <w:tmpl w:val="24B82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nsid w:val="3DDB3EBF"/>
    <w:multiLevelType w:val="hybridMultilevel"/>
    <w:tmpl w:val="F7B0AF00"/>
    <w:lvl w:ilvl="0" w:tplc="2522E596">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3">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5">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6">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42A922A3"/>
    <w:multiLevelType w:val="hybridMultilevel"/>
    <w:tmpl w:val="C84A57BA"/>
    <w:lvl w:ilvl="0" w:tplc="080A000F">
      <w:start w:val="1"/>
      <w:numFmt w:val="decimal"/>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99">
    <w:nsid w:val="43281485"/>
    <w:multiLevelType w:val="hybridMultilevel"/>
    <w:tmpl w:val="B290CE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4709590B"/>
    <w:multiLevelType w:val="hybridMultilevel"/>
    <w:tmpl w:val="1C96136A"/>
    <w:lvl w:ilvl="0" w:tplc="0C0A000B">
      <w:start w:val="1"/>
      <w:numFmt w:val="bullet"/>
      <w:lvlText w:val=""/>
      <w:lvlJc w:val="left"/>
      <w:pPr>
        <w:tabs>
          <w:tab w:val="num" w:pos="720"/>
        </w:tabs>
        <w:ind w:left="720" w:hanging="360"/>
      </w:pPr>
      <w:rPr>
        <w:rFonts w:ascii="Wingdings" w:hAnsi="Wingdings" w:hint="default"/>
      </w:rPr>
    </w:lvl>
    <w:lvl w:ilvl="1" w:tplc="0C0A0003">
      <w:start w:val="1"/>
      <w:numFmt w:val="lowerLetter"/>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4">
    <w:nsid w:val="484F36D5"/>
    <w:multiLevelType w:val="hybridMultilevel"/>
    <w:tmpl w:val="8446FD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49050C28"/>
    <w:multiLevelType w:val="hybridMultilevel"/>
    <w:tmpl w:val="3194846E"/>
    <w:lvl w:ilvl="0" w:tplc="D406788C">
      <w:start w:val="5"/>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7">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1">
    <w:nsid w:val="4CAE7557"/>
    <w:multiLevelType w:val="hybridMultilevel"/>
    <w:tmpl w:val="D90E6912"/>
    <w:lvl w:ilvl="0" w:tplc="25685152">
      <w:start w:val="1"/>
      <w:numFmt w:val="lowerLetter"/>
      <w:lvlText w:val="%1)"/>
      <w:lvlJc w:val="left"/>
      <w:pPr>
        <w:tabs>
          <w:tab w:val="num" w:pos="1065"/>
        </w:tabs>
        <w:ind w:left="1065"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6">
    <w:nsid w:val="4E705891"/>
    <w:multiLevelType w:val="hybridMultilevel"/>
    <w:tmpl w:val="F474BD2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nsid w:val="4FCE5969"/>
    <w:multiLevelType w:val="hybridMultilevel"/>
    <w:tmpl w:val="BBFAF0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21">
    <w:nsid w:val="50866356"/>
    <w:multiLevelType w:val="hybridMultilevel"/>
    <w:tmpl w:val="3A18123E"/>
    <w:lvl w:ilvl="0" w:tplc="E054AF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29">
    <w:nsid w:val="579069C5"/>
    <w:multiLevelType w:val="hybridMultilevel"/>
    <w:tmpl w:val="CA7C73FC"/>
    <w:lvl w:ilvl="0" w:tplc="BACE0C36">
      <w:start w:val="1"/>
      <w:numFmt w:val="upperLetter"/>
      <w:lvlText w:val="%1)"/>
      <w:lvlJc w:val="left"/>
      <w:pPr>
        <w:ind w:left="720" w:hanging="360"/>
      </w:pPr>
      <w:rPr>
        <w:rFonts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nsid w:val="57B752EE"/>
    <w:multiLevelType w:val="hybridMultilevel"/>
    <w:tmpl w:val="8ACC22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58335F86"/>
    <w:multiLevelType w:val="hybridMultilevel"/>
    <w:tmpl w:val="747E8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59D50075"/>
    <w:multiLevelType w:val="multilevel"/>
    <w:tmpl w:val="47F875B8"/>
    <w:lvl w:ilvl="0">
      <w:start w:val="1"/>
      <w:numFmt w:val="decimal"/>
      <w:pStyle w:val="Ttulo1"/>
      <w:lvlText w:val="%1"/>
      <w:lvlJc w:val="left"/>
      <w:pPr>
        <w:tabs>
          <w:tab w:val="num" w:pos="432"/>
        </w:tabs>
        <w:ind w:left="432" w:hanging="432"/>
      </w:pPr>
      <w:rPr>
        <w:rFonts w:ascii="Arial" w:hAnsi="Arial" w:hint="default"/>
        <w:b/>
        <w:i w:val="0"/>
        <w:sz w:val="24"/>
        <w:szCs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34">
    <w:nsid w:val="5A7C07B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5">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5B8D033B"/>
    <w:multiLevelType w:val="multilevel"/>
    <w:tmpl w:val="F768FE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7">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5E872CAD"/>
    <w:multiLevelType w:val="multilevel"/>
    <w:tmpl w:val="33E67B00"/>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1">
    <w:nsid w:val="5F0214FA"/>
    <w:multiLevelType w:val="hybridMultilevel"/>
    <w:tmpl w:val="F8FC8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nsid w:val="5F5F0452"/>
    <w:multiLevelType w:val="multilevel"/>
    <w:tmpl w:val="48987E2E"/>
    <w:styleLink w:val="1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3">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602F39EF"/>
    <w:multiLevelType w:val="hybridMultilevel"/>
    <w:tmpl w:val="7F9E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nsid w:val="61030217"/>
    <w:multiLevelType w:val="multilevel"/>
    <w:tmpl w:val="4760945A"/>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2276"/>
        </w:tabs>
        <w:ind w:left="2276"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7">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8">
    <w:nsid w:val="628C6777"/>
    <w:multiLevelType w:val="hybridMultilevel"/>
    <w:tmpl w:val="03E60CEC"/>
    <w:name w:val="WW8Num252"/>
    <w:lvl w:ilvl="0" w:tplc="A0D6CABA">
      <w:start w:val="1"/>
      <w:numFmt w:val="decimal"/>
      <w:lvlText w:val="%1)"/>
      <w:lvlJc w:val="left"/>
      <w:pPr>
        <w:tabs>
          <w:tab w:val="num" w:pos="1428"/>
        </w:tabs>
        <w:ind w:left="1428" w:hanging="360"/>
      </w:pPr>
      <w:rPr>
        <w:rFonts w:hint="default"/>
      </w:rPr>
    </w:lvl>
    <w:lvl w:ilvl="1" w:tplc="0C0A0019">
      <w:start w:val="1"/>
      <w:numFmt w:val="lowerLetter"/>
      <w:lvlText w:val="%2."/>
      <w:lvlJc w:val="left"/>
      <w:pPr>
        <w:tabs>
          <w:tab w:val="num" w:pos="1728"/>
        </w:tabs>
        <w:ind w:left="1728" w:hanging="360"/>
      </w:pPr>
    </w:lvl>
    <w:lvl w:ilvl="2" w:tplc="0C0A001B" w:tentative="1">
      <w:start w:val="1"/>
      <w:numFmt w:val="lowerRoman"/>
      <w:lvlText w:val="%3."/>
      <w:lvlJc w:val="right"/>
      <w:pPr>
        <w:tabs>
          <w:tab w:val="num" w:pos="2448"/>
        </w:tabs>
        <w:ind w:left="2448" w:hanging="180"/>
      </w:pPr>
    </w:lvl>
    <w:lvl w:ilvl="3" w:tplc="0C0A000F" w:tentative="1">
      <w:start w:val="1"/>
      <w:numFmt w:val="decimal"/>
      <w:lvlText w:val="%4."/>
      <w:lvlJc w:val="left"/>
      <w:pPr>
        <w:tabs>
          <w:tab w:val="num" w:pos="3168"/>
        </w:tabs>
        <w:ind w:left="3168" w:hanging="360"/>
      </w:pPr>
    </w:lvl>
    <w:lvl w:ilvl="4" w:tplc="0C0A0019" w:tentative="1">
      <w:start w:val="1"/>
      <w:numFmt w:val="lowerLetter"/>
      <w:lvlText w:val="%5."/>
      <w:lvlJc w:val="left"/>
      <w:pPr>
        <w:tabs>
          <w:tab w:val="num" w:pos="3888"/>
        </w:tabs>
        <w:ind w:left="3888" w:hanging="360"/>
      </w:pPr>
    </w:lvl>
    <w:lvl w:ilvl="5" w:tplc="0C0A001B" w:tentative="1">
      <w:start w:val="1"/>
      <w:numFmt w:val="lowerRoman"/>
      <w:lvlText w:val="%6."/>
      <w:lvlJc w:val="right"/>
      <w:pPr>
        <w:tabs>
          <w:tab w:val="num" w:pos="4608"/>
        </w:tabs>
        <w:ind w:left="4608" w:hanging="180"/>
      </w:pPr>
    </w:lvl>
    <w:lvl w:ilvl="6" w:tplc="0C0A000F" w:tentative="1">
      <w:start w:val="1"/>
      <w:numFmt w:val="decimal"/>
      <w:lvlText w:val="%7."/>
      <w:lvlJc w:val="left"/>
      <w:pPr>
        <w:tabs>
          <w:tab w:val="num" w:pos="5328"/>
        </w:tabs>
        <w:ind w:left="5328" w:hanging="360"/>
      </w:pPr>
    </w:lvl>
    <w:lvl w:ilvl="7" w:tplc="0C0A0019" w:tentative="1">
      <w:start w:val="1"/>
      <w:numFmt w:val="lowerLetter"/>
      <w:lvlText w:val="%8."/>
      <w:lvlJc w:val="left"/>
      <w:pPr>
        <w:tabs>
          <w:tab w:val="num" w:pos="6048"/>
        </w:tabs>
        <w:ind w:left="6048" w:hanging="360"/>
      </w:pPr>
    </w:lvl>
    <w:lvl w:ilvl="8" w:tplc="0C0A001B" w:tentative="1">
      <w:start w:val="1"/>
      <w:numFmt w:val="lowerRoman"/>
      <w:lvlText w:val="%9."/>
      <w:lvlJc w:val="right"/>
      <w:pPr>
        <w:tabs>
          <w:tab w:val="num" w:pos="6768"/>
        </w:tabs>
        <w:ind w:left="6768" w:hanging="180"/>
      </w:pPr>
    </w:lvl>
  </w:abstractNum>
  <w:abstractNum w:abstractNumId="149">
    <w:nsid w:val="63F0324A"/>
    <w:multiLevelType w:val="hybridMultilevel"/>
    <w:tmpl w:val="E456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655424C5"/>
    <w:multiLevelType w:val="hybridMultilevel"/>
    <w:tmpl w:val="54B2877C"/>
    <w:lvl w:ilvl="0" w:tplc="20EAFC86">
      <w:start w:val="1"/>
      <w:numFmt w:val="lowerLetter"/>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53">
    <w:nsid w:val="663B3EE0"/>
    <w:multiLevelType w:val="multilevel"/>
    <w:tmpl w:val="8AAEC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4">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55">
    <w:nsid w:val="69290B98"/>
    <w:multiLevelType w:val="multilevel"/>
    <w:tmpl w:val="BFC4761E"/>
    <w:styleLink w:val="Estilo2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6">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6E7A0E24"/>
    <w:multiLevelType w:val="hybridMultilevel"/>
    <w:tmpl w:val="D8D054E2"/>
    <w:lvl w:ilvl="0" w:tplc="ED1A8CC6">
      <w:start w:val="1"/>
      <w:numFmt w:val="decimal"/>
      <w:lvlText w:val="%1."/>
      <w:lvlJc w:val="center"/>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1">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3">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6">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8">
    <w:nsid w:val="71994C8F"/>
    <w:multiLevelType w:val="hybridMultilevel"/>
    <w:tmpl w:val="0498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3">
    <w:nsid w:val="73317805"/>
    <w:multiLevelType w:val="multilevel"/>
    <w:tmpl w:val="79D6ABA6"/>
    <w:numStyleLink w:val="Formatvorlage1"/>
  </w:abstractNum>
  <w:abstractNum w:abstractNumId="174">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5">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6">
    <w:nsid w:val="73BA75A2"/>
    <w:multiLevelType w:val="hybridMultilevel"/>
    <w:tmpl w:val="59A0E84E"/>
    <w:lvl w:ilvl="0" w:tplc="ED1A8CC6">
      <w:start w:val="1"/>
      <w:numFmt w:val="decimal"/>
      <w:lvlText w:val="%1."/>
      <w:lvlJc w:val="center"/>
      <w:pPr>
        <w:ind w:left="1352" w:hanging="36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77">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nsid w:val="74871D4D"/>
    <w:multiLevelType w:val="hybridMultilevel"/>
    <w:tmpl w:val="920A2968"/>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start w:val="1"/>
      <w:numFmt w:val="decimal"/>
      <w:lvlText w:val="%4."/>
      <w:lvlJc w:val="left"/>
      <w:pPr>
        <w:ind w:left="3306" w:hanging="360"/>
      </w:pPr>
    </w:lvl>
    <w:lvl w:ilvl="4" w:tplc="080A0019">
      <w:start w:val="1"/>
      <w:numFmt w:val="lowerLetter"/>
      <w:lvlText w:val="%5."/>
      <w:lvlJc w:val="left"/>
      <w:pPr>
        <w:ind w:left="4026" w:hanging="360"/>
      </w:p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179">
    <w:nsid w:val="762F4AF4"/>
    <w:multiLevelType w:val="hybridMultilevel"/>
    <w:tmpl w:val="D8D054E2"/>
    <w:lvl w:ilvl="0" w:tplc="ED1A8CC6">
      <w:start w:val="1"/>
      <w:numFmt w:val="decimal"/>
      <w:lvlText w:val="%1."/>
      <w:lvlJc w:val="center"/>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0">
    <w:nsid w:val="76FF7272"/>
    <w:multiLevelType w:val="hybridMultilevel"/>
    <w:tmpl w:val="9434F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1">
    <w:nsid w:val="772B06DB"/>
    <w:multiLevelType w:val="hybridMultilevel"/>
    <w:tmpl w:val="797CEE6A"/>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2">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3">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4">
    <w:nsid w:val="79772D4B"/>
    <w:multiLevelType w:val="multilevel"/>
    <w:tmpl w:val="641058BE"/>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8087"/>
        </w:tabs>
        <w:ind w:left="8087"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5">
    <w:nsid w:val="79CF3C87"/>
    <w:multiLevelType w:val="hybridMultilevel"/>
    <w:tmpl w:val="910E3F5E"/>
    <w:styleLink w:val="Estilo220"/>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6">
    <w:nsid w:val="7A1B2C24"/>
    <w:multiLevelType w:val="multilevel"/>
    <w:tmpl w:val="4C70EAF4"/>
    <w:lvl w:ilvl="0">
      <w:start w:val="1"/>
      <w:numFmt w:val="decimal"/>
      <w:lvlText w:val="%1."/>
      <w:lvlJc w:val="center"/>
      <w:pPr>
        <w:ind w:left="720" w:hanging="360"/>
      </w:pPr>
      <w:rPr>
        <w:rFonts w:hint="default"/>
      </w:rPr>
    </w:lvl>
    <w:lvl w:ilvl="1">
      <w:start w:val="3"/>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7">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9">
    <w:nsid w:val="7B1113A6"/>
    <w:multiLevelType w:val="multilevel"/>
    <w:tmpl w:val="730E58E4"/>
    <w:lvl w:ilvl="0">
      <w:start w:val="1"/>
      <w:numFmt w:val="decimal"/>
      <w:lvlText w:val="%1."/>
      <w:lvlJc w:val="center"/>
      <w:pPr>
        <w:tabs>
          <w:tab w:val="num" w:pos="720"/>
        </w:tabs>
        <w:ind w:left="720" w:hanging="360"/>
      </w:pPr>
      <w:rPr>
        <w:rFonts w:hint="default"/>
      </w:rPr>
    </w:lvl>
    <w:lvl w:ilvl="1">
      <w:start w:val="9"/>
      <w:numFmt w:val="bullet"/>
      <w:lvlText w:val="-"/>
      <w:lvlJc w:val="left"/>
      <w:pPr>
        <w:tabs>
          <w:tab w:val="num" w:pos="1530"/>
        </w:tabs>
        <w:ind w:left="1530" w:hanging="45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0">
    <w:nsid w:val="7B5F2DA9"/>
    <w:multiLevelType w:val="multilevel"/>
    <w:tmpl w:val="C8D65EE8"/>
    <w:lvl w:ilvl="0">
      <w:start w:val="1"/>
      <w:numFmt w:val="upperRoman"/>
      <w:lvlText w:val="%1."/>
      <w:lvlJc w:val="right"/>
      <w:pPr>
        <w:ind w:left="644" w:hanging="360"/>
      </w:pPr>
      <w:rPr>
        <w:b/>
        <w:sz w:val="20"/>
        <w:szCs w:val="26"/>
      </w:rPr>
    </w:lvl>
    <w:lvl w:ilvl="1">
      <w:start w:val="1"/>
      <w:numFmt w:val="lowerLetter"/>
      <w:lvlText w:val="%2)"/>
      <w:lvlJc w:val="left"/>
      <w:pPr>
        <w:ind w:left="792" w:hanging="432"/>
      </w:pPr>
      <w:rPr>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sz w:val="20"/>
      </w:rPr>
    </w:lvl>
    <w:lvl w:ilvl="4">
      <w:start w:val="1"/>
      <w:numFmt w:val="lowerLetter"/>
      <w:lvlText w:val="%5)"/>
      <w:lvlJc w:val="left"/>
      <w:pPr>
        <w:ind w:left="2232" w:hanging="792"/>
      </w:pPr>
      <w:rPr>
        <w:b/>
        <w:color w:val="000000"/>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4">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7"/>
  </w:num>
  <w:num w:numId="2">
    <w:abstractNumId w:val="134"/>
  </w:num>
  <w:num w:numId="3">
    <w:abstractNumId w:val="24"/>
  </w:num>
  <w:num w:numId="4">
    <w:abstractNumId w:val="133"/>
  </w:num>
  <w:num w:numId="5">
    <w:abstractNumId w:val="4"/>
  </w:num>
  <w:num w:numId="6">
    <w:abstractNumId w:val="2"/>
  </w:num>
  <w:num w:numId="7">
    <w:abstractNumId w:val="92"/>
  </w:num>
  <w:num w:numId="8">
    <w:abstractNumId w:val="7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2276"/>
          </w:tabs>
          <w:ind w:left="2276" w:hanging="432"/>
        </w:pPr>
        <w:rPr>
          <w:rFonts w:hint="default"/>
          <w:b/>
        </w:rPr>
      </w:lvl>
    </w:lvlOverride>
    <w:lvlOverride w:ilvl="2">
      <w:lvl w:ilvl="2">
        <w:start w:val="1"/>
        <w:numFmt w:val="decimal"/>
        <w:lvlText w:val="%1.%2.%3."/>
        <w:lvlJc w:val="left"/>
        <w:pPr>
          <w:tabs>
            <w:tab w:val="num" w:pos="1440"/>
          </w:tabs>
          <w:ind w:left="1224" w:hanging="504"/>
        </w:pPr>
        <w:rPr>
          <w:rFonts w:hint="default"/>
          <w:b/>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9">
    <w:abstractNumId w:val="9"/>
  </w:num>
  <w:num w:numId="10">
    <w:abstractNumId w:val="29"/>
  </w:num>
  <w:num w:numId="11">
    <w:abstractNumId w:val="1"/>
  </w:num>
  <w:num w:numId="12">
    <w:abstractNumId w:val="0"/>
  </w:num>
  <w:num w:numId="13">
    <w:abstractNumId w:val="3"/>
  </w:num>
  <w:num w:numId="14">
    <w:abstractNumId w:val="154"/>
  </w:num>
  <w:num w:numId="15">
    <w:abstractNumId w:val="75"/>
    <w:lvlOverride w:ilvl="0">
      <w:lvl w:ilvl="0">
        <w:numFmt w:val="decimal"/>
        <w:lvlText w:val=""/>
        <w:lvlJc w:val="left"/>
      </w:lvl>
    </w:lvlOverride>
    <w:lvlOverride w:ilvl="1">
      <w:lvl w:ilvl="1">
        <w:start w:val="1"/>
        <w:numFmt w:val="decimal"/>
        <w:lvlText w:val="%1.%2."/>
        <w:lvlJc w:val="left"/>
        <w:pPr>
          <w:tabs>
            <w:tab w:val="num" w:pos="8513"/>
          </w:tabs>
          <w:ind w:left="8513" w:hanging="432"/>
        </w:pPr>
        <w:rPr>
          <w:b/>
        </w:rPr>
      </w:lvl>
    </w:lvlOverride>
  </w:num>
  <w:num w:numId="16">
    <w:abstractNumId w:val="78"/>
  </w:num>
  <w:num w:numId="17">
    <w:abstractNumId w:val="181"/>
  </w:num>
  <w:num w:numId="18">
    <w:abstractNumId w:val="153"/>
  </w:num>
  <w:num w:numId="19">
    <w:abstractNumId w:val="171"/>
  </w:num>
  <w:num w:numId="20">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5"/>
  </w:num>
  <w:num w:numId="22">
    <w:abstractNumId w:val="155"/>
  </w:num>
  <w:num w:numId="23">
    <w:abstractNumId w:val="86"/>
  </w:num>
  <w:num w:numId="24">
    <w:abstractNumId w:val="96"/>
  </w:num>
  <w:num w:numId="25">
    <w:abstractNumId w:val="16"/>
  </w:num>
  <w:num w:numId="26">
    <w:abstractNumId w:val="173"/>
  </w:num>
  <w:num w:numId="27">
    <w:abstractNumId w:val="40"/>
  </w:num>
  <w:num w:numId="28">
    <w:abstractNumId w:val="188"/>
  </w:num>
  <w:num w:numId="29">
    <w:abstractNumId w:val="42"/>
  </w:num>
  <w:num w:numId="30">
    <w:abstractNumId w:val="83"/>
  </w:num>
  <w:num w:numId="31">
    <w:abstractNumId w:val="174"/>
  </w:num>
  <w:num w:numId="32">
    <w:abstractNumId w:val="115"/>
  </w:num>
  <w:num w:numId="33">
    <w:abstractNumId w:val="172"/>
  </w:num>
  <w:num w:numId="34">
    <w:abstractNumId w:val="56"/>
  </w:num>
  <w:num w:numId="35">
    <w:abstractNumId w:val="31"/>
  </w:num>
  <w:num w:numId="36">
    <w:abstractNumId w:val="65"/>
  </w:num>
  <w:num w:numId="37">
    <w:abstractNumId w:val="193"/>
  </w:num>
  <w:num w:numId="38">
    <w:abstractNumId w:val="10"/>
  </w:num>
  <w:num w:numId="39">
    <w:abstractNumId w:val="89"/>
  </w:num>
  <w:num w:numId="40">
    <w:abstractNumId w:val="77"/>
  </w:num>
  <w:num w:numId="41">
    <w:abstractNumId w:val="81"/>
  </w:num>
  <w:num w:numId="42">
    <w:abstractNumId w:val="183"/>
  </w:num>
  <w:num w:numId="43">
    <w:abstractNumId w:val="48"/>
  </w:num>
  <w:num w:numId="44">
    <w:abstractNumId w:val="162"/>
  </w:num>
  <w:num w:numId="45">
    <w:abstractNumId w:val="175"/>
  </w:num>
  <w:num w:numId="46">
    <w:abstractNumId w:val="126"/>
  </w:num>
  <w:num w:numId="47">
    <w:abstractNumId w:val="110"/>
  </w:num>
  <w:num w:numId="48">
    <w:abstractNumId w:val="97"/>
  </w:num>
  <w:num w:numId="49">
    <w:abstractNumId w:val="112"/>
  </w:num>
  <w:num w:numId="50">
    <w:abstractNumId w:val="20"/>
  </w:num>
  <w:num w:numId="51">
    <w:abstractNumId w:val="54"/>
  </w:num>
  <w:num w:numId="52">
    <w:abstractNumId w:val="127"/>
  </w:num>
  <w:num w:numId="53">
    <w:abstractNumId w:val="119"/>
  </w:num>
  <w:num w:numId="54">
    <w:abstractNumId w:val="169"/>
  </w:num>
  <w:num w:numId="55">
    <w:abstractNumId w:val="38"/>
  </w:num>
  <w:num w:numId="56">
    <w:abstractNumId w:val="82"/>
  </w:num>
  <w:num w:numId="57">
    <w:abstractNumId w:val="59"/>
  </w:num>
  <w:num w:numId="58">
    <w:abstractNumId w:val="109"/>
  </w:num>
  <w:num w:numId="59">
    <w:abstractNumId w:val="102"/>
  </w:num>
  <w:num w:numId="60">
    <w:abstractNumId w:val="21"/>
  </w:num>
  <w:num w:numId="61">
    <w:abstractNumId w:val="39"/>
  </w:num>
  <w:num w:numId="62">
    <w:abstractNumId w:val="76"/>
  </w:num>
  <w:num w:numId="63">
    <w:abstractNumId w:val="150"/>
  </w:num>
  <w:num w:numId="64">
    <w:abstractNumId w:val="37"/>
  </w:num>
  <w:num w:numId="65">
    <w:abstractNumId w:val="143"/>
  </w:num>
  <w:num w:numId="66">
    <w:abstractNumId w:val="101"/>
  </w:num>
  <w:num w:numId="67">
    <w:abstractNumId w:val="12"/>
  </w:num>
  <w:num w:numId="68">
    <w:abstractNumId w:val="125"/>
  </w:num>
  <w:num w:numId="69">
    <w:abstractNumId w:val="6"/>
  </w:num>
  <w:num w:numId="70">
    <w:abstractNumId w:val="157"/>
  </w:num>
  <w:num w:numId="71">
    <w:abstractNumId w:val="7"/>
  </w:num>
  <w:num w:numId="72">
    <w:abstractNumId w:val="145"/>
  </w:num>
  <w:num w:numId="73">
    <w:abstractNumId w:val="114"/>
  </w:num>
  <w:num w:numId="74">
    <w:abstractNumId w:val="108"/>
  </w:num>
  <w:num w:numId="75">
    <w:abstractNumId w:val="49"/>
  </w:num>
  <w:num w:numId="76">
    <w:abstractNumId w:val="123"/>
  </w:num>
  <w:num w:numId="77">
    <w:abstractNumId w:val="50"/>
  </w:num>
  <w:num w:numId="78">
    <w:abstractNumId w:val="87"/>
  </w:num>
  <w:num w:numId="79">
    <w:abstractNumId w:val="139"/>
  </w:num>
  <w:num w:numId="80">
    <w:abstractNumId w:val="113"/>
  </w:num>
  <w:num w:numId="81">
    <w:abstractNumId w:val="72"/>
  </w:num>
  <w:num w:numId="82">
    <w:abstractNumId w:val="122"/>
  </w:num>
  <w:num w:numId="83">
    <w:abstractNumId w:val="138"/>
  </w:num>
  <w:num w:numId="84">
    <w:abstractNumId w:val="66"/>
  </w:num>
  <w:num w:numId="85">
    <w:abstractNumId w:val="80"/>
  </w:num>
  <w:num w:numId="86">
    <w:abstractNumId w:val="158"/>
  </w:num>
  <w:num w:numId="87">
    <w:abstractNumId w:val="25"/>
  </w:num>
  <w:num w:numId="88">
    <w:abstractNumId w:val="105"/>
  </w:num>
  <w:num w:numId="89">
    <w:abstractNumId w:val="36"/>
  </w:num>
  <w:num w:numId="90">
    <w:abstractNumId w:val="135"/>
  </w:num>
  <w:num w:numId="91">
    <w:abstractNumId w:val="163"/>
  </w:num>
  <w:num w:numId="92">
    <w:abstractNumId w:val="177"/>
  </w:num>
  <w:num w:numId="93">
    <w:abstractNumId w:val="117"/>
  </w:num>
  <w:num w:numId="94">
    <w:abstractNumId w:val="26"/>
  </w:num>
  <w:num w:numId="95">
    <w:abstractNumId w:val="93"/>
  </w:num>
  <w:num w:numId="96">
    <w:abstractNumId w:val="100"/>
  </w:num>
  <w:num w:numId="97">
    <w:abstractNumId w:val="124"/>
  </w:num>
  <w:num w:numId="98">
    <w:abstractNumId w:val="137"/>
  </w:num>
  <w:num w:numId="99">
    <w:abstractNumId w:val="194"/>
  </w:num>
  <w:num w:numId="100">
    <w:abstractNumId w:val="17"/>
  </w:num>
  <w:num w:numId="101">
    <w:abstractNumId w:val="28"/>
  </w:num>
  <w:num w:numId="102">
    <w:abstractNumId w:val="161"/>
  </w:num>
  <w:num w:numId="103">
    <w:abstractNumId w:val="107"/>
  </w:num>
  <w:num w:numId="104">
    <w:abstractNumId w:val="164"/>
  </w:num>
  <w:num w:numId="105">
    <w:abstractNumId w:val="156"/>
  </w:num>
  <w:num w:numId="106">
    <w:abstractNumId w:val="170"/>
  </w:num>
  <w:num w:numId="107">
    <w:abstractNumId w:val="159"/>
  </w:num>
  <w:num w:numId="108">
    <w:abstractNumId w:val="84"/>
  </w:num>
  <w:num w:numId="109">
    <w:abstractNumId w:val="166"/>
  </w:num>
  <w:num w:numId="110">
    <w:abstractNumId w:val="14"/>
  </w:num>
  <w:num w:numId="111">
    <w:abstractNumId w:val="35"/>
  </w:num>
  <w:num w:numId="112">
    <w:abstractNumId w:val="187"/>
  </w:num>
  <w:num w:numId="113">
    <w:abstractNumId w:val="30"/>
  </w:num>
  <w:num w:numId="114">
    <w:abstractNumId w:val="52"/>
  </w:num>
  <w:num w:numId="115">
    <w:abstractNumId w:val="60"/>
  </w:num>
  <w:num w:numId="116">
    <w:abstractNumId w:val="71"/>
  </w:num>
  <w:num w:numId="117">
    <w:abstractNumId w:val="191"/>
  </w:num>
  <w:num w:numId="118">
    <w:abstractNumId w:val="151"/>
  </w:num>
  <w:num w:numId="119">
    <w:abstractNumId w:val="130"/>
  </w:num>
  <w:num w:numId="120">
    <w:abstractNumId w:val="47"/>
  </w:num>
  <w:num w:numId="121">
    <w:abstractNumId w:val="27"/>
  </w:num>
  <w:num w:numId="122">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4"/>
  </w:num>
  <w:num w:numId="124">
    <w:abstractNumId w:val="57"/>
  </w:num>
  <w:num w:numId="125">
    <w:abstractNumId w:val="69"/>
  </w:num>
  <w:num w:numId="126">
    <w:abstractNumId w:val="45"/>
  </w:num>
  <w:num w:numId="127">
    <w:abstractNumId w:val="70"/>
  </w:num>
  <w:num w:numId="128">
    <w:abstractNumId w:val="165"/>
  </w:num>
  <w:num w:numId="129">
    <w:abstractNumId w:val="192"/>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0">
    <w:abstractNumId w:val="95"/>
  </w:num>
  <w:num w:numId="131">
    <w:abstractNumId w:val="55"/>
  </w:num>
  <w:num w:numId="132">
    <w:abstractNumId w:val="22"/>
  </w:num>
  <w:num w:numId="133">
    <w:abstractNumId w:val="79"/>
  </w:num>
  <w:num w:numId="134">
    <w:abstractNumId w:val="136"/>
  </w:num>
  <w:num w:numId="13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6"/>
  </w:num>
  <w:num w:numId="138">
    <w:abstractNumId w:val="68"/>
  </w:num>
  <w:num w:numId="139">
    <w:abstractNumId w:val="189"/>
  </w:num>
  <w:num w:numId="140">
    <w:abstractNumId w:val="11"/>
  </w:num>
  <w:num w:numId="141">
    <w:abstractNumId w:val="19"/>
  </w:num>
  <w:num w:numId="142">
    <w:abstractNumId w:val="160"/>
  </w:num>
  <w:num w:numId="143">
    <w:abstractNumId w:val="51"/>
  </w:num>
  <w:num w:numId="144">
    <w:abstractNumId w:val="140"/>
  </w:num>
  <w:num w:numId="145">
    <w:abstractNumId w:val="131"/>
  </w:num>
  <w:num w:numId="146">
    <w:abstractNumId w:val="90"/>
  </w:num>
  <w:num w:numId="147">
    <w:abstractNumId w:val="176"/>
  </w:num>
  <w:num w:numId="148">
    <w:abstractNumId w:val="179"/>
  </w:num>
  <w:num w:numId="149">
    <w:abstractNumId w:val="64"/>
  </w:num>
  <w:num w:numId="150">
    <w:abstractNumId w:val="85"/>
  </w:num>
  <w:num w:numId="151">
    <w:abstractNumId w:val="132"/>
  </w:num>
  <w:num w:numId="152">
    <w:abstractNumId w:val="141"/>
  </w:num>
  <w:num w:numId="153">
    <w:abstractNumId w:val="99"/>
  </w:num>
  <w:num w:numId="154">
    <w:abstractNumId w:val="44"/>
  </w:num>
  <w:num w:numId="155">
    <w:abstractNumId w:val="142"/>
  </w:num>
  <w:num w:numId="156">
    <w:abstractNumId w:val="152"/>
  </w:num>
  <w:num w:numId="157">
    <w:abstractNumId w:val="98"/>
  </w:num>
  <w:num w:numId="158">
    <w:abstractNumId w:val="61"/>
  </w:num>
  <w:num w:numId="159">
    <w:abstractNumId w:val="116"/>
  </w:num>
  <w:num w:numId="160">
    <w:abstractNumId w:val="129"/>
  </w:num>
  <w:num w:numId="161">
    <w:abstractNumId w:val="7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8087"/>
          </w:tabs>
          <w:ind w:left="8087" w:hanging="432"/>
        </w:pPr>
        <w:rPr>
          <w:rFonts w:hint="default"/>
          <w:b/>
        </w:rPr>
      </w:lvl>
    </w:lvlOverride>
    <w:lvlOverride w:ilvl="2">
      <w:lvl w:ilvl="2">
        <w:start w:val="1"/>
        <w:numFmt w:val="decimal"/>
        <w:lvlText w:val="%1.%2.%3."/>
        <w:lvlJc w:val="left"/>
        <w:pPr>
          <w:tabs>
            <w:tab w:val="num" w:pos="1440"/>
          </w:tabs>
          <w:ind w:left="1224" w:hanging="504"/>
        </w:pPr>
        <w:rPr>
          <w:rFonts w:hint="default"/>
          <w:b/>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62">
    <w:abstractNumId w:val="120"/>
  </w:num>
  <w:num w:numId="163">
    <w:abstractNumId w:val="74"/>
  </w:num>
  <w:num w:numId="164">
    <w:abstractNumId w:val="103"/>
  </w:num>
  <w:num w:numId="165">
    <w:abstractNumId w:val="41"/>
  </w:num>
  <w:num w:numId="166">
    <w:abstractNumId w:val="15"/>
  </w:num>
  <w:num w:numId="167">
    <w:abstractNumId w:val="121"/>
  </w:num>
  <w:num w:numId="168">
    <w:abstractNumId w:val="67"/>
  </w:num>
  <w:num w:numId="169">
    <w:abstractNumId w:val="111"/>
  </w:num>
  <w:num w:numId="170">
    <w:abstractNumId w:val="182"/>
  </w:num>
  <w:num w:numId="171">
    <w:abstractNumId w:val="23"/>
  </w:num>
  <w:num w:numId="172">
    <w:abstractNumId w:val="147"/>
  </w:num>
  <w:num w:numId="173">
    <w:abstractNumId w:val="144"/>
  </w:num>
  <w:num w:numId="174">
    <w:abstractNumId w:val="149"/>
  </w:num>
  <w:num w:numId="175">
    <w:abstractNumId w:val="53"/>
  </w:num>
  <w:num w:numId="176">
    <w:abstractNumId w:val="8"/>
  </w:num>
  <w:num w:numId="177">
    <w:abstractNumId w:val="106"/>
  </w:num>
  <w:num w:numId="178">
    <w:abstractNumId w:val="46"/>
  </w:num>
  <w:num w:numId="179">
    <w:abstractNumId w:val="180"/>
  </w:num>
  <w:num w:numId="180">
    <w:abstractNumId w:val="13"/>
  </w:num>
  <w:num w:numId="181">
    <w:abstractNumId w:val="33"/>
  </w:num>
  <w:num w:numId="182">
    <w:abstractNumId w:val="63"/>
  </w:num>
  <w:num w:numId="183">
    <w:abstractNumId w:val="18"/>
  </w:num>
  <w:num w:numId="184">
    <w:abstractNumId w:val="58"/>
  </w:num>
  <w:num w:numId="185">
    <w:abstractNumId w:val="5"/>
  </w:num>
  <w:num w:numId="186">
    <w:abstractNumId w:val="118"/>
  </w:num>
  <w:num w:numId="187">
    <w:abstractNumId w:val="32"/>
  </w:num>
  <w:num w:numId="188">
    <w:abstractNumId w:val="168"/>
  </w:num>
  <w:num w:numId="189">
    <w:abstractNumId w:val="62"/>
  </w:num>
  <w:num w:numId="190">
    <w:abstractNumId w:val="88"/>
  </w:num>
  <w:num w:numId="191">
    <w:abstractNumId w:val="104"/>
  </w:num>
  <w:num w:numId="192">
    <w:abstractNumId w:val="34"/>
  </w:num>
  <w:num w:numId="1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3"/>
  </w:num>
  <w:num w:numId="195">
    <w:abstractNumId w:val="146"/>
  </w:num>
  <w:num w:numId="196">
    <w:abstractNumId w:val="184"/>
  </w:num>
  <w:num w:numId="197">
    <w:abstractNumId w:val="73"/>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9396"/>
    <o:shapelayout v:ext="edit">
      <o:idmap v:ext="edit" data="5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C3"/>
    <w:rsid w:val="00000221"/>
    <w:rsid w:val="0000056D"/>
    <w:rsid w:val="00000591"/>
    <w:rsid w:val="000008FB"/>
    <w:rsid w:val="00000A8F"/>
    <w:rsid w:val="00000DF4"/>
    <w:rsid w:val="0000150B"/>
    <w:rsid w:val="0000186B"/>
    <w:rsid w:val="0000206F"/>
    <w:rsid w:val="0000209C"/>
    <w:rsid w:val="00002D5F"/>
    <w:rsid w:val="00003021"/>
    <w:rsid w:val="00003058"/>
    <w:rsid w:val="00003223"/>
    <w:rsid w:val="00003276"/>
    <w:rsid w:val="00003384"/>
    <w:rsid w:val="00003480"/>
    <w:rsid w:val="0000364A"/>
    <w:rsid w:val="000037EA"/>
    <w:rsid w:val="00003CA0"/>
    <w:rsid w:val="00003EEF"/>
    <w:rsid w:val="000041A3"/>
    <w:rsid w:val="00004634"/>
    <w:rsid w:val="000047D7"/>
    <w:rsid w:val="0000535B"/>
    <w:rsid w:val="00005497"/>
    <w:rsid w:val="0000564D"/>
    <w:rsid w:val="000056E4"/>
    <w:rsid w:val="00005893"/>
    <w:rsid w:val="0000591C"/>
    <w:rsid w:val="00005C15"/>
    <w:rsid w:val="00005EEC"/>
    <w:rsid w:val="000067E5"/>
    <w:rsid w:val="00006817"/>
    <w:rsid w:val="00006929"/>
    <w:rsid w:val="0000711E"/>
    <w:rsid w:val="000071A5"/>
    <w:rsid w:val="00007508"/>
    <w:rsid w:val="0000776D"/>
    <w:rsid w:val="000077E7"/>
    <w:rsid w:val="000078AD"/>
    <w:rsid w:val="00007954"/>
    <w:rsid w:val="0000795C"/>
    <w:rsid w:val="00007C8B"/>
    <w:rsid w:val="0001031D"/>
    <w:rsid w:val="00010762"/>
    <w:rsid w:val="00010838"/>
    <w:rsid w:val="00011429"/>
    <w:rsid w:val="00011634"/>
    <w:rsid w:val="000116C7"/>
    <w:rsid w:val="000117C3"/>
    <w:rsid w:val="00011803"/>
    <w:rsid w:val="00011A3A"/>
    <w:rsid w:val="00011FE1"/>
    <w:rsid w:val="00012144"/>
    <w:rsid w:val="0001229A"/>
    <w:rsid w:val="00012482"/>
    <w:rsid w:val="00012507"/>
    <w:rsid w:val="00012520"/>
    <w:rsid w:val="0001256E"/>
    <w:rsid w:val="00012D2C"/>
    <w:rsid w:val="00012DE1"/>
    <w:rsid w:val="00013173"/>
    <w:rsid w:val="00013390"/>
    <w:rsid w:val="00013423"/>
    <w:rsid w:val="00013542"/>
    <w:rsid w:val="00013563"/>
    <w:rsid w:val="000137A5"/>
    <w:rsid w:val="00013D94"/>
    <w:rsid w:val="0001413C"/>
    <w:rsid w:val="0001473A"/>
    <w:rsid w:val="0001475A"/>
    <w:rsid w:val="00014CDD"/>
    <w:rsid w:val="00014F44"/>
    <w:rsid w:val="00014FAE"/>
    <w:rsid w:val="000150E8"/>
    <w:rsid w:val="00015400"/>
    <w:rsid w:val="0001554F"/>
    <w:rsid w:val="0001557B"/>
    <w:rsid w:val="00015E39"/>
    <w:rsid w:val="000161BC"/>
    <w:rsid w:val="000164C6"/>
    <w:rsid w:val="00016971"/>
    <w:rsid w:val="00016A72"/>
    <w:rsid w:val="00017228"/>
    <w:rsid w:val="0001792C"/>
    <w:rsid w:val="00017D67"/>
    <w:rsid w:val="00017D7A"/>
    <w:rsid w:val="00017FCD"/>
    <w:rsid w:val="000200DA"/>
    <w:rsid w:val="000202D9"/>
    <w:rsid w:val="00020380"/>
    <w:rsid w:val="000206A5"/>
    <w:rsid w:val="000206CC"/>
    <w:rsid w:val="00020BF2"/>
    <w:rsid w:val="00020DAA"/>
    <w:rsid w:val="00020DE9"/>
    <w:rsid w:val="00020E52"/>
    <w:rsid w:val="00021134"/>
    <w:rsid w:val="0002133F"/>
    <w:rsid w:val="000215AE"/>
    <w:rsid w:val="00022864"/>
    <w:rsid w:val="000229B6"/>
    <w:rsid w:val="00022EB7"/>
    <w:rsid w:val="0002314F"/>
    <w:rsid w:val="00023513"/>
    <w:rsid w:val="0002387E"/>
    <w:rsid w:val="0002388B"/>
    <w:rsid w:val="00023A05"/>
    <w:rsid w:val="0002409E"/>
    <w:rsid w:val="00024111"/>
    <w:rsid w:val="00024384"/>
    <w:rsid w:val="00024437"/>
    <w:rsid w:val="000246FE"/>
    <w:rsid w:val="00024876"/>
    <w:rsid w:val="0002492A"/>
    <w:rsid w:val="00024AF0"/>
    <w:rsid w:val="00024B4A"/>
    <w:rsid w:val="00024B83"/>
    <w:rsid w:val="00024D20"/>
    <w:rsid w:val="00024ED5"/>
    <w:rsid w:val="00024F03"/>
    <w:rsid w:val="000251B4"/>
    <w:rsid w:val="0002598B"/>
    <w:rsid w:val="00025BBE"/>
    <w:rsid w:val="00025F33"/>
    <w:rsid w:val="00026111"/>
    <w:rsid w:val="00026465"/>
    <w:rsid w:val="00026735"/>
    <w:rsid w:val="00026875"/>
    <w:rsid w:val="000268E3"/>
    <w:rsid w:val="000278BA"/>
    <w:rsid w:val="0003007C"/>
    <w:rsid w:val="000308EE"/>
    <w:rsid w:val="00030991"/>
    <w:rsid w:val="000311A3"/>
    <w:rsid w:val="00031349"/>
    <w:rsid w:val="00031501"/>
    <w:rsid w:val="00031C37"/>
    <w:rsid w:val="00031DC4"/>
    <w:rsid w:val="0003214C"/>
    <w:rsid w:val="00032279"/>
    <w:rsid w:val="0003239A"/>
    <w:rsid w:val="0003253A"/>
    <w:rsid w:val="000325D3"/>
    <w:rsid w:val="0003260F"/>
    <w:rsid w:val="00032791"/>
    <w:rsid w:val="00032846"/>
    <w:rsid w:val="000328B6"/>
    <w:rsid w:val="00032A36"/>
    <w:rsid w:val="0003309A"/>
    <w:rsid w:val="000330F5"/>
    <w:rsid w:val="0003406D"/>
    <w:rsid w:val="00034177"/>
    <w:rsid w:val="000345E3"/>
    <w:rsid w:val="000347CE"/>
    <w:rsid w:val="0003481B"/>
    <w:rsid w:val="00034919"/>
    <w:rsid w:val="00034987"/>
    <w:rsid w:val="000351F3"/>
    <w:rsid w:val="0003521E"/>
    <w:rsid w:val="0003526E"/>
    <w:rsid w:val="00035812"/>
    <w:rsid w:val="00035FE1"/>
    <w:rsid w:val="000360F9"/>
    <w:rsid w:val="000361B3"/>
    <w:rsid w:val="00036211"/>
    <w:rsid w:val="0003635A"/>
    <w:rsid w:val="00036BF9"/>
    <w:rsid w:val="00036C4C"/>
    <w:rsid w:val="00036E16"/>
    <w:rsid w:val="00036FB8"/>
    <w:rsid w:val="000376D3"/>
    <w:rsid w:val="00037DF9"/>
    <w:rsid w:val="0004014E"/>
    <w:rsid w:val="00040973"/>
    <w:rsid w:val="00040A9F"/>
    <w:rsid w:val="00040BB1"/>
    <w:rsid w:val="00040C20"/>
    <w:rsid w:val="00040D91"/>
    <w:rsid w:val="00040ED9"/>
    <w:rsid w:val="00041057"/>
    <w:rsid w:val="00041184"/>
    <w:rsid w:val="00041216"/>
    <w:rsid w:val="00041302"/>
    <w:rsid w:val="000415B4"/>
    <w:rsid w:val="00041821"/>
    <w:rsid w:val="00041DE6"/>
    <w:rsid w:val="00042065"/>
    <w:rsid w:val="000422D9"/>
    <w:rsid w:val="00042396"/>
    <w:rsid w:val="00042F53"/>
    <w:rsid w:val="0004301D"/>
    <w:rsid w:val="0004376F"/>
    <w:rsid w:val="00043A6E"/>
    <w:rsid w:val="00043B9D"/>
    <w:rsid w:val="00043C08"/>
    <w:rsid w:val="00043E37"/>
    <w:rsid w:val="00044125"/>
    <w:rsid w:val="00044155"/>
    <w:rsid w:val="00044635"/>
    <w:rsid w:val="00044DEE"/>
    <w:rsid w:val="0004572E"/>
    <w:rsid w:val="00045742"/>
    <w:rsid w:val="000457E5"/>
    <w:rsid w:val="0004585E"/>
    <w:rsid w:val="00045ACB"/>
    <w:rsid w:val="00045AF4"/>
    <w:rsid w:val="00045C99"/>
    <w:rsid w:val="00045E31"/>
    <w:rsid w:val="0004663F"/>
    <w:rsid w:val="0004692C"/>
    <w:rsid w:val="00046A84"/>
    <w:rsid w:val="00046AA6"/>
    <w:rsid w:val="00046ACA"/>
    <w:rsid w:val="00046BC6"/>
    <w:rsid w:val="000471D0"/>
    <w:rsid w:val="000473BB"/>
    <w:rsid w:val="00047418"/>
    <w:rsid w:val="0004742A"/>
    <w:rsid w:val="00047897"/>
    <w:rsid w:val="00047DC4"/>
    <w:rsid w:val="0005006F"/>
    <w:rsid w:val="00050078"/>
    <w:rsid w:val="00050142"/>
    <w:rsid w:val="0005023C"/>
    <w:rsid w:val="0005041C"/>
    <w:rsid w:val="0005046A"/>
    <w:rsid w:val="00050909"/>
    <w:rsid w:val="00050B39"/>
    <w:rsid w:val="00050F70"/>
    <w:rsid w:val="00051048"/>
    <w:rsid w:val="00051440"/>
    <w:rsid w:val="00051546"/>
    <w:rsid w:val="00051677"/>
    <w:rsid w:val="000518DE"/>
    <w:rsid w:val="00051B00"/>
    <w:rsid w:val="00051BD7"/>
    <w:rsid w:val="00051CB1"/>
    <w:rsid w:val="00051D11"/>
    <w:rsid w:val="00051D8D"/>
    <w:rsid w:val="00052A4A"/>
    <w:rsid w:val="00052C72"/>
    <w:rsid w:val="00052D69"/>
    <w:rsid w:val="00052ED8"/>
    <w:rsid w:val="00053442"/>
    <w:rsid w:val="00053667"/>
    <w:rsid w:val="00053861"/>
    <w:rsid w:val="00053867"/>
    <w:rsid w:val="000538AC"/>
    <w:rsid w:val="000539F2"/>
    <w:rsid w:val="00053C8F"/>
    <w:rsid w:val="00053D09"/>
    <w:rsid w:val="00053D84"/>
    <w:rsid w:val="00054025"/>
    <w:rsid w:val="00054629"/>
    <w:rsid w:val="00054645"/>
    <w:rsid w:val="00054B20"/>
    <w:rsid w:val="00054D80"/>
    <w:rsid w:val="00054D96"/>
    <w:rsid w:val="00054EDD"/>
    <w:rsid w:val="0005505D"/>
    <w:rsid w:val="0005509A"/>
    <w:rsid w:val="000552DD"/>
    <w:rsid w:val="0005599F"/>
    <w:rsid w:val="00055B56"/>
    <w:rsid w:val="00055C31"/>
    <w:rsid w:val="00055E5A"/>
    <w:rsid w:val="00055FE6"/>
    <w:rsid w:val="000563C4"/>
    <w:rsid w:val="000564AF"/>
    <w:rsid w:val="00056B20"/>
    <w:rsid w:val="00056CF2"/>
    <w:rsid w:val="00056D5B"/>
    <w:rsid w:val="00056DC2"/>
    <w:rsid w:val="000570A4"/>
    <w:rsid w:val="000570A5"/>
    <w:rsid w:val="0005743E"/>
    <w:rsid w:val="0005766D"/>
    <w:rsid w:val="0005782C"/>
    <w:rsid w:val="0006019B"/>
    <w:rsid w:val="000605DD"/>
    <w:rsid w:val="0006079D"/>
    <w:rsid w:val="00060975"/>
    <w:rsid w:val="00060AEA"/>
    <w:rsid w:val="00060B86"/>
    <w:rsid w:val="000612EF"/>
    <w:rsid w:val="00061569"/>
    <w:rsid w:val="000618BE"/>
    <w:rsid w:val="00061C61"/>
    <w:rsid w:val="00061E5B"/>
    <w:rsid w:val="00061F5E"/>
    <w:rsid w:val="00062033"/>
    <w:rsid w:val="00062147"/>
    <w:rsid w:val="0006224A"/>
    <w:rsid w:val="00062357"/>
    <w:rsid w:val="000624F2"/>
    <w:rsid w:val="00062963"/>
    <w:rsid w:val="00062A9F"/>
    <w:rsid w:val="000630F1"/>
    <w:rsid w:val="000633C3"/>
    <w:rsid w:val="000635E9"/>
    <w:rsid w:val="00063761"/>
    <w:rsid w:val="00063765"/>
    <w:rsid w:val="0006380D"/>
    <w:rsid w:val="00063A0D"/>
    <w:rsid w:val="0006406F"/>
    <w:rsid w:val="00064475"/>
    <w:rsid w:val="000646F6"/>
    <w:rsid w:val="00064792"/>
    <w:rsid w:val="0006491F"/>
    <w:rsid w:val="00064DE6"/>
    <w:rsid w:val="000652AA"/>
    <w:rsid w:val="000653A0"/>
    <w:rsid w:val="00065F10"/>
    <w:rsid w:val="0006604C"/>
    <w:rsid w:val="0006612C"/>
    <w:rsid w:val="000663B8"/>
    <w:rsid w:val="000663BB"/>
    <w:rsid w:val="0006645C"/>
    <w:rsid w:val="00066770"/>
    <w:rsid w:val="000667CE"/>
    <w:rsid w:val="000669C4"/>
    <w:rsid w:val="00066AB9"/>
    <w:rsid w:val="00067265"/>
    <w:rsid w:val="00067275"/>
    <w:rsid w:val="00067708"/>
    <w:rsid w:val="00067855"/>
    <w:rsid w:val="00067C93"/>
    <w:rsid w:val="00067D13"/>
    <w:rsid w:val="000700D8"/>
    <w:rsid w:val="00070265"/>
    <w:rsid w:val="0007069E"/>
    <w:rsid w:val="000706AC"/>
    <w:rsid w:val="00070903"/>
    <w:rsid w:val="00070CB7"/>
    <w:rsid w:val="00070D04"/>
    <w:rsid w:val="00071076"/>
    <w:rsid w:val="000711E4"/>
    <w:rsid w:val="00071208"/>
    <w:rsid w:val="0007127F"/>
    <w:rsid w:val="0007157D"/>
    <w:rsid w:val="00071627"/>
    <w:rsid w:val="00071646"/>
    <w:rsid w:val="00071CB5"/>
    <w:rsid w:val="0007218B"/>
    <w:rsid w:val="000721B1"/>
    <w:rsid w:val="00072362"/>
    <w:rsid w:val="000724E9"/>
    <w:rsid w:val="00072512"/>
    <w:rsid w:val="0007257A"/>
    <w:rsid w:val="00072A34"/>
    <w:rsid w:val="00072DBC"/>
    <w:rsid w:val="00072DDB"/>
    <w:rsid w:val="00072F51"/>
    <w:rsid w:val="0007322A"/>
    <w:rsid w:val="000738B1"/>
    <w:rsid w:val="00073DA6"/>
    <w:rsid w:val="00073E10"/>
    <w:rsid w:val="0007439C"/>
    <w:rsid w:val="00074416"/>
    <w:rsid w:val="0007476F"/>
    <w:rsid w:val="0007493C"/>
    <w:rsid w:val="000749DA"/>
    <w:rsid w:val="000749DD"/>
    <w:rsid w:val="00074EA5"/>
    <w:rsid w:val="00074FD7"/>
    <w:rsid w:val="0007528F"/>
    <w:rsid w:val="000753B4"/>
    <w:rsid w:val="000753DA"/>
    <w:rsid w:val="0007549E"/>
    <w:rsid w:val="000754BB"/>
    <w:rsid w:val="000756D9"/>
    <w:rsid w:val="0007586A"/>
    <w:rsid w:val="00076151"/>
    <w:rsid w:val="00076406"/>
    <w:rsid w:val="00076734"/>
    <w:rsid w:val="00076811"/>
    <w:rsid w:val="00076890"/>
    <w:rsid w:val="00077022"/>
    <w:rsid w:val="00077156"/>
    <w:rsid w:val="00077412"/>
    <w:rsid w:val="000775D8"/>
    <w:rsid w:val="000778E0"/>
    <w:rsid w:val="00077FF9"/>
    <w:rsid w:val="00080330"/>
    <w:rsid w:val="00080715"/>
    <w:rsid w:val="00080932"/>
    <w:rsid w:val="00080B21"/>
    <w:rsid w:val="00080F05"/>
    <w:rsid w:val="000811CA"/>
    <w:rsid w:val="000812AE"/>
    <w:rsid w:val="000813A9"/>
    <w:rsid w:val="0008148A"/>
    <w:rsid w:val="000816A1"/>
    <w:rsid w:val="00081AA6"/>
    <w:rsid w:val="00081B50"/>
    <w:rsid w:val="00081C49"/>
    <w:rsid w:val="00081CEE"/>
    <w:rsid w:val="00081DC4"/>
    <w:rsid w:val="00081EDD"/>
    <w:rsid w:val="000820D6"/>
    <w:rsid w:val="00082569"/>
    <w:rsid w:val="0008258E"/>
    <w:rsid w:val="00082C0A"/>
    <w:rsid w:val="00082D9E"/>
    <w:rsid w:val="00082E57"/>
    <w:rsid w:val="000837C0"/>
    <w:rsid w:val="00083AFD"/>
    <w:rsid w:val="00083E0D"/>
    <w:rsid w:val="00083E15"/>
    <w:rsid w:val="00083F72"/>
    <w:rsid w:val="00084469"/>
    <w:rsid w:val="00084508"/>
    <w:rsid w:val="000847D7"/>
    <w:rsid w:val="000847F3"/>
    <w:rsid w:val="00084807"/>
    <w:rsid w:val="00084812"/>
    <w:rsid w:val="00084A04"/>
    <w:rsid w:val="00084B71"/>
    <w:rsid w:val="00084F9E"/>
    <w:rsid w:val="00084FF2"/>
    <w:rsid w:val="00085737"/>
    <w:rsid w:val="0008576E"/>
    <w:rsid w:val="00085D6A"/>
    <w:rsid w:val="00085E3C"/>
    <w:rsid w:val="00085F02"/>
    <w:rsid w:val="000860D3"/>
    <w:rsid w:val="000865D5"/>
    <w:rsid w:val="00086B0E"/>
    <w:rsid w:val="00086B22"/>
    <w:rsid w:val="00086BC5"/>
    <w:rsid w:val="00086C73"/>
    <w:rsid w:val="0008706D"/>
    <w:rsid w:val="00087282"/>
    <w:rsid w:val="00087C0C"/>
    <w:rsid w:val="00087D10"/>
    <w:rsid w:val="00087DDA"/>
    <w:rsid w:val="0009005A"/>
    <w:rsid w:val="0009012E"/>
    <w:rsid w:val="000903C9"/>
    <w:rsid w:val="000905E8"/>
    <w:rsid w:val="00090693"/>
    <w:rsid w:val="00090788"/>
    <w:rsid w:val="00090EE2"/>
    <w:rsid w:val="00090EE7"/>
    <w:rsid w:val="00090F52"/>
    <w:rsid w:val="000917FC"/>
    <w:rsid w:val="00091B83"/>
    <w:rsid w:val="00091C24"/>
    <w:rsid w:val="00091CA8"/>
    <w:rsid w:val="000922AE"/>
    <w:rsid w:val="000922B9"/>
    <w:rsid w:val="000925C3"/>
    <w:rsid w:val="00092A16"/>
    <w:rsid w:val="00092B7F"/>
    <w:rsid w:val="00093284"/>
    <w:rsid w:val="0009336B"/>
    <w:rsid w:val="00093744"/>
    <w:rsid w:val="0009383E"/>
    <w:rsid w:val="0009384E"/>
    <w:rsid w:val="000939AA"/>
    <w:rsid w:val="00093C16"/>
    <w:rsid w:val="00093D5D"/>
    <w:rsid w:val="0009444D"/>
    <w:rsid w:val="00094839"/>
    <w:rsid w:val="00094A4A"/>
    <w:rsid w:val="00094B49"/>
    <w:rsid w:val="00094D6C"/>
    <w:rsid w:val="00094E6F"/>
    <w:rsid w:val="00094F02"/>
    <w:rsid w:val="00094F5C"/>
    <w:rsid w:val="00095062"/>
    <w:rsid w:val="00095675"/>
    <w:rsid w:val="00095891"/>
    <w:rsid w:val="0009647C"/>
    <w:rsid w:val="00096552"/>
    <w:rsid w:val="000965DE"/>
    <w:rsid w:val="00096C4A"/>
    <w:rsid w:val="00096CA9"/>
    <w:rsid w:val="00096F17"/>
    <w:rsid w:val="00096F5E"/>
    <w:rsid w:val="000974EB"/>
    <w:rsid w:val="000977EE"/>
    <w:rsid w:val="0009783B"/>
    <w:rsid w:val="00097A21"/>
    <w:rsid w:val="00097AEC"/>
    <w:rsid w:val="00097B23"/>
    <w:rsid w:val="00097F22"/>
    <w:rsid w:val="000A00A5"/>
    <w:rsid w:val="000A02CC"/>
    <w:rsid w:val="000A04A9"/>
    <w:rsid w:val="000A05EA"/>
    <w:rsid w:val="000A078F"/>
    <w:rsid w:val="000A0C7F"/>
    <w:rsid w:val="000A0E6D"/>
    <w:rsid w:val="000A118E"/>
    <w:rsid w:val="000A14AA"/>
    <w:rsid w:val="000A15E8"/>
    <w:rsid w:val="000A1886"/>
    <w:rsid w:val="000A1987"/>
    <w:rsid w:val="000A1D3A"/>
    <w:rsid w:val="000A228A"/>
    <w:rsid w:val="000A2595"/>
    <w:rsid w:val="000A26C8"/>
    <w:rsid w:val="000A2AA7"/>
    <w:rsid w:val="000A3618"/>
    <w:rsid w:val="000A388F"/>
    <w:rsid w:val="000A3B28"/>
    <w:rsid w:val="000A3DAD"/>
    <w:rsid w:val="000A3E43"/>
    <w:rsid w:val="000A414D"/>
    <w:rsid w:val="000A48C3"/>
    <w:rsid w:val="000A4AB2"/>
    <w:rsid w:val="000A4CA7"/>
    <w:rsid w:val="000A512D"/>
    <w:rsid w:val="000A53F5"/>
    <w:rsid w:val="000A59F0"/>
    <w:rsid w:val="000A5D18"/>
    <w:rsid w:val="000A60D5"/>
    <w:rsid w:val="000A6692"/>
    <w:rsid w:val="000A6A1A"/>
    <w:rsid w:val="000A6C22"/>
    <w:rsid w:val="000A6DDB"/>
    <w:rsid w:val="000A6E77"/>
    <w:rsid w:val="000A74C7"/>
    <w:rsid w:val="000A75AB"/>
    <w:rsid w:val="000A76F3"/>
    <w:rsid w:val="000A7712"/>
    <w:rsid w:val="000A7AF8"/>
    <w:rsid w:val="000A7D39"/>
    <w:rsid w:val="000B01E5"/>
    <w:rsid w:val="000B0A63"/>
    <w:rsid w:val="000B0CDF"/>
    <w:rsid w:val="000B0FE7"/>
    <w:rsid w:val="000B1523"/>
    <w:rsid w:val="000B1613"/>
    <w:rsid w:val="000B1790"/>
    <w:rsid w:val="000B1982"/>
    <w:rsid w:val="000B19D4"/>
    <w:rsid w:val="000B1D2D"/>
    <w:rsid w:val="000B2014"/>
    <w:rsid w:val="000B2850"/>
    <w:rsid w:val="000B28DF"/>
    <w:rsid w:val="000B2AC5"/>
    <w:rsid w:val="000B2E53"/>
    <w:rsid w:val="000B31EB"/>
    <w:rsid w:val="000B33A4"/>
    <w:rsid w:val="000B3599"/>
    <w:rsid w:val="000B366B"/>
    <w:rsid w:val="000B3ACB"/>
    <w:rsid w:val="000B3ED3"/>
    <w:rsid w:val="000B465E"/>
    <w:rsid w:val="000B4764"/>
    <w:rsid w:val="000B476C"/>
    <w:rsid w:val="000B47AC"/>
    <w:rsid w:val="000B4817"/>
    <w:rsid w:val="000B4B32"/>
    <w:rsid w:val="000B4C57"/>
    <w:rsid w:val="000B5028"/>
    <w:rsid w:val="000B50C4"/>
    <w:rsid w:val="000B5212"/>
    <w:rsid w:val="000B529D"/>
    <w:rsid w:val="000B5441"/>
    <w:rsid w:val="000B5780"/>
    <w:rsid w:val="000B57DE"/>
    <w:rsid w:val="000B59A1"/>
    <w:rsid w:val="000B5BEC"/>
    <w:rsid w:val="000B5C80"/>
    <w:rsid w:val="000B5FD4"/>
    <w:rsid w:val="000B627E"/>
    <w:rsid w:val="000B6382"/>
    <w:rsid w:val="000B63B9"/>
    <w:rsid w:val="000B6514"/>
    <w:rsid w:val="000B72FF"/>
    <w:rsid w:val="000B7311"/>
    <w:rsid w:val="000B746C"/>
    <w:rsid w:val="000B74D3"/>
    <w:rsid w:val="000B752D"/>
    <w:rsid w:val="000B75C0"/>
    <w:rsid w:val="000B7643"/>
    <w:rsid w:val="000B7AA5"/>
    <w:rsid w:val="000B7BB7"/>
    <w:rsid w:val="000C0270"/>
    <w:rsid w:val="000C04FE"/>
    <w:rsid w:val="000C06B2"/>
    <w:rsid w:val="000C0750"/>
    <w:rsid w:val="000C07B8"/>
    <w:rsid w:val="000C0803"/>
    <w:rsid w:val="000C0BC6"/>
    <w:rsid w:val="000C0F12"/>
    <w:rsid w:val="000C0FA5"/>
    <w:rsid w:val="000C12DF"/>
    <w:rsid w:val="000C1489"/>
    <w:rsid w:val="000C1545"/>
    <w:rsid w:val="000C173C"/>
    <w:rsid w:val="000C1812"/>
    <w:rsid w:val="000C190F"/>
    <w:rsid w:val="000C19CA"/>
    <w:rsid w:val="000C1AFF"/>
    <w:rsid w:val="000C1C7B"/>
    <w:rsid w:val="000C1C8C"/>
    <w:rsid w:val="000C1F3B"/>
    <w:rsid w:val="000C1F76"/>
    <w:rsid w:val="000C20B0"/>
    <w:rsid w:val="000C20FB"/>
    <w:rsid w:val="000C23AE"/>
    <w:rsid w:val="000C24FB"/>
    <w:rsid w:val="000C2552"/>
    <w:rsid w:val="000C25AC"/>
    <w:rsid w:val="000C26CC"/>
    <w:rsid w:val="000C2805"/>
    <w:rsid w:val="000C286C"/>
    <w:rsid w:val="000C289B"/>
    <w:rsid w:val="000C28A1"/>
    <w:rsid w:val="000C2F37"/>
    <w:rsid w:val="000C2FBC"/>
    <w:rsid w:val="000C32D6"/>
    <w:rsid w:val="000C34D7"/>
    <w:rsid w:val="000C372A"/>
    <w:rsid w:val="000C38AA"/>
    <w:rsid w:val="000C3B53"/>
    <w:rsid w:val="000C3DA9"/>
    <w:rsid w:val="000C3DFC"/>
    <w:rsid w:val="000C3FC2"/>
    <w:rsid w:val="000C41CC"/>
    <w:rsid w:val="000C43CA"/>
    <w:rsid w:val="000C4444"/>
    <w:rsid w:val="000C445E"/>
    <w:rsid w:val="000C44D5"/>
    <w:rsid w:val="000C52FF"/>
    <w:rsid w:val="000C55B9"/>
    <w:rsid w:val="000C5604"/>
    <w:rsid w:val="000C56E5"/>
    <w:rsid w:val="000C580D"/>
    <w:rsid w:val="000C5BD5"/>
    <w:rsid w:val="000C5C99"/>
    <w:rsid w:val="000C5E98"/>
    <w:rsid w:val="000C5F50"/>
    <w:rsid w:val="000C6514"/>
    <w:rsid w:val="000C66EF"/>
    <w:rsid w:val="000C66F7"/>
    <w:rsid w:val="000C6BA5"/>
    <w:rsid w:val="000C6BAF"/>
    <w:rsid w:val="000C6C64"/>
    <w:rsid w:val="000C6F9C"/>
    <w:rsid w:val="000C709D"/>
    <w:rsid w:val="000C7532"/>
    <w:rsid w:val="000C7A64"/>
    <w:rsid w:val="000C7A70"/>
    <w:rsid w:val="000D015C"/>
    <w:rsid w:val="000D02AC"/>
    <w:rsid w:val="000D03EC"/>
    <w:rsid w:val="000D063E"/>
    <w:rsid w:val="000D0749"/>
    <w:rsid w:val="000D0795"/>
    <w:rsid w:val="000D07F1"/>
    <w:rsid w:val="000D082A"/>
    <w:rsid w:val="000D0E57"/>
    <w:rsid w:val="000D105C"/>
    <w:rsid w:val="000D14CE"/>
    <w:rsid w:val="000D14DD"/>
    <w:rsid w:val="000D1749"/>
    <w:rsid w:val="000D1C4C"/>
    <w:rsid w:val="000D1DE7"/>
    <w:rsid w:val="000D1E87"/>
    <w:rsid w:val="000D1EB8"/>
    <w:rsid w:val="000D21E0"/>
    <w:rsid w:val="000D274D"/>
    <w:rsid w:val="000D2798"/>
    <w:rsid w:val="000D2979"/>
    <w:rsid w:val="000D2C4E"/>
    <w:rsid w:val="000D2FE1"/>
    <w:rsid w:val="000D30CB"/>
    <w:rsid w:val="000D3137"/>
    <w:rsid w:val="000D338D"/>
    <w:rsid w:val="000D33B6"/>
    <w:rsid w:val="000D3E4F"/>
    <w:rsid w:val="000D4044"/>
    <w:rsid w:val="000D413A"/>
    <w:rsid w:val="000D41A6"/>
    <w:rsid w:val="000D4989"/>
    <w:rsid w:val="000D4C82"/>
    <w:rsid w:val="000D5114"/>
    <w:rsid w:val="000D5235"/>
    <w:rsid w:val="000D5416"/>
    <w:rsid w:val="000D54D3"/>
    <w:rsid w:val="000D5C3B"/>
    <w:rsid w:val="000D6041"/>
    <w:rsid w:val="000D67BB"/>
    <w:rsid w:val="000D6B01"/>
    <w:rsid w:val="000D6BBE"/>
    <w:rsid w:val="000D6F79"/>
    <w:rsid w:val="000D703D"/>
    <w:rsid w:val="000D717C"/>
    <w:rsid w:val="000D7440"/>
    <w:rsid w:val="000D7DA3"/>
    <w:rsid w:val="000D7F0F"/>
    <w:rsid w:val="000D7F61"/>
    <w:rsid w:val="000E000C"/>
    <w:rsid w:val="000E04C8"/>
    <w:rsid w:val="000E0500"/>
    <w:rsid w:val="000E08A2"/>
    <w:rsid w:val="000E1147"/>
    <w:rsid w:val="000E1161"/>
    <w:rsid w:val="000E1296"/>
    <w:rsid w:val="000E1741"/>
    <w:rsid w:val="000E17D7"/>
    <w:rsid w:val="000E1AEE"/>
    <w:rsid w:val="000E1D7B"/>
    <w:rsid w:val="000E1FEF"/>
    <w:rsid w:val="000E22D3"/>
    <w:rsid w:val="000E2386"/>
    <w:rsid w:val="000E244E"/>
    <w:rsid w:val="000E2500"/>
    <w:rsid w:val="000E2782"/>
    <w:rsid w:val="000E27A7"/>
    <w:rsid w:val="000E2988"/>
    <w:rsid w:val="000E2A7A"/>
    <w:rsid w:val="000E2AA0"/>
    <w:rsid w:val="000E2B10"/>
    <w:rsid w:val="000E2DE8"/>
    <w:rsid w:val="000E3034"/>
    <w:rsid w:val="000E3559"/>
    <w:rsid w:val="000E36D6"/>
    <w:rsid w:val="000E3A3F"/>
    <w:rsid w:val="000E4C52"/>
    <w:rsid w:val="000E517F"/>
    <w:rsid w:val="000E5240"/>
    <w:rsid w:val="000E55AD"/>
    <w:rsid w:val="000E55FE"/>
    <w:rsid w:val="000E56ED"/>
    <w:rsid w:val="000E57D5"/>
    <w:rsid w:val="000E5B44"/>
    <w:rsid w:val="000E5CFD"/>
    <w:rsid w:val="000E6139"/>
    <w:rsid w:val="000E6934"/>
    <w:rsid w:val="000E6E1D"/>
    <w:rsid w:val="000E7285"/>
    <w:rsid w:val="000E73F7"/>
    <w:rsid w:val="000E743D"/>
    <w:rsid w:val="000E791C"/>
    <w:rsid w:val="000E7A18"/>
    <w:rsid w:val="000E7A1C"/>
    <w:rsid w:val="000E7C5C"/>
    <w:rsid w:val="000E7E1D"/>
    <w:rsid w:val="000F020A"/>
    <w:rsid w:val="000F0355"/>
    <w:rsid w:val="000F0DFB"/>
    <w:rsid w:val="000F1476"/>
    <w:rsid w:val="000F176B"/>
    <w:rsid w:val="000F189F"/>
    <w:rsid w:val="000F19B3"/>
    <w:rsid w:val="000F1C6E"/>
    <w:rsid w:val="000F1C70"/>
    <w:rsid w:val="000F1D81"/>
    <w:rsid w:val="000F1EA2"/>
    <w:rsid w:val="000F1F5B"/>
    <w:rsid w:val="000F1F96"/>
    <w:rsid w:val="000F1FA3"/>
    <w:rsid w:val="000F22FD"/>
    <w:rsid w:val="000F2476"/>
    <w:rsid w:val="000F24E7"/>
    <w:rsid w:val="000F24F8"/>
    <w:rsid w:val="000F2556"/>
    <w:rsid w:val="000F2612"/>
    <w:rsid w:val="000F2617"/>
    <w:rsid w:val="000F273B"/>
    <w:rsid w:val="000F29B9"/>
    <w:rsid w:val="000F2BC0"/>
    <w:rsid w:val="000F2C9B"/>
    <w:rsid w:val="000F2D7E"/>
    <w:rsid w:val="000F3652"/>
    <w:rsid w:val="000F3894"/>
    <w:rsid w:val="000F3A67"/>
    <w:rsid w:val="000F3AEE"/>
    <w:rsid w:val="000F3DF1"/>
    <w:rsid w:val="000F3E0B"/>
    <w:rsid w:val="000F3E1E"/>
    <w:rsid w:val="000F4032"/>
    <w:rsid w:val="000F457D"/>
    <w:rsid w:val="000F4C94"/>
    <w:rsid w:val="000F4F57"/>
    <w:rsid w:val="000F5061"/>
    <w:rsid w:val="000F516F"/>
    <w:rsid w:val="000F53CD"/>
    <w:rsid w:val="000F5453"/>
    <w:rsid w:val="000F57A2"/>
    <w:rsid w:val="000F5F1F"/>
    <w:rsid w:val="000F65FC"/>
    <w:rsid w:val="000F6722"/>
    <w:rsid w:val="000F6AB2"/>
    <w:rsid w:val="000F6EE7"/>
    <w:rsid w:val="000F703D"/>
    <w:rsid w:val="000F725D"/>
    <w:rsid w:val="000F7383"/>
    <w:rsid w:val="000F74B2"/>
    <w:rsid w:val="000F74C3"/>
    <w:rsid w:val="000F7926"/>
    <w:rsid w:val="000F7A4D"/>
    <w:rsid w:val="000F7E85"/>
    <w:rsid w:val="000F7EF3"/>
    <w:rsid w:val="001000B3"/>
    <w:rsid w:val="0010012D"/>
    <w:rsid w:val="00100298"/>
    <w:rsid w:val="00100386"/>
    <w:rsid w:val="001003D2"/>
    <w:rsid w:val="001003FD"/>
    <w:rsid w:val="001006D8"/>
    <w:rsid w:val="00100A1D"/>
    <w:rsid w:val="00100B04"/>
    <w:rsid w:val="00100BA5"/>
    <w:rsid w:val="00100FCA"/>
    <w:rsid w:val="00101004"/>
    <w:rsid w:val="00101040"/>
    <w:rsid w:val="001014E1"/>
    <w:rsid w:val="0010162C"/>
    <w:rsid w:val="001017AB"/>
    <w:rsid w:val="00101BD0"/>
    <w:rsid w:val="0010205F"/>
    <w:rsid w:val="00102127"/>
    <w:rsid w:val="00102547"/>
    <w:rsid w:val="001025E6"/>
    <w:rsid w:val="00102838"/>
    <w:rsid w:val="00103310"/>
    <w:rsid w:val="00103382"/>
    <w:rsid w:val="00103701"/>
    <w:rsid w:val="00103D6F"/>
    <w:rsid w:val="00103F97"/>
    <w:rsid w:val="0010421A"/>
    <w:rsid w:val="00104366"/>
    <w:rsid w:val="001043F4"/>
    <w:rsid w:val="001043FC"/>
    <w:rsid w:val="0010455C"/>
    <w:rsid w:val="001045DC"/>
    <w:rsid w:val="0010470E"/>
    <w:rsid w:val="00104A26"/>
    <w:rsid w:val="00104BDA"/>
    <w:rsid w:val="00104E11"/>
    <w:rsid w:val="00104FD5"/>
    <w:rsid w:val="00104FED"/>
    <w:rsid w:val="001053F8"/>
    <w:rsid w:val="001056BC"/>
    <w:rsid w:val="0010585F"/>
    <w:rsid w:val="00105914"/>
    <w:rsid w:val="00105919"/>
    <w:rsid w:val="00105AE9"/>
    <w:rsid w:val="00105D41"/>
    <w:rsid w:val="00105E71"/>
    <w:rsid w:val="00106264"/>
    <w:rsid w:val="00106385"/>
    <w:rsid w:val="0010640C"/>
    <w:rsid w:val="0010642C"/>
    <w:rsid w:val="001066C7"/>
    <w:rsid w:val="00106794"/>
    <w:rsid w:val="0010696F"/>
    <w:rsid w:val="001069D5"/>
    <w:rsid w:val="00106B9B"/>
    <w:rsid w:val="00106CB6"/>
    <w:rsid w:val="0010732C"/>
    <w:rsid w:val="00107BC1"/>
    <w:rsid w:val="00107C78"/>
    <w:rsid w:val="00107DBD"/>
    <w:rsid w:val="001100BF"/>
    <w:rsid w:val="001103A1"/>
    <w:rsid w:val="0011044C"/>
    <w:rsid w:val="0011056E"/>
    <w:rsid w:val="0011067C"/>
    <w:rsid w:val="001108EC"/>
    <w:rsid w:val="00110AA1"/>
    <w:rsid w:val="00110BED"/>
    <w:rsid w:val="00110D2F"/>
    <w:rsid w:val="001111B4"/>
    <w:rsid w:val="001112A0"/>
    <w:rsid w:val="00111391"/>
    <w:rsid w:val="0011174B"/>
    <w:rsid w:val="00111780"/>
    <w:rsid w:val="00111AD3"/>
    <w:rsid w:val="001120BD"/>
    <w:rsid w:val="001121EE"/>
    <w:rsid w:val="0011223B"/>
    <w:rsid w:val="0011230F"/>
    <w:rsid w:val="0011246C"/>
    <w:rsid w:val="00112569"/>
    <w:rsid w:val="001128A0"/>
    <w:rsid w:val="00112D97"/>
    <w:rsid w:val="00112F48"/>
    <w:rsid w:val="00113038"/>
    <w:rsid w:val="001132B8"/>
    <w:rsid w:val="001132CE"/>
    <w:rsid w:val="00113379"/>
    <w:rsid w:val="0011361E"/>
    <w:rsid w:val="001138EE"/>
    <w:rsid w:val="00113D58"/>
    <w:rsid w:val="00113D90"/>
    <w:rsid w:val="00113E45"/>
    <w:rsid w:val="00113FDB"/>
    <w:rsid w:val="001147E4"/>
    <w:rsid w:val="00114843"/>
    <w:rsid w:val="00114A4C"/>
    <w:rsid w:val="00114AAA"/>
    <w:rsid w:val="00114D98"/>
    <w:rsid w:val="00115089"/>
    <w:rsid w:val="001152CC"/>
    <w:rsid w:val="0011591A"/>
    <w:rsid w:val="00115A94"/>
    <w:rsid w:val="00115E4B"/>
    <w:rsid w:val="00115F85"/>
    <w:rsid w:val="00116050"/>
    <w:rsid w:val="00116333"/>
    <w:rsid w:val="0011641F"/>
    <w:rsid w:val="001166F4"/>
    <w:rsid w:val="001167D3"/>
    <w:rsid w:val="00116BB3"/>
    <w:rsid w:val="0011776C"/>
    <w:rsid w:val="00117C37"/>
    <w:rsid w:val="00117F78"/>
    <w:rsid w:val="00120957"/>
    <w:rsid w:val="00120B70"/>
    <w:rsid w:val="00120CF2"/>
    <w:rsid w:val="00120D5F"/>
    <w:rsid w:val="00121200"/>
    <w:rsid w:val="001214B3"/>
    <w:rsid w:val="0012151C"/>
    <w:rsid w:val="0012151E"/>
    <w:rsid w:val="001215C0"/>
    <w:rsid w:val="00121824"/>
    <w:rsid w:val="00121871"/>
    <w:rsid w:val="00121A03"/>
    <w:rsid w:val="00121DA8"/>
    <w:rsid w:val="00121E11"/>
    <w:rsid w:val="00122159"/>
    <w:rsid w:val="0012217D"/>
    <w:rsid w:val="001221F1"/>
    <w:rsid w:val="001226BC"/>
    <w:rsid w:val="00122A6A"/>
    <w:rsid w:val="00122C23"/>
    <w:rsid w:val="00122C29"/>
    <w:rsid w:val="00122FC0"/>
    <w:rsid w:val="001237E8"/>
    <w:rsid w:val="001238DE"/>
    <w:rsid w:val="00123C0E"/>
    <w:rsid w:val="00124238"/>
    <w:rsid w:val="00124339"/>
    <w:rsid w:val="001244BC"/>
    <w:rsid w:val="001246DC"/>
    <w:rsid w:val="001247F3"/>
    <w:rsid w:val="00124A0D"/>
    <w:rsid w:val="00124DCF"/>
    <w:rsid w:val="00124F18"/>
    <w:rsid w:val="00124F59"/>
    <w:rsid w:val="0012553E"/>
    <w:rsid w:val="00125629"/>
    <w:rsid w:val="00125E2A"/>
    <w:rsid w:val="00125E96"/>
    <w:rsid w:val="00126009"/>
    <w:rsid w:val="00126058"/>
    <w:rsid w:val="001261C5"/>
    <w:rsid w:val="00126762"/>
    <w:rsid w:val="001269F7"/>
    <w:rsid w:val="00126B04"/>
    <w:rsid w:val="00126E30"/>
    <w:rsid w:val="00126E3B"/>
    <w:rsid w:val="001270DA"/>
    <w:rsid w:val="00127632"/>
    <w:rsid w:val="00127CA7"/>
    <w:rsid w:val="00127F22"/>
    <w:rsid w:val="0013006B"/>
    <w:rsid w:val="001300F5"/>
    <w:rsid w:val="00130389"/>
    <w:rsid w:val="001306A4"/>
    <w:rsid w:val="00130A15"/>
    <w:rsid w:val="00130A30"/>
    <w:rsid w:val="00130BEF"/>
    <w:rsid w:val="00130D2C"/>
    <w:rsid w:val="001310D2"/>
    <w:rsid w:val="0013110A"/>
    <w:rsid w:val="001313B7"/>
    <w:rsid w:val="0013142A"/>
    <w:rsid w:val="001315B3"/>
    <w:rsid w:val="001315E1"/>
    <w:rsid w:val="00131DC1"/>
    <w:rsid w:val="0013212B"/>
    <w:rsid w:val="00132269"/>
    <w:rsid w:val="0013249C"/>
    <w:rsid w:val="00132668"/>
    <w:rsid w:val="001327F6"/>
    <w:rsid w:val="00132902"/>
    <w:rsid w:val="00132B06"/>
    <w:rsid w:val="00132ECF"/>
    <w:rsid w:val="00132FA7"/>
    <w:rsid w:val="00133025"/>
    <w:rsid w:val="001332D3"/>
    <w:rsid w:val="001333A8"/>
    <w:rsid w:val="001336CB"/>
    <w:rsid w:val="00133BFC"/>
    <w:rsid w:val="00133F31"/>
    <w:rsid w:val="00134242"/>
    <w:rsid w:val="00134531"/>
    <w:rsid w:val="001346B2"/>
    <w:rsid w:val="00135181"/>
    <w:rsid w:val="001351F8"/>
    <w:rsid w:val="001353F5"/>
    <w:rsid w:val="0013552A"/>
    <w:rsid w:val="0013566E"/>
    <w:rsid w:val="00135AFD"/>
    <w:rsid w:val="00135E2E"/>
    <w:rsid w:val="00136188"/>
    <w:rsid w:val="0013621B"/>
    <w:rsid w:val="001363F0"/>
    <w:rsid w:val="0013642F"/>
    <w:rsid w:val="00136860"/>
    <w:rsid w:val="00136C6A"/>
    <w:rsid w:val="00136F84"/>
    <w:rsid w:val="00137208"/>
    <w:rsid w:val="0013721D"/>
    <w:rsid w:val="00137450"/>
    <w:rsid w:val="001374CC"/>
    <w:rsid w:val="001374EA"/>
    <w:rsid w:val="0014039A"/>
    <w:rsid w:val="001403DC"/>
    <w:rsid w:val="00140440"/>
    <w:rsid w:val="001406EF"/>
    <w:rsid w:val="001408A5"/>
    <w:rsid w:val="00140A51"/>
    <w:rsid w:val="00140C1E"/>
    <w:rsid w:val="00140D66"/>
    <w:rsid w:val="00140D73"/>
    <w:rsid w:val="0014102B"/>
    <w:rsid w:val="001412F9"/>
    <w:rsid w:val="00141462"/>
    <w:rsid w:val="00141692"/>
    <w:rsid w:val="001417BC"/>
    <w:rsid w:val="00141E9B"/>
    <w:rsid w:val="00142939"/>
    <w:rsid w:val="00142B7A"/>
    <w:rsid w:val="00142C06"/>
    <w:rsid w:val="00142C8C"/>
    <w:rsid w:val="001436BA"/>
    <w:rsid w:val="001437FC"/>
    <w:rsid w:val="0014397A"/>
    <w:rsid w:val="00143BDC"/>
    <w:rsid w:val="00143D60"/>
    <w:rsid w:val="00144196"/>
    <w:rsid w:val="001445FA"/>
    <w:rsid w:val="001449CF"/>
    <w:rsid w:val="00144C0B"/>
    <w:rsid w:val="001450C3"/>
    <w:rsid w:val="00145188"/>
    <w:rsid w:val="00145549"/>
    <w:rsid w:val="00145DFA"/>
    <w:rsid w:val="0014629F"/>
    <w:rsid w:val="0014630B"/>
    <w:rsid w:val="001466C3"/>
    <w:rsid w:val="00146828"/>
    <w:rsid w:val="00146BA9"/>
    <w:rsid w:val="00146E75"/>
    <w:rsid w:val="00146FBD"/>
    <w:rsid w:val="0014711E"/>
    <w:rsid w:val="0014714E"/>
    <w:rsid w:val="001471CF"/>
    <w:rsid w:val="00147524"/>
    <w:rsid w:val="001475B6"/>
    <w:rsid w:val="001476C9"/>
    <w:rsid w:val="0014772B"/>
    <w:rsid w:val="00147917"/>
    <w:rsid w:val="00147949"/>
    <w:rsid w:val="0014794B"/>
    <w:rsid w:val="00147AA6"/>
    <w:rsid w:val="00147E23"/>
    <w:rsid w:val="0015012C"/>
    <w:rsid w:val="00150BB5"/>
    <w:rsid w:val="00150D04"/>
    <w:rsid w:val="00150D83"/>
    <w:rsid w:val="00150E2F"/>
    <w:rsid w:val="00150EF2"/>
    <w:rsid w:val="00151054"/>
    <w:rsid w:val="001510EE"/>
    <w:rsid w:val="00151248"/>
    <w:rsid w:val="001513AF"/>
    <w:rsid w:val="0015166A"/>
    <w:rsid w:val="00151782"/>
    <w:rsid w:val="00151A67"/>
    <w:rsid w:val="00151A9B"/>
    <w:rsid w:val="00151AFC"/>
    <w:rsid w:val="00151CEB"/>
    <w:rsid w:val="001522D2"/>
    <w:rsid w:val="0015262B"/>
    <w:rsid w:val="00152E0E"/>
    <w:rsid w:val="00152F0A"/>
    <w:rsid w:val="00152FE2"/>
    <w:rsid w:val="001532C1"/>
    <w:rsid w:val="00153584"/>
    <w:rsid w:val="00153706"/>
    <w:rsid w:val="001539F2"/>
    <w:rsid w:val="001539FB"/>
    <w:rsid w:val="00153AEE"/>
    <w:rsid w:val="00153FF3"/>
    <w:rsid w:val="0015435D"/>
    <w:rsid w:val="001547D9"/>
    <w:rsid w:val="00154886"/>
    <w:rsid w:val="00154909"/>
    <w:rsid w:val="001549EE"/>
    <w:rsid w:val="00154A39"/>
    <w:rsid w:val="00154A86"/>
    <w:rsid w:val="00154C07"/>
    <w:rsid w:val="00154D50"/>
    <w:rsid w:val="0015511D"/>
    <w:rsid w:val="0015516C"/>
    <w:rsid w:val="00155178"/>
    <w:rsid w:val="0015590C"/>
    <w:rsid w:val="00155C8A"/>
    <w:rsid w:val="001560B1"/>
    <w:rsid w:val="00156139"/>
    <w:rsid w:val="001561E1"/>
    <w:rsid w:val="001566D1"/>
    <w:rsid w:val="001568E2"/>
    <w:rsid w:val="00156971"/>
    <w:rsid w:val="00156C7C"/>
    <w:rsid w:val="00156F14"/>
    <w:rsid w:val="00156F21"/>
    <w:rsid w:val="00157028"/>
    <w:rsid w:val="00157108"/>
    <w:rsid w:val="00157657"/>
    <w:rsid w:val="001578D2"/>
    <w:rsid w:val="001578D9"/>
    <w:rsid w:val="00157944"/>
    <w:rsid w:val="00157D9B"/>
    <w:rsid w:val="00157E6F"/>
    <w:rsid w:val="00157F03"/>
    <w:rsid w:val="00160112"/>
    <w:rsid w:val="0016018F"/>
    <w:rsid w:val="001605FC"/>
    <w:rsid w:val="00160988"/>
    <w:rsid w:val="001609B5"/>
    <w:rsid w:val="00161171"/>
    <w:rsid w:val="001615B4"/>
    <w:rsid w:val="0016167D"/>
    <w:rsid w:val="00161C22"/>
    <w:rsid w:val="00161E6E"/>
    <w:rsid w:val="00162564"/>
    <w:rsid w:val="001628D7"/>
    <w:rsid w:val="00163083"/>
    <w:rsid w:val="001636E8"/>
    <w:rsid w:val="00163788"/>
    <w:rsid w:val="00163BDB"/>
    <w:rsid w:val="00163C34"/>
    <w:rsid w:val="00163F46"/>
    <w:rsid w:val="0016425B"/>
    <w:rsid w:val="001642C5"/>
    <w:rsid w:val="00164557"/>
    <w:rsid w:val="00164AF4"/>
    <w:rsid w:val="0016507D"/>
    <w:rsid w:val="001651A2"/>
    <w:rsid w:val="00165864"/>
    <w:rsid w:val="00165907"/>
    <w:rsid w:val="00165BB6"/>
    <w:rsid w:val="00165FA3"/>
    <w:rsid w:val="001662DF"/>
    <w:rsid w:val="00166739"/>
    <w:rsid w:val="00166869"/>
    <w:rsid w:val="00166897"/>
    <w:rsid w:val="00166899"/>
    <w:rsid w:val="00166A61"/>
    <w:rsid w:val="00166CFB"/>
    <w:rsid w:val="00166F29"/>
    <w:rsid w:val="00167103"/>
    <w:rsid w:val="00167255"/>
    <w:rsid w:val="0016732D"/>
    <w:rsid w:val="001677EE"/>
    <w:rsid w:val="001678CF"/>
    <w:rsid w:val="00167955"/>
    <w:rsid w:val="00167C96"/>
    <w:rsid w:val="00167CD1"/>
    <w:rsid w:val="0017082D"/>
    <w:rsid w:val="00170911"/>
    <w:rsid w:val="0017091F"/>
    <w:rsid w:val="001709F0"/>
    <w:rsid w:val="00170C43"/>
    <w:rsid w:val="00170D27"/>
    <w:rsid w:val="00170E0C"/>
    <w:rsid w:val="00170E14"/>
    <w:rsid w:val="00171139"/>
    <w:rsid w:val="00171208"/>
    <w:rsid w:val="00171703"/>
    <w:rsid w:val="001717FF"/>
    <w:rsid w:val="00171A0A"/>
    <w:rsid w:val="00171BCC"/>
    <w:rsid w:val="00171DB8"/>
    <w:rsid w:val="00171FC7"/>
    <w:rsid w:val="0017207D"/>
    <w:rsid w:val="00172338"/>
    <w:rsid w:val="001723D3"/>
    <w:rsid w:val="00172529"/>
    <w:rsid w:val="00172CDA"/>
    <w:rsid w:val="001736D2"/>
    <w:rsid w:val="00173947"/>
    <w:rsid w:val="00173C1A"/>
    <w:rsid w:val="00174424"/>
    <w:rsid w:val="00174476"/>
    <w:rsid w:val="00174D5E"/>
    <w:rsid w:val="001750C0"/>
    <w:rsid w:val="00175658"/>
    <w:rsid w:val="001756DD"/>
    <w:rsid w:val="00175726"/>
    <w:rsid w:val="0017572A"/>
    <w:rsid w:val="001758E0"/>
    <w:rsid w:val="0017611B"/>
    <w:rsid w:val="00176439"/>
    <w:rsid w:val="001764CB"/>
    <w:rsid w:val="001764D0"/>
    <w:rsid w:val="001765A5"/>
    <w:rsid w:val="001768FA"/>
    <w:rsid w:val="00176BF3"/>
    <w:rsid w:val="00176E84"/>
    <w:rsid w:val="001774C0"/>
    <w:rsid w:val="00177DAC"/>
    <w:rsid w:val="00180007"/>
    <w:rsid w:val="00180335"/>
    <w:rsid w:val="00180343"/>
    <w:rsid w:val="00180691"/>
    <w:rsid w:val="0018069A"/>
    <w:rsid w:val="00180A0B"/>
    <w:rsid w:val="00180C73"/>
    <w:rsid w:val="0018135F"/>
    <w:rsid w:val="00181471"/>
    <w:rsid w:val="00181DEA"/>
    <w:rsid w:val="001822CB"/>
    <w:rsid w:val="001828F4"/>
    <w:rsid w:val="00182AF3"/>
    <w:rsid w:val="00182C30"/>
    <w:rsid w:val="00182DA2"/>
    <w:rsid w:val="001830C6"/>
    <w:rsid w:val="0018387F"/>
    <w:rsid w:val="00183B70"/>
    <w:rsid w:val="00183C1C"/>
    <w:rsid w:val="00183D37"/>
    <w:rsid w:val="00183D83"/>
    <w:rsid w:val="00183DCE"/>
    <w:rsid w:val="001840F9"/>
    <w:rsid w:val="0018460C"/>
    <w:rsid w:val="001846B7"/>
    <w:rsid w:val="00184BF0"/>
    <w:rsid w:val="00184C1D"/>
    <w:rsid w:val="00185142"/>
    <w:rsid w:val="00185290"/>
    <w:rsid w:val="00185B1B"/>
    <w:rsid w:val="00185DBC"/>
    <w:rsid w:val="00185E09"/>
    <w:rsid w:val="00186051"/>
    <w:rsid w:val="0018615D"/>
    <w:rsid w:val="0018652A"/>
    <w:rsid w:val="00186DE7"/>
    <w:rsid w:val="00187397"/>
    <w:rsid w:val="00187417"/>
    <w:rsid w:val="00187446"/>
    <w:rsid w:val="00187874"/>
    <w:rsid w:val="00187941"/>
    <w:rsid w:val="00190055"/>
    <w:rsid w:val="0019010D"/>
    <w:rsid w:val="001902B3"/>
    <w:rsid w:val="0019066E"/>
    <w:rsid w:val="001908E0"/>
    <w:rsid w:val="00190BCB"/>
    <w:rsid w:val="00190C92"/>
    <w:rsid w:val="00190ECC"/>
    <w:rsid w:val="001910B4"/>
    <w:rsid w:val="00191269"/>
    <w:rsid w:val="0019185F"/>
    <w:rsid w:val="00191AD3"/>
    <w:rsid w:val="00191EC9"/>
    <w:rsid w:val="00191FB9"/>
    <w:rsid w:val="00192405"/>
    <w:rsid w:val="00192689"/>
    <w:rsid w:val="00192A1F"/>
    <w:rsid w:val="00192C21"/>
    <w:rsid w:val="00192F16"/>
    <w:rsid w:val="00192FD0"/>
    <w:rsid w:val="00192FD5"/>
    <w:rsid w:val="00193623"/>
    <w:rsid w:val="00193749"/>
    <w:rsid w:val="00193758"/>
    <w:rsid w:val="0019392E"/>
    <w:rsid w:val="00193DFB"/>
    <w:rsid w:val="00194129"/>
    <w:rsid w:val="0019442D"/>
    <w:rsid w:val="00194468"/>
    <w:rsid w:val="001945D4"/>
    <w:rsid w:val="00194775"/>
    <w:rsid w:val="001948FD"/>
    <w:rsid w:val="0019493E"/>
    <w:rsid w:val="00194C70"/>
    <w:rsid w:val="00194D4F"/>
    <w:rsid w:val="001950E4"/>
    <w:rsid w:val="0019527C"/>
    <w:rsid w:val="0019553F"/>
    <w:rsid w:val="00195FCA"/>
    <w:rsid w:val="001960D9"/>
    <w:rsid w:val="00196541"/>
    <w:rsid w:val="00196636"/>
    <w:rsid w:val="00196DAF"/>
    <w:rsid w:val="00197001"/>
    <w:rsid w:val="0019716C"/>
    <w:rsid w:val="001971D9"/>
    <w:rsid w:val="001973D6"/>
    <w:rsid w:val="0019742B"/>
    <w:rsid w:val="00197D84"/>
    <w:rsid w:val="001A0048"/>
    <w:rsid w:val="001A03B1"/>
    <w:rsid w:val="001A0482"/>
    <w:rsid w:val="001A06B4"/>
    <w:rsid w:val="001A0939"/>
    <w:rsid w:val="001A0BC3"/>
    <w:rsid w:val="001A0E1C"/>
    <w:rsid w:val="001A1211"/>
    <w:rsid w:val="001A14B7"/>
    <w:rsid w:val="001A1C29"/>
    <w:rsid w:val="001A227C"/>
    <w:rsid w:val="001A24B6"/>
    <w:rsid w:val="001A24D9"/>
    <w:rsid w:val="001A2B4B"/>
    <w:rsid w:val="001A2C11"/>
    <w:rsid w:val="001A2D2C"/>
    <w:rsid w:val="001A2E4C"/>
    <w:rsid w:val="001A2FA3"/>
    <w:rsid w:val="001A31F0"/>
    <w:rsid w:val="001A35A5"/>
    <w:rsid w:val="001A37FC"/>
    <w:rsid w:val="001A384D"/>
    <w:rsid w:val="001A38F0"/>
    <w:rsid w:val="001A38F6"/>
    <w:rsid w:val="001A3AAB"/>
    <w:rsid w:val="001A3B91"/>
    <w:rsid w:val="001A3EC7"/>
    <w:rsid w:val="001A43DC"/>
    <w:rsid w:val="001A4682"/>
    <w:rsid w:val="001A4740"/>
    <w:rsid w:val="001A47E7"/>
    <w:rsid w:val="001A4AC1"/>
    <w:rsid w:val="001A5067"/>
    <w:rsid w:val="001A50A4"/>
    <w:rsid w:val="001A53BA"/>
    <w:rsid w:val="001A5488"/>
    <w:rsid w:val="001A5ACD"/>
    <w:rsid w:val="001A5DC7"/>
    <w:rsid w:val="001A5DFB"/>
    <w:rsid w:val="001A5FD5"/>
    <w:rsid w:val="001A6A71"/>
    <w:rsid w:val="001A6BEB"/>
    <w:rsid w:val="001A6C09"/>
    <w:rsid w:val="001A6D51"/>
    <w:rsid w:val="001A70A7"/>
    <w:rsid w:val="001A71C5"/>
    <w:rsid w:val="001A742E"/>
    <w:rsid w:val="001A75FE"/>
    <w:rsid w:val="001A781F"/>
    <w:rsid w:val="001A78E5"/>
    <w:rsid w:val="001A7B94"/>
    <w:rsid w:val="001A7E92"/>
    <w:rsid w:val="001B00E6"/>
    <w:rsid w:val="001B0366"/>
    <w:rsid w:val="001B0535"/>
    <w:rsid w:val="001B06BD"/>
    <w:rsid w:val="001B06C9"/>
    <w:rsid w:val="001B072B"/>
    <w:rsid w:val="001B07D3"/>
    <w:rsid w:val="001B0A0A"/>
    <w:rsid w:val="001B0CF3"/>
    <w:rsid w:val="001B0D4B"/>
    <w:rsid w:val="001B1364"/>
    <w:rsid w:val="001B14F6"/>
    <w:rsid w:val="001B152B"/>
    <w:rsid w:val="001B1787"/>
    <w:rsid w:val="001B17A7"/>
    <w:rsid w:val="001B1A1E"/>
    <w:rsid w:val="001B1CFB"/>
    <w:rsid w:val="001B1F7D"/>
    <w:rsid w:val="001B2633"/>
    <w:rsid w:val="001B2BFE"/>
    <w:rsid w:val="001B2CD3"/>
    <w:rsid w:val="001B2EA3"/>
    <w:rsid w:val="001B3613"/>
    <w:rsid w:val="001B3B8C"/>
    <w:rsid w:val="001B42DA"/>
    <w:rsid w:val="001B4764"/>
    <w:rsid w:val="001B47C8"/>
    <w:rsid w:val="001B4ADC"/>
    <w:rsid w:val="001B4DFB"/>
    <w:rsid w:val="001B54B9"/>
    <w:rsid w:val="001B54C3"/>
    <w:rsid w:val="001B5628"/>
    <w:rsid w:val="001B5865"/>
    <w:rsid w:val="001B6312"/>
    <w:rsid w:val="001B6AF0"/>
    <w:rsid w:val="001B6C26"/>
    <w:rsid w:val="001B7113"/>
    <w:rsid w:val="001B732B"/>
    <w:rsid w:val="001B7528"/>
    <w:rsid w:val="001B75F9"/>
    <w:rsid w:val="001B782E"/>
    <w:rsid w:val="001B7A7B"/>
    <w:rsid w:val="001B7B61"/>
    <w:rsid w:val="001B7CF4"/>
    <w:rsid w:val="001B7D22"/>
    <w:rsid w:val="001C0140"/>
    <w:rsid w:val="001C0431"/>
    <w:rsid w:val="001C0436"/>
    <w:rsid w:val="001C0590"/>
    <w:rsid w:val="001C0730"/>
    <w:rsid w:val="001C09CB"/>
    <w:rsid w:val="001C0CBC"/>
    <w:rsid w:val="001C0E8E"/>
    <w:rsid w:val="001C10AB"/>
    <w:rsid w:val="001C10E5"/>
    <w:rsid w:val="001C14B8"/>
    <w:rsid w:val="001C17E2"/>
    <w:rsid w:val="001C1E7F"/>
    <w:rsid w:val="001C1EEA"/>
    <w:rsid w:val="001C1F26"/>
    <w:rsid w:val="001C26F4"/>
    <w:rsid w:val="001C28D3"/>
    <w:rsid w:val="001C2D15"/>
    <w:rsid w:val="001C3345"/>
    <w:rsid w:val="001C3AC4"/>
    <w:rsid w:val="001C3F54"/>
    <w:rsid w:val="001C4BD0"/>
    <w:rsid w:val="001C55E9"/>
    <w:rsid w:val="001C5771"/>
    <w:rsid w:val="001C57F9"/>
    <w:rsid w:val="001C58F1"/>
    <w:rsid w:val="001C5AD1"/>
    <w:rsid w:val="001C61C2"/>
    <w:rsid w:val="001C6591"/>
    <w:rsid w:val="001C6823"/>
    <w:rsid w:val="001C6995"/>
    <w:rsid w:val="001C6A08"/>
    <w:rsid w:val="001C6AB4"/>
    <w:rsid w:val="001C71CF"/>
    <w:rsid w:val="001C7294"/>
    <w:rsid w:val="001C758C"/>
    <w:rsid w:val="001C7EDD"/>
    <w:rsid w:val="001D05D5"/>
    <w:rsid w:val="001D0743"/>
    <w:rsid w:val="001D0789"/>
    <w:rsid w:val="001D0959"/>
    <w:rsid w:val="001D0F3F"/>
    <w:rsid w:val="001D1038"/>
    <w:rsid w:val="001D172F"/>
    <w:rsid w:val="001D19A5"/>
    <w:rsid w:val="001D1CBB"/>
    <w:rsid w:val="001D230B"/>
    <w:rsid w:val="001D27C2"/>
    <w:rsid w:val="001D2899"/>
    <w:rsid w:val="001D2E63"/>
    <w:rsid w:val="001D2FC7"/>
    <w:rsid w:val="001D3108"/>
    <w:rsid w:val="001D3145"/>
    <w:rsid w:val="001D318A"/>
    <w:rsid w:val="001D3371"/>
    <w:rsid w:val="001D3375"/>
    <w:rsid w:val="001D34C9"/>
    <w:rsid w:val="001D382A"/>
    <w:rsid w:val="001D3CA0"/>
    <w:rsid w:val="001D3DBD"/>
    <w:rsid w:val="001D3F24"/>
    <w:rsid w:val="001D3F2E"/>
    <w:rsid w:val="001D4082"/>
    <w:rsid w:val="001D4095"/>
    <w:rsid w:val="001D4679"/>
    <w:rsid w:val="001D46C9"/>
    <w:rsid w:val="001D4810"/>
    <w:rsid w:val="001D4BDB"/>
    <w:rsid w:val="001D4BEC"/>
    <w:rsid w:val="001D4C82"/>
    <w:rsid w:val="001D53F3"/>
    <w:rsid w:val="001D56A9"/>
    <w:rsid w:val="001D598C"/>
    <w:rsid w:val="001D59C5"/>
    <w:rsid w:val="001D5AFF"/>
    <w:rsid w:val="001D5B04"/>
    <w:rsid w:val="001D5E44"/>
    <w:rsid w:val="001D6262"/>
    <w:rsid w:val="001D6879"/>
    <w:rsid w:val="001D68A2"/>
    <w:rsid w:val="001D68E4"/>
    <w:rsid w:val="001D6B3F"/>
    <w:rsid w:val="001D6D39"/>
    <w:rsid w:val="001D6E4E"/>
    <w:rsid w:val="001D6E96"/>
    <w:rsid w:val="001D7002"/>
    <w:rsid w:val="001D77A5"/>
    <w:rsid w:val="001D77C7"/>
    <w:rsid w:val="001D78EB"/>
    <w:rsid w:val="001D7956"/>
    <w:rsid w:val="001D7AA6"/>
    <w:rsid w:val="001D7E9F"/>
    <w:rsid w:val="001E04A4"/>
    <w:rsid w:val="001E0710"/>
    <w:rsid w:val="001E0842"/>
    <w:rsid w:val="001E0C87"/>
    <w:rsid w:val="001E1280"/>
    <w:rsid w:val="001E1649"/>
    <w:rsid w:val="001E19C7"/>
    <w:rsid w:val="001E1CD0"/>
    <w:rsid w:val="001E1F60"/>
    <w:rsid w:val="001E1FD9"/>
    <w:rsid w:val="001E2167"/>
    <w:rsid w:val="001E22F8"/>
    <w:rsid w:val="001E266E"/>
    <w:rsid w:val="001E26E3"/>
    <w:rsid w:val="001E2730"/>
    <w:rsid w:val="001E2B55"/>
    <w:rsid w:val="001E2EB2"/>
    <w:rsid w:val="001E3317"/>
    <w:rsid w:val="001E3533"/>
    <w:rsid w:val="001E3691"/>
    <w:rsid w:val="001E37D7"/>
    <w:rsid w:val="001E3A58"/>
    <w:rsid w:val="001E3AA2"/>
    <w:rsid w:val="001E3B48"/>
    <w:rsid w:val="001E3F68"/>
    <w:rsid w:val="001E4205"/>
    <w:rsid w:val="001E42D1"/>
    <w:rsid w:val="001E4449"/>
    <w:rsid w:val="001E4ABB"/>
    <w:rsid w:val="001E4B01"/>
    <w:rsid w:val="001E4DE0"/>
    <w:rsid w:val="001E5018"/>
    <w:rsid w:val="001E5240"/>
    <w:rsid w:val="001E56E3"/>
    <w:rsid w:val="001E5773"/>
    <w:rsid w:val="001E6007"/>
    <w:rsid w:val="001E6324"/>
    <w:rsid w:val="001E63EE"/>
    <w:rsid w:val="001E6505"/>
    <w:rsid w:val="001E6608"/>
    <w:rsid w:val="001E6AC7"/>
    <w:rsid w:val="001E6DE7"/>
    <w:rsid w:val="001E7330"/>
    <w:rsid w:val="001E73C2"/>
    <w:rsid w:val="001E7807"/>
    <w:rsid w:val="001E7954"/>
    <w:rsid w:val="001E798C"/>
    <w:rsid w:val="001E7B20"/>
    <w:rsid w:val="001E7BF1"/>
    <w:rsid w:val="001E7ECD"/>
    <w:rsid w:val="001E7F87"/>
    <w:rsid w:val="001E7FE4"/>
    <w:rsid w:val="001F01E2"/>
    <w:rsid w:val="001F085F"/>
    <w:rsid w:val="001F0EE4"/>
    <w:rsid w:val="001F0F37"/>
    <w:rsid w:val="001F137F"/>
    <w:rsid w:val="001F16BF"/>
    <w:rsid w:val="001F1986"/>
    <w:rsid w:val="001F1EF9"/>
    <w:rsid w:val="001F1F72"/>
    <w:rsid w:val="001F2329"/>
    <w:rsid w:val="001F2FF2"/>
    <w:rsid w:val="001F32EC"/>
    <w:rsid w:val="001F34C5"/>
    <w:rsid w:val="001F3606"/>
    <w:rsid w:val="001F360B"/>
    <w:rsid w:val="001F3845"/>
    <w:rsid w:val="001F3920"/>
    <w:rsid w:val="001F398A"/>
    <w:rsid w:val="001F3A62"/>
    <w:rsid w:val="001F3C85"/>
    <w:rsid w:val="001F3DD1"/>
    <w:rsid w:val="001F3F3E"/>
    <w:rsid w:val="001F3FE8"/>
    <w:rsid w:val="001F4357"/>
    <w:rsid w:val="001F447A"/>
    <w:rsid w:val="001F46A3"/>
    <w:rsid w:val="001F4789"/>
    <w:rsid w:val="001F4E5A"/>
    <w:rsid w:val="001F58BA"/>
    <w:rsid w:val="001F60FD"/>
    <w:rsid w:val="001F6197"/>
    <w:rsid w:val="001F63CD"/>
    <w:rsid w:val="001F643B"/>
    <w:rsid w:val="001F68F2"/>
    <w:rsid w:val="001F6B49"/>
    <w:rsid w:val="001F6DFE"/>
    <w:rsid w:val="001F6F39"/>
    <w:rsid w:val="001F6F4A"/>
    <w:rsid w:val="001F6F70"/>
    <w:rsid w:val="001F700E"/>
    <w:rsid w:val="001F70C1"/>
    <w:rsid w:val="001F71B1"/>
    <w:rsid w:val="001F741E"/>
    <w:rsid w:val="001F7D92"/>
    <w:rsid w:val="002000C2"/>
    <w:rsid w:val="00200217"/>
    <w:rsid w:val="00200760"/>
    <w:rsid w:val="00200C75"/>
    <w:rsid w:val="00201ACB"/>
    <w:rsid w:val="00201B36"/>
    <w:rsid w:val="002020D4"/>
    <w:rsid w:val="0020241D"/>
    <w:rsid w:val="0020250E"/>
    <w:rsid w:val="00202554"/>
    <w:rsid w:val="002027A3"/>
    <w:rsid w:val="0020292C"/>
    <w:rsid w:val="00202BA7"/>
    <w:rsid w:val="00202CE9"/>
    <w:rsid w:val="002034ED"/>
    <w:rsid w:val="0020365F"/>
    <w:rsid w:val="002036E4"/>
    <w:rsid w:val="002039B9"/>
    <w:rsid w:val="00203DAD"/>
    <w:rsid w:val="00203E5C"/>
    <w:rsid w:val="00203E68"/>
    <w:rsid w:val="00203E7A"/>
    <w:rsid w:val="00203FBB"/>
    <w:rsid w:val="00204338"/>
    <w:rsid w:val="002043BD"/>
    <w:rsid w:val="00204613"/>
    <w:rsid w:val="0020463C"/>
    <w:rsid w:val="00204751"/>
    <w:rsid w:val="00204900"/>
    <w:rsid w:val="00204DFB"/>
    <w:rsid w:val="00205419"/>
    <w:rsid w:val="002054E7"/>
    <w:rsid w:val="00205743"/>
    <w:rsid w:val="002057D6"/>
    <w:rsid w:val="002058B3"/>
    <w:rsid w:val="00205AF0"/>
    <w:rsid w:val="00205CC7"/>
    <w:rsid w:val="00205DA4"/>
    <w:rsid w:val="00206077"/>
    <w:rsid w:val="00206683"/>
    <w:rsid w:val="00206736"/>
    <w:rsid w:val="002067BE"/>
    <w:rsid w:val="00206912"/>
    <w:rsid w:val="00206966"/>
    <w:rsid w:val="00206989"/>
    <w:rsid w:val="00206B72"/>
    <w:rsid w:val="002074D7"/>
    <w:rsid w:val="002075DC"/>
    <w:rsid w:val="002076D8"/>
    <w:rsid w:val="00207702"/>
    <w:rsid w:val="00207787"/>
    <w:rsid w:val="00207998"/>
    <w:rsid w:val="00207BED"/>
    <w:rsid w:val="00207E77"/>
    <w:rsid w:val="0021049D"/>
    <w:rsid w:val="002105B6"/>
    <w:rsid w:val="002108B4"/>
    <w:rsid w:val="00210A90"/>
    <w:rsid w:val="0021159E"/>
    <w:rsid w:val="002118F9"/>
    <w:rsid w:val="00211968"/>
    <w:rsid w:val="00211A5C"/>
    <w:rsid w:val="00211D04"/>
    <w:rsid w:val="00211D3A"/>
    <w:rsid w:val="00212223"/>
    <w:rsid w:val="002126F1"/>
    <w:rsid w:val="0021311D"/>
    <w:rsid w:val="00213141"/>
    <w:rsid w:val="002135A8"/>
    <w:rsid w:val="00213811"/>
    <w:rsid w:val="00213821"/>
    <w:rsid w:val="002139FE"/>
    <w:rsid w:val="002142E8"/>
    <w:rsid w:val="0021451A"/>
    <w:rsid w:val="002146A8"/>
    <w:rsid w:val="00214C56"/>
    <w:rsid w:val="00215755"/>
    <w:rsid w:val="002158FD"/>
    <w:rsid w:val="00215CDB"/>
    <w:rsid w:val="00216087"/>
    <w:rsid w:val="002167A7"/>
    <w:rsid w:val="00216905"/>
    <w:rsid w:val="00216965"/>
    <w:rsid w:val="00216AC0"/>
    <w:rsid w:val="00216C0E"/>
    <w:rsid w:val="00216D8E"/>
    <w:rsid w:val="00216E55"/>
    <w:rsid w:val="00216EBB"/>
    <w:rsid w:val="00216F81"/>
    <w:rsid w:val="00217101"/>
    <w:rsid w:val="0021736C"/>
    <w:rsid w:val="00217632"/>
    <w:rsid w:val="00217A6A"/>
    <w:rsid w:val="00217A75"/>
    <w:rsid w:val="00217B30"/>
    <w:rsid w:val="00217C15"/>
    <w:rsid w:val="00217CD8"/>
    <w:rsid w:val="00217E2E"/>
    <w:rsid w:val="00217FEB"/>
    <w:rsid w:val="002202BA"/>
    <w:rsid w:val="00220441"/>
    <w:rsid w:val="002204A6"/>
    <w:rsid w:val="002207E6"/>
    <w:rsid w:val="00220974"/>
    <w:rsid w:val="00220BE3"/>
    <w:rsid w:val="00220C66"/>
    <w:rsid w:val="002211B6"/>
    <w:rsid w:val="00221474"/>
    <w:rsid w:val="00221581"/>
    <w:rsid w:val="00221657"/>
    <w:rsid w:val="0022167D"/>
    <w:rsid w:val="00221E47"/>
    <w:rsid w:val="00222026"/>
    <w:rsid w:val="002223C2"/>
    <w:rsid w:val="00222434"/>
    <w:rsid w:val="002225D0"/>
    <w:rsid w:val="00222945"/>
    <w:rsid w:val="00222AF7"/>
    <w:rsid w:val="00222D43"/>
    <w:rsid w:val="0022307F"/>
    <w:rsid w:val="002231F1"/>
    <w:rsid w:val="002235F9"/>
    <w:rsid w:val="00223857"/>
    <w:rsid w:val="002240CE"/>
    <w:rsid w:val="00224394"/>
    <w:rsid w:val="002245FF"/>
    <w:rsid w:val="0022460A"/>
    <w:rsid w:val="00224CAB"/>
    <w:rsid w:val="002252F9"/>
    <w:rsid w:val="00225698"/>
    <w:rsid w:val="002257AE"/>
    <w:rsid w:val="00225DAC"/>
    <w:rsid w:val="00225F59"/>
    <w:rsid w:val="002261DC"/>
    <w:rsid w:val="0022637F"/>
    <w:rsid w:val="002266D8"/>
    <w:rsid w:val="002267F3"/>
    <w:rsid w:val="00226979"/>
    <w:rsid w:val="00227542"/>
    <w:rsid w:val="00227759"/>
    <w:rsid w:val="00227B54"/>
    <w:rsid w:val="00227E9D"/>
    <w:rsid w:val="00230724"/>
    <w:rsid w:val="00230746"/>
    <w:rsid w:val="002308E0"/>
    <w:rsid w:val="00230B1D"/>
    <w:rsid w:val="00230FAC"/>
    <w:rsid w:val="002310AD"/>
    <w:rsid w:val="0023127A"/>
    <w:rsid w:val="00231284"/>
    <w:rsid w:val="00231455"/>
    <w:rsid w:val="0023147E"/>
    <w:rsid w:val="002317ED"/>
    <w:rsid w:val="00231995"/>
    <w:rsid w:val="00231C86"/>
    <w:rsid w:val="0023204E"/>
    <w:rsid w:val="002327CB"/>
    <w:rsid w:val="00232C1E"/>
    <w:rsid w:val="00232E0C"/>
    <w:rsid w:val="0023302F"/>
    <w:rsid w:val="002331D6"/>
    <w:rsid w:val="00233226"/>
    <w:rsid w:val="002333CD"/>
    <w:rsid w:val="0023376E"/>
    <w:rsid w:val="002337F7"/>
    <w:rsid w:val="00233C02"/>
    <w:rsid w:val="00234343"/>
    <w:rsid w:val="002343D9"/>
    <w:rsid w:val="00234492"/>
    <w:rsid w:val="0023541E"/>
    <w:rsid w:val="002354A6"/>
    <w:rsid w:val="00235946"/>
    <w:rsid w:val="002359B0"/>
    <w:rsid w:val="002359F6"/>
    <w:rsid w:val="00235AC3"/>
    <w:rsid w:val="00235BCB"/>
    <w:rsid w:val="0023618D"/>
    <w:rsid w:val="00236214"/>
    <w:rsid w:val="00236482"/>
    <w:rsid w:val="00236960"/>
    <w:rsid w:val="002369CE"/>
    <w:rsid w:val="00236B78"/>
    <w:rsid w:val="002371E8"/>
    <w:rsid w:val="00237332"/>
    <w:rsid w:val="00237B1C"/>
    <w:rsid w:val="00237B5C"/>
    <w:rsid w:val="00240470"/>
    <w:rsid w:val="002406E6"/>
    <w:rsid w:val="00240F6D"/>
    <w:rsid w:val="00240F80"/>
    <w:rsid w:val="0024122E"/>
    <w:rsid w:val="002417E7"/>
    <w:rsid w:val="0024194C"/>
    <w:rsid w:val="00241C7E"/>
    <w:rsid w:val="00242067"/>
    <w:rsid w:val="00242382"/>
    <w:rsid w:val="00242A28"/>
    <w:rsid w:val="00242AA0"/>
    <w:rsid w:val="00242D75"/>
    <w:rsid w:val="00242EC8"/>
    <w:rsid w:val="0024312E"/>
    <w:rsid w:val="0024334E"/>
    <w:rsid w:val="0024391F"/>
    <w:rsid w:val="00243C5A"/>
    <w:rsid w:val="00243EC5"/>
    <w:rsid w:val="0024400D"/>
    <w:rsid w:val="00244105"/>
    <w:rsid w:val="0024416D"/>
    <w:rsid w:val="00244499"/>
    <w:rsid w:val="002444A1"/>
    <w:rsid w:val="002444C8"/>
    <w:rsid w:val="002447D1"/>
    <w:rsid w:val="00244A5D"/>
    <w:rsid w:val="002453AB"/>
    <w:rsid w:val="002453C5"/>
    <w:rsid w:val="0024567C"/>
    <w:rsid w:val="0024577B"/>
    <w:rsid w:val="00245927"/>
    <w:rsid w:val="00245BFE"/>
    <w:rsid w:val="00245C09"/>
    <w:rsid w:val="00245CF7"/>
    <w:rsid w:val="00246395"/>
    <w:rsid w:val="0024643B"/>
    <w:rsid w:val="002467E4"/>
    <w:rsid w:val="00246961"/>
    <w:rsid w:val="00246B65"/>
    <w:rsid w:val="0024726B"/>
    <w:rsid w:val="00247922"/>
    <w:rsid w:val="00247CEC"/>
    <w:rsid w:val="002507A2"/>
    <w:rsid w:val="002507B2"/>
    <w:rsid w:val="00250B6F"/>
    <w:rsid w:val="00251038"/>
    <w:rsid w:val="00251397"/>
    <w:rsid w:val="002519FA"/>
    <w:rsid w:val="00252045"/>
    <w:rsid w:val="0025339D"/>
    <w:rsid w:val="00253645"/>
    <w:rsid w:val="00253AB3"/>
    <w:rsid w:val="00253C3F"/>
    <w:rsid w:val="00254062"/>
    <w:rsid w:val="00254074"/>
    <w:rsid w:val="002542E3"/>
    <w:rsid w:val="00254397"/>
    <w:rsid w:val="00254BA2"/>
    <w:rsid w:val="00254BCB"/>
    <w:rsid w:val="00254F74"/>
    <w:rsid w:val="002552D4"/>
    <w:rsid w:val="0025558A"/>
    <w:rsid w:val="002557F1"/>
    <w:rsid w:val="00255828"/>
    <w:rsid w:val="002558B6"/>
    <w:rsid w:val="00255A53"/>
    <w:rsid w:val="00255BEB"/>
    <w:rsid w:val="00255C94"/>
    <w:rsid w:val="00255CA4"/>
    <w:rsid w:val="0025609B"/>
    <w:rsid w:val="00256467"/>
    <w:rsid w:val="002565E2"/>
    <w:rsid w:val="00256CBD"/>
    <w:rsid w:val="00256F48"/>
    <w:rsid w:val="00256FF9"/>
    <w:rsid w:val="00257AD0"/>
    <w:rsid w:val="00257C3A"/>
    <w:rsid w:val="00257E30"/>
    <w:rsid w:val="00257F50"/>
    <w:rsid w:val="0026098F"/>
    <w:rsid w:val="00261778"/>
    <w:rsid w:val="00261FBE"/>
    <w:rsid w:val="0026209F"/>
    <w:rsid w:val="00262127"/>
    <w:rsid w:val="002624CB"/>
    <w:rsid w:val="002624D7"/>
    <w:rsid w:val="002624DA"/>
    <w:rsid w:val="002625C6"/>
    <w:rsid w:val="00262CD8"/>
    <w:rsid w:val="00262D10"/>
    <w:rsid w:val="002630EB"/>
    <w:rsid w:val="00263322"/>
    <w:rsid w:val="002633E9"/>
    <w:rsid w:val="002639A2"/>
    <w:rsid w:val="00263C5C"/>
    <w:rsid w:val="00263E95"/>
    <w:rsid w:val="00264159"/>
    <w:rsid w:val="0026418E"/>
    <w:rsid w:val="002641DC"/>
    <w:rsid w:val="002642F8"/>
    <w:rsid w:val="00264397"/>
    <w:rsid w:val="00264451"/>
    <w:rsid w:val="00264620"/>
    <w:rsid w:val="0026482A"/>
    <w:rsid w:val="00264843"/>
    <w:rsid w:val="00264AC3"/>
    <w:rsid w:val="00264CB8"/>
    <w:rsid w:val="00264ED9"/>
    <w:rsid w:val="00264FE2"/>
    <w:rsid w:val="002650DA"/>
    <w:rsid w:val="00265DBE"/>
    <w:rsid w:val="002661E8"/>
    <w:rsid w:val="00266BA7"/>
    <w:rsid w:val="0026709B"/>
    <w:rsid w:val="002671EF"/>
    <w:rsid w:val="00267299"/>
    <w:rsid w:val="002672C9"/>
    <w:rsid w:val="00267BCA"/>
    <w:rsid w:val="002703F5"/>
    <w:rsid w:val="0027049E"/>
    <w:rsid w:val="002706E0"/>
    <w:rsid w:val="00270E98"/>
    <w:rsid w:val="00271191"/>
    <w:rsid w:val="00271634"/>
    <w:rsid w:val="00271AA7"/>
    <w:rsid w:val="00271B1E"/>
    <w:rsid w:val="00271C28"/>
    <w:rsid w:val="00272000"/>
    <w:rsid w:val="0027214F"/>
    <w:rsid w:val="002726C2"/>
    <w:rsid w:val="002729EA"/>
    <w:rsid w:val="00272B87"/>
    <w:rsid w:val="00272DD8"/>
    <w:rsid w:val="00273251"/>
    <w:rsid w:val="002736FC"/>
    <w:rsid w:val="00273BDB"/>
    <w:rsid w:val="00273D32"/>
    <w:rsid w:val="002743BD"/>
    <w:rsid w:val="002745A6"/>
    <w:rsid w:val="002746D6"/>
    <w:rsid w:val="00274861"/>
    <w:rsid w:val="00274B2D"/>
    <w:rsid w:val="00274D01"/>
    <w:rsid w:val="00275211"/>
    <w:rsid w:val="0027543A"/>
    <w:rsid w:val="00275447"/>
    <w:rsid w:val="00275716"/>
    <w:rsid w:val="00276305"/>
    <w:rsid w:val="002763B2"/>
    <w:rsid w:val="00276410"/>
    <w:rsid w:val="0027650B"/>
    <w:rsid w:val="0027652E"/>
    <w:rsid w:val="0027672F"/>
    <w:rsid w:val="002769D0"/>
    <w:rsid w:val="00276B4A"/>
    <w:rsid w:val="00276C79"/>
    <w:rsid w:val="00276CAC"/>
    <w:rsid w:val="00276D3D"/>
    <w:rsid w:val="00276D91"/>
    <w:rsid w:val="00276E99"/>
    <w:rsid w:val="00276F7D"/>
    <w:rsid w:val="002770A2"/>
    <w:rsid w:val="002772CC"/>
    <w:rsid w:val="002777B7"/>
    <w:rsid w:val="002777E2"/>
    <w:rsid w:val="00277BB3"/>
    <w:rsid w:val="00277C22"/>
    <w:rsid w:val="0028080F"/>
    <w:rsid w:val="00280BA6"/>
    <w:rsid w:val="00280E2A"/>
    <w:rsid w:val="00280F1E"/>
    <w:rsid w:val="002811E1"/>
    <w:rsid w:val="002812EC"/>
    <w:rsid w:val="0028135B"/>
    <w:rsid w:val="00281430"/>
    <w:rsid w:val="002815B8"/>
    <w:rsid w:val="00281784"/>
    <w:rsid w:val="002817A4"/>
    <w:rsid w:val="00282482"/>
    <w:rsid w:val="00282670"/>
    <w:rsid w:val="002827D9"/>
    <w:rsid w:val="002828E9"/>
    <w:rsid w:val="00282A58"/>
    <w:rsid w:val="00282B4B"/>
    <w:rsid w:val="00282DA9"/>
    <w:rsid w:val="00282F10"/>
    <w:rsid w:val="00282F82"/>
    <w:rsid w:val="00282FA7"/>
    <w:rsid w:val="00282FDC"/>
    <w:rsid w:val="0028300E"/>
    <w:rsid w:val="00283028"/>
    <w:rsid w:val="0028302A"/>
    <w:rsid w:val="002836A3"/>
    <w:rsid w:val="00283EC7"/>
    <w:rsid w:val="00283EEB"/>
    <w:rsid w:val="00283F55"/>
    <w:rsid w:val="0028425C"/>
    <w:rsid w:val="002843A2"/>
    <w:rsid w:val="00284647"/>
    <w:rsid w:val="00284782"/>
    <w:rsid w:val="002849DD"/>
    <w:rsid w:val="00284C26"/>
    <w:rsid w:val="00284DB9"/>
    <w:rsid w:val="00284DEF"/>
    <w:rsid w:val="002854AA"/>
    <w:rsid w:val="002854C5"/>
    <w:rsid w:val="00285504"/>
    <w:rsid w:val="002858F3"/>
    <w:rsid w:val="00285A90"/>
    <w:rsid w:val="00285DDA"/>
    <w:rsid w:val="002860E3"/>
    <w:rsid w:val="0028615C"/>
    <w:rsid w:val="002862E1"/>
    <w:rsid w:val="002865CB"/>
    <w:rsid w:val="002866AF"/>
    <w:rsid w:val="002869E1"/>
    <w:rsid w:val="00286CB1"/>
    <w:rsid w:val="00286DF3"/>
    <w:rsid w:val="00286DFC"/>
    <w:rsid w:val="00286F66"/>
    <w:rsid w:val="00287257"/>
    <w:rsid w:val="002873AF"/>
    <w:rsid w:val="0028759B"/>
    <w:rsid w:val="00287A61"/>
    <w:rsid w:val="00287DFB"/>
    <w:rsid w:val="00287EAF"/>
    <w:rsid w:val="00290016"/>
    <w:rsid w:val="00290058"/>
    <w:rsid w:val="002901D9"/>
    <w:rsid w:val="00290297"/>
    <w:rsid w:val="002909CF"/>
    <w:rsid w:val="00290FC5"/>
    <w:rsid w:val="002912AF"/>
    <w:rsid w:val="00291380"/>
    <w:rsid w:val="0029176B"/>
    <w:rsid w:val="00291AB4"/>
    <w:rsid w:val="00291B11"/>
    <w:rsid w:val="00292612"/>
    <w:rsid w:val="00292A43"/>
    <w:rsid w:val="00292C68"/>
    <w:rsid w:val="00292E77"/>
    <w:rsid w:val="00292F8C"/>
    <w:rsid w:val="0029336F"/>
    <w:rsid w:val="002939BA"/>
    <w:rsid w:val="00293DF5"/>
    <w:rsid w:val="00293F35"/>
    <w:rsid w:val="00293F83"/>
    <w:rsid w:val="00294085"/>
    <w:rsid w:val="002941B7"/>
    <w:rsid w:val="00294223"/>
    <w:rsid w:val="0029499E"/>
    <w:rsid w:val="00294BAD"/>
    <w:rsid w:val="00294F17"/>
    <w:rsid w:val="00295005"/>
    <w:rsid w:val="00295070"/>
    <w:rsid w:val="002951E8"/>
    <w:rsid w:val="0029545D"/>
    <w:rsid w:val="002959D4"/>
    <w:rsid w:val="00295A40"/>
    <w:rsid w:val="00295A76"/>
    <w:rsid w:val="00295D11"/>
    <w:rsid w:val="00295FA6"/>
    <w:rsid w:val="002961F8"/>
    <w:rsid w:val="00296248"/>
    <w:rsid w:val="00296515"/>
    <w:rsid w:val="00296F35"/>
    <w:rsid w:val="00297501"/>
    <w:rsid w:val="00297726"/>
    <w:rsid w:val="00297A0B"/>
    <w:rsid w:val="002A0618"/>
    <w:rsid w:val="002A07A6"/>
    <w:rsid w:val="002A08B1"/>
    <w:rsid w:val="002A09A3"/>
    <w:rsid w:val="002A0D77"/>
    <w:rsid w:val="002A11EF"/>
    <w:rsid w:val="002A1228"/>
    <w:rsid w:val="002A1374"/>
    <w:rsid w:val="002A13A9"/>
    <w:rsid w:val="002A19D7"/>
    <w:rsid w:val="002A1B51"/>
    <w:rsid w:val="002A1C93"/>
    <w:rsid w:val="002A20B3"/>
    <w:rsid w:val="002A2358"/>
    <w:rsid w:val="002A29B0"/>
    <w:rsid w:val="002A29CD"/>
    <w:rsid w:val="002A2B16"/>
    <w:rsid w:val="002A2FB9"/>
    <w:rsid w:val="002A3426"/>
    <w:rsid w:val="002A3786"/>
    <w:rsid w:val="002A3A7D"/>
    <w:rsid w:val="002A3F74"/>
    <w:rsid w:val="002A4147"/>
    <w:rsid w:val="002A438C"/>
    <w:rsid w:val="002A43F1"/>
    <w:rsid w:val="002A48B2"/>
    <w:rsid w:val="002A497E"/>
    <w:rsid w:val="002A5191"/>
    <w:rsid w:val="002A53DC"/>
    <w:rsid w:val="002A53FC"/>
    <w:rsid w:val="002A5446"/>
    <w:rsid w:val="002A58BE"/>
    <w:rsid w:val="002A5979"/>
    <w:rsid w:val="002A5E21"/>
    <w:rsid w:val="002A6189"/>
    <w:rsid w:val="002A646C"/>
    <w:rsid w:val="002A65AF"/>
    <w:rsid w:val="002A6975"/>
    <w:rsid w:val="002A6A7C"/>
    <w:rsid w:val="002A6C45"/>
    <w:rsid w:val="002A6D5F"/>
    <w:rsid w:val="002A7111"/>
    <w:rsid w:val="002A71CB"/>
    <w:rsid w:val="002A7321"/>
    <w:rsid w:val="002A7564"/>
    <w:rsid w:val="002A76AB"/>
    <w:rsid w:val="002A790C"/>
    <w:rsid w:val="002A79D1"/>
    <w:rsid w:val="002A7A31"/>
    <w:rsid w:val="002A7B07"/>
    <w:rsid w:val="002A7EBA"/>
    <w:rsid w:val="002B011F"/>
    <w:rsid w:val="002B01E0"/>
    <w:rsid w:val="002B0240"/>
    <w:rsid w:val="002B028F"/>
    <w:rsid w:val="002B031B"/>
    <w:rsid w:val="002B0538"/>
    <w:rsid w:val="002B05BF"/>
    <w:rsid w:val="002B066D"/>
    <w:rsid w:val="002B0776"/>
    <w:rsid w:val="002B0DF9"/>
    <w:rsid w:val="002B1242"/>
    <w:rsid w:val="002B12EB"/>
    <w:rsid w:val="002B12EC"/>
    <w:rsid w:val="002B1450"/>
    <w:rsid w:val="002B16D0"/>
    <w:rsid w:val="002B1A3F"/>
    <w:rsid w:val="002B1B41"/>
    <w:rsid w:val="002B1C99"/>
    <w:rsid w:val="002B1CB0"/>
    <w:rsid w:val="002B2483"/>
    <w:rsid w:val="002B27F4"/>
    <w:rsid w:val="002B2B7E"/>
    <w:rsid w:val="002B2C28"/>
    <w:rsid w:val="002B2D5B"/>
    <w:rsid w:val="002B306B"/>
    <w:rsid w:val="002B3826"/>
    <w:rsid w:val="002B3911"/>
    <w:rsid w:val="002B3985"/>
    <w:rsid w:val="002B3A8A"/>
    <w:rsid w:val="002B3AF0"/>
    <w:rsid w:val="002B3B14"/>
    <w:rsid w:val="002B3B1A"/>
    <w:rsid w:val="002B411A"/>
    <w:rsid w:val="002B416A"/>
    <w:rsid w:val="002B4A4E"/>
    <w:rsid w:val="002B4C31"/>
    <w:rsid w:val="002B5005"/>
    <w:rsid w:val="002B525D"/>
    <w:rsid w:val="002B5344"/>
    <w:rsid w:val="002B577C"/>
    <w:rsid w:val="002B585E"/>
    <w:rsid w:val="002B5EBF"/>
    <w:rsid w:val="002B63CA"/>
    <w:rsid w:val="002B643D"/>
    <w:rsid w:val="002B657C"/>
    <w:rsid w:val="002B6A50"/>
    <w:rsid w:val="002B6A8E"/>
    <w:rsid w:val="002B6F60"/>
    <w:rsid w:val="002B73A1"/>
    <w:rsid w:val="002B754E"/>
    <w:rsid w:val="002B7581"/>
    <w:rsid w:val="002B784C"/>
    <w:rsid w:val="002B7C67"/>
    <w:rsid w:val="002B7D28"/>
    <w:rsid w:val="002C03EA"/>
    <w:rsid w:val="002C05F3"/>
    <w:rsid w:val="002C0B6C"/>
    <w:rsid w:val="002C0D6F"/>
    <w:rsid w:val="002C16A7"/>
    <w:rsid w:val="002C1750"/>
    <w:rsid w:val="002C1A06"/>
    <w:rsid w:val="002C1BFE"/>
    <w:rsid w:val="002C1D7B"/>
    <w:rsid w:val="002C1FD1"/>
    <w:rsid w:val="002C241D"/>
    <w:rsid w:val="002C25B6"/>
    <w:rsid w:val="002C28B4"/>
    <w:rsid w:val="002C2C22"/>
    <w:rsid w:val="002C2D56"/>
    <w:rsid w:val="002C3610"/>
    <w:rsid w:val="002C3622"/>
    <w:rsid w:val="002C38C2"/>
    <w:rsid w:val="002C3B91"/>
    <w:rsid w:val="002C3D7C"/>
    <w:rsid w:val="002C3F5B"/>
    <w:rsid w:val="002C4489"/>
    <w:rsid w:val="002C4665"/>
    <w:rsid w:val="002C47D2"/>
    <w:rsid w:val="002C49BE"/>
    <w:rsid w:val="002C49C7"/>
    <w:rsid w:val="002C4C75"/>
    <w:rsid w:val="002C4DE8"/>
    <w:rsid w:val="002C4EF9"/>
    <w:rsid w:val="002C5040"/>
    <w:rsid w:val="002C5393"/>
    <w:rsid w:val="002C5467"/>
    <w:rsid w:val="002C54E1"/>
    <w:rsid w:val="002C57B0"/>
    <w:rsid w:val="002C5C5C"/>
    <w:rsid w:val="002C5C65"/>
    <w:rsid w:val="002C6145"/>
    <w:rsid w:val="002C62CC"/>
    <w:rsid w:val="002C637E"/>
    <w:rsid w:val="002C6455"/>
    <w:rsid w:val="002C66B4"/>
    <w:rsid w:val="002C6A8F"/>
    <w:rsid w:val="002C6F06"/>
    <w:rsid w:val="002C6F4B"/>
    <w:rsid w:val="002C7037"/>
    <w:rsid w:val="002C730F"/>
    <w:rsid w:val="002C7B0A"/>
    <w:rsid w:val="002C7C60"/>
    <w:rsid w:val="002C7E8E"/>
    <w:rsid w:val="002D003A"/>
    <w:rsid w:val="002D0D25"/>
    <w:rsid w:val="002D10DE"/>
    <w:rsid w:val="002D12F5"/>
    <w:rsid w:val="002D1B45"/>
    <w:rsid w:val="002D1D3C"/>
    <w:rsid w:val="002D2318"/>
    <w:rsid w:val="002D2844"/>
    <w:rsid w:val="002D28B4"/>
    <w:rsid w:val="002D2940"/>
    <w:rsid w:val="002D2961"/>
    <w:rsid w:val="002D2A34"/>
    <w:rsid w:val="002D363E"/>
    <w:rsid w:val="002D36F9"/>
    <w:rsid w:val="002D36FA"/>
    <w:rsid w:val="002D3869"/>
    <w:rsid w:val="002D3B10"/>
    <w:rsid w:val="002D3EBF"/>
    <w:rsid w:val="002D403C"/>
    <w:rsid w:val="002D429D"/>
    <w:rsid w:val="002D456C"/>
    <w:rsid w:val="002D476F"/>
    <w:rsid w:val="002D4D3A"/>
    <w:rsid w:val="002D4F98"/>
    <w:rsid w:val="002D4FAE"/>
    <w:rsid w:val="002D56E3"/>
    <w:rsid w:val="002D57EA"/>
    <w:rsid w:val="002D5D4F"/>
    <w:rsid w:val="002D5E8C"/>
    <w:rsid w:val="002D60E0"/>
    <w:rsid w:val="002D63D4"/>
    <w:rsid w:val="002D641D"/>
    <w:rsid w:val="002D6426"/>
    <w:rsid w:val="002D70FA"/>
    <w:rsid w:val="002D739C"/>
    <w:rsid w:val="002D79E1"/>
    <w:rsid w:val="002D7A02"/>
    <w:rsid w:val="002D7DAD"/>
    <w:rsid w:val="002E031F"/>
    <w:rsid w:val="002E0694"/>
    <w:rsid w:val="002E0D7A"/>
    <w:rsid w:val="002E0E88"/>
    <w:rsid w:val="002E13E2"/>
    <w:rsid w:val="002E1599"/>
    <w:rsid w:val="002E15C2"/>
    <w:rsid w:val="002E1C36"/>
    <w:rsid w:val="002E1CC9"/>
    <w:rsid w:val="002E1F53"/>
    <w:rsid w:val="002E24DE"/>
    <w:rsid w:val="002E2813"/>
    <w:rsid w:val="002E2996"/>
    <w:rsid w:val="002E2B64"/>
    <w:rsid w:val="002E2C5A"/>
    <w:rsid w:val="002E2E0B"/>
    <w:rsid w:val="002E2FAE"/>
    <w:rsid w:val="002E3045"/>
    <w:rsid w:val="002E308D"/>
    <w:rsid w:val="002E3186"/>
    <w:rsid w:val="002E3942"/>
    <w:rsid w:val="002E3DF7"/>
    <w:rsid w:val="002E4216"/>
    <w:rsid w:val="002E42E9"/>
    <w:rsid w:val="002E4BA6"/>
    <w:rsid w:val="002E4C64"/>
    <w:rsid w:val="002E4D51"/>
    <w:rsid w:val="002E54A3"/>
    <w:rsid w:val="002E57C1"/>
    <w:rsid w:val="002E5F71"/>
    <w:rsid w:val="002E69C7"/>
    <w:rsid w:val="002E6B5C"/>
    <w:rsid w:val="002E70C9"/>
    <w:rsid w:val="002E714B"/>
    <w:rsid w:val="002E7434"/>
    <w:rsid w:val="002E7550"/>
    <w:rsid w:val="002E7613"/>
    <w:rsid w:val="002E767C"/>
    <w:rsid w:val="002E787E"/>
    <w:rsid w:val="002E7D9B"/>
    <w:rsid w:val="002F007D"/>
    <w:rsid w:val="002F0098"/>
    <w:rsid w:val="002F0C0A"/>
    <w:rsid w:val="002F0CEF"/>
    <w:rsid w:val="002F0E78"/>
    <w:rsid w:val="002F108B"/>
    <w:rsid w:val="002F1650"/>
    <w:rsid w:val="002F16AA"/>
    <w:rsid w:val="002F1799"/>
    <w:rsid w:val="002F1880"/>
    <w:rsid w:val="002F1B5B"/>
    <w:rsid w:val="002F1C65"/>
    <w:rsid w:val="002F1F17"/>
    <w:rsid w:val="002F27EE"/>
    <w:rsid w:val="002F2815"/>
    <w:rsid w:val="002F2C88"/>
    <w:rsid w:val="002F2EDF"/>
    <w:rsid w:val="002F3109"/>
    <w:rsid w:val="002F3429"/>
    <w:rsid w:val="002F3873"/>
    <w:rsid w:val="002F3E94"/>
    <w:rsid w:val="002F3E96"/>
    <w:rsid w:val="002F3FDE"/>
    <w:rsid w:val="002F4092"/>
    <w:rsid w:val="002F41C5"/>
    <w:rsid w:val="002F443D"/>
    <w:rsid w:val="002F44E0"/>
    <w:rsid w:val="002F4545"/>
    <w:rsid w:val="002F526D"/>
    <w:rsid w:val="002F532D"/>
    <w:rsid w:val="002F546A"/>
    <w:rsid w:val="002F577F"/>
    <w:rsid w:val="002F5C58"/>
    <w:rsid w:val="002F5C61"/>
    <w:rsid w:val="002F5E11"/>
    <w:rsid w:val="002F5F52"/>
    <w:rsid w:val="002F5F75"/>
    <w:rsid w:val="002F60F2"/>
    <w:rsid w:val="002F6259"/>
    <w:rsid w:val="002F6A20"/>
    <w:rsid w:val="002F6C0E"/>
    <w:rsid w:val="0030038F"/>
    <w:rsid w:val="003011B7"/>
    <w:rsid w:val="003014D3"/>
    <w:rsid w:val="0030164B"/>
    <w:rsid w:val="0030177F"/>
    <w:rsid w:val="00301A07"/>
    <w:rsid w:val="00301C03"/>
    <w:rsid w:val="00301DCD"/>
    <w:rsid w:val="00302229"/>
    <w:rsid w:val="00302366"/>
    <w:rsid w:val="00302890"/>
    <w:rsid w:val="0030298A"/>
    <w:rsid w:val="00302AF8"/>
    <w:rsid w:val="00302D3B"/>
    <w:rsid w:val="00302D44"/>
    <w:rsid w:val="00302D7E"/>
    <w:rsid w:val="00302D86"/>
    <w:rsid w:val="003030D7"/>
    <w:rsid w:val="003032DC"/>
    <w:rsid w:val="00303592"/>
    <w:rsid w:val="00303D44"/>
    <w:rsid w:val="00304008"/>
    <w:rsid w:val="003040DF"/>
    <w:rsid w:val="003040F2"/>
    <w:rsid w:val="0030482B"/>
    <w:rsid w:val="00304836"/>
    <w:rsid w:val="003048B3"/>
    <w:rsid w:val="00304A1B"/>
    <w:rsid w:val="00304B84"/>
    <w:rsid w:val="003050F2"/>
    <w:rsid w:val="003057E2"/>
    <w:rsid w:val="00305AF3"/>
    <w:rsid w:val="00305CFD"/>
    <w:rsid w:val="00305E92"/>
    <w:rsid w:val="00305F84"/>
    <w:rsid w:val="003063F5"/>
    <w:rsid w:val="0030641F"/>
    <w:rsid w:val="003064AE"/>
    <w:rsid w:val="003064BE"/>
    <w:rsid w:val="00306631"/>
    <w:rsid w:val="003066A4"/>
    <w:rsid w:val="0030675F"/>
    <w:rsid w:val="00306844"/>
    <w:rsid w:val="0030685B"/>
    <w:rsid w:val="003069F5"/>
    <w:rsid w:val="00306A5C"/>
    <w:rsid w:val="00307875"/>
    <w:rsid w:val="00307BD4"/>
    <w:rsid w:val="003107EE"/>
    <w:rsid w:val="00310E0C"/>
    <w:rsid w:val="00311444"/>
    <w:rsid w:val="00311499"/>
    <w:rsid w:val="003116F6"/>
    <w:rsid w:val="0031176D"/>
    <w:rsid w:val="00311B1E"/>
    <w:rsid w:val="00311D7D"/>
    <w:rsid w:val="00312012"/>
    <w:rsid w:val="00312526"/>
    <w:rsid w:val="0031294B"/>
    <w:rsid w:val="0031298C"/>
    <w:rsid w:val="00312AB1"/>
    <w:rsid w:val="00312AD7"/>
    <w:rsid w:val="0031339F"/>
    <w:rsid w:val="00313E06"/>
    <w:rsid w:val="0031407C"/>
    <w:rsid w:val="0031429C"/>
    <w:rsid w:val="00314329"/>
    <w:rsid w:val="0031458B"/>
    <w:rsid w:val="00315CDF"/>
    <w:rsid w:val="00315FD1"/>
    <w:rsid w:val="0031648F"/>
    <w:rsid w:val="00316599"/>
    <w:rsid w:val="00316714"/>
    <w:rsid w:val="003169EF"/>
    <w:rsid w:val="003171C1"/>
    <w:rsid w:val="00317500"/>
    <w:rsid w:val="003177A1"/>
    <w:rsid w:val="003178C2"/>
    <w:rsid w:val="003179B9"/>
    <w:rsid w:val="00317E14"/>
    <w:rsid w:val="0032040F"/>
    <w:rsid w:val="0032070D"/>
    <w:rsid w:val="00320729"/>
    <w:rsid w:val="00320775"/>
    <w:rsid w:val="00320B6D"/>
    <w:rsid w:val="00320DA9"/>
    <w:rsid w:val="00320E68"/>
    <w:rsid w:val="00320EE4"/>
    <w:rsid w:val="00321147"/>
    <w:rsid w:val="00321192"/>
    <w:rsid w:val="003211B5"/>
    <w:rsid w:val="003212CF"/>
    <w:rsid w:val="003221E9"/>
    <w:rsid w:val="003225B7"/>
    <w:rsid w:val="003225CD"/>
    <w:rsid w:val="00322CAE"/>
    <w:rsid w:val="00322FBB"/>
    <w:rsid w:val="00323196"/>
    <w:rsid w:val="0032335E"/>
    <w:rsid w:val="003237FE"/>
    <w:rsid w:val="00323F55"/>
    <w:rsid w:val="0032403E"/>
    <w:rsid w:val="003245CF"/>
    <w:rsid w:val="00324896"/>
    <w:rsid w:val="00324B2E"/>
    <w:rsid w:val="003253F7"/>
    <w:rsid w:val="003255CC"/>
    <w:rsid w:val="0032593D"/>
    <w:rsid w:val="00325C10"/>
    <w:rsid w:val="00325DC2"/>
    <w:rsid w:val="003264FD"/>
    <w:rsid w:val="003265A5"/>
    <w:rsid w:val="003266A6"/>
    <w:rsid w:val="003267B7"/>
    <w:rsid w:val="00326D3E"/>
    <w:rsid w:val="003270A9"/>
    <w:rsid w:val="003272A9"/>
    <w:rsid w:val="00327390"/>
    <w:rsid w:val="003273A6"/>
    <w:rsid w:val="003273F4"/>
    <w:rsid w:val="003275E0"/>
    <w:rsid w:val="00327728"/>
    <w:rsid w:val="00327EC5"/>
    <w:rsid w:val="003301F2"/>
    <w:rsid w:val="0033032A"/>
    <w:rsid w:val="003305FD"/>
    <w:rsid w:val="00330A24"/>
    <w:rsid w:val="00330AC4"/>
    <w:rsid w:val="00330DB2"/>
    <w:rsid w:val="00330F4B"/>
    <w:rsid w:val="003310CF"/>
    <w:rsid w:val="003311DC"/>
    <w:rsid w:val="00331463"/>
    <w:rsid w:val="0033166D"/>
    <w:rsid w:val="00331A3E"/>
    <w:rsid w:val="00331BCF"/>
    <w:rsid w:val="003320F5"/>
    <w:rsid w:val="003321A1"/>
    <w:rsid w:val="003323C4"/>
    <w:rsid w:val="003325D7"/>
    <w:rsid w:val="00332A05"/>
    <w:rsid w:val="00332C1B"/>
    <w:rsid w:val="00332CB5"/>
    <w:rsid w:val="00332CC7"/>
    <w:rsid w:val="00333C42"/>
    <w:rsid w:val="00333C61"/>
    <w:rsid w:val="00333CD5"/>
    <w:rsid w:val="00333CFA"/>
    <w:rsid w:val="0033428C"/>
    <w:rsid w:val="0033429F"/>
    <w:rsid w:val="00334873"/>
    <w:rsid w:val="003349CA"/>
    <w:rsid w:val="00334B24"/>
    <w:rsid w:val="003350EA"/>
    <w:rsid w:val="0033524A"/>
    <w:rsid w:val="00335278"/>
    <w:rsid w:val="003352A6"/>
    <w:rsid w:val="003356FB"/>
    <w:rsid w:val="00335747"/>
    <w:rsid w:val="003358BC"/>
    <w:rsid w:val="00335DA9"/>
    <w:rsid w:val="00335DD1"/>
    <w:rsid w:val="00335E93"/>
    <w:rsid w:val="003367F3"/>
    <w:rsid w:val="003369BC"/>
    <w:rsid w:val="00336B48"/>
    <w:rsid w:val="00336E86"/>
    <w:rsid w:val="00337823"/>
    <w:rsid w:val="0034011D"/>
    <w:rsid w:val="00340450"/>
    <w:rsid w:val="003405A5"/>
    <w:rsid w:val="00340986"/>
    <w:rsid w:val="00340A75"/>
    <w:rsid w:val="0034104A"/>
    <w:rsid w:val="00341216"/>
    <w:rsid w:val="003412F7"/>
    <w:rsid w:val="00341645"/>
    <w:rsid w:val="00341A1B"/>
    <w:rsid w:val="00341F56"/>
    <w:rsid w:val="00342601"/>
    <w:rsid w:val="00342854"/>
    <w:rsid w:val="00342A65"/>
    <w:rsid w:val="003432F9"/>
    <w:rsid w:val="00343530"/>
    <w:rsid w:val="003436DE"/>
    <w:rsid w:val="00343758"/>
    <w:rsid w:val="00343799"/>
    <w:rsid w:val="0034384E"/>
    <w:rsid w:val="00343937"/>
    <w:rsid w:val="003439A0"/>
    <w:rsid w:val="00343A17"/>
    <w:rsid w:val="00343AF7"/>
    <w:rsid w:val="00343CDD"/>
    <w:rsid w:val="00344012"/>
    <w:rsid w:val="00344443"/>
    <w:rsid w:val="00344A52"/>
    <w:rsid w:val="00344D32"/>
    <w:rsid w:val="00344D6B"/>
    <w:rsid w:val="00344EC0"/>
    <w:rsid w:val="00344FA7"/>
    <w:rsid w:val="00345141"/>
    <w:rsid w:val="003451DD"/>
    <w:rsid w:val="00345215"/>
    <w:rsid w:val="0034527D"/>
    <w:rsid w:val="003452F7"/>
    <w:rsid w:val="00345858"/>
    <w:rsid w:val="003458AB"/>
    <w:rsid w:val="00345D6E"/>
    <w:rsid w:val="00345E7D"/>
    <w:rsid w:val="00345ECB"/>
    <w:rsid w:val="00346008"/>
    <w:rsid w:val="00346136"/>
    <w:rsid w:val="00346336"/>
    <w:rsid w:val="003464E2"/>
    <w:rsid w:val="00346820"/>
    <w:rsid w:val="00346EE2"/>
    <w:rsid w:val="003470FC"/>
    <w:rsid w:val="00347168"/>
    <w:rsid w:val="0034729B"/>
    <w:rsid w:val="0034749E"/>
    <w:rsid w:val="003474EB"/>
    <w:rsid w:val="0034759F"/>
    <w:rsid w:val="003479F0"/>
    <w:rsid w:val="00347C9F"/>
    <w:rsid w:val="00347EBF"/>
    <w:rsid w:val="00347ED4"/>
    <w:rsid w:val="00347EDF"/>
    <w:rsid w:val="00347EF2"/>
    <w:rsid w:val="00347F50"/>
    <w:rsid w:val="0035014F"/>
    <w:rsid w:val="00350227"/>
    <w:rsid w:val="003505A6"/>
    <w:rsid w:val="00351010"/>
    <w:rsid w:val="00351027"/>
    <w:rsid w:val="003512BD"/>
    <w:rsid w:val="00351475"/>
    <w:rsid w:val="003516C8"/>
    <w:rsid w:val="003517B0"/>
    <w:rsid w:val="003517D7"/>
    <w:rsid w:val="00351888"/>
    <w:rsid w:val="0035193E"/>
    <w:rsid w:val="00351B5B"/>
    <w:rsid w:val="00351C70"/>
    <w:rsid w:val="00351C7C"/>
    <w:rsid w:val="00352506"/>
    <w:rsid w:val="0035274B"/>
    <w:rsid w:val="00352D13"/>
    <w:rsid w:val="003530A4"/>
    <w:rsid w:val="00353158"/>
    <w:rsid w:val="003533BF"/>
    <w:rsid w:val="003534F4"/>
    <w:rsid w:val="00353959"/>
    <w:rsid w:val="00353D33"/>
    <w:rsid w:val="00353DA6"/>
    <w:rsid w:val="0035417D"/>
    <w:rsid w:val="003541FB"/>
    <w:rsid w:val="00354364"/>
    <w:rsid w:val="00354684"/>
    <w:rsid w:val="0035481C"/>
    <w:rsid w:val="00354EC8"/>
    <w:rsid w:val="00355164"/>
    <w:rsid w:val="00355427"/>
    <w:rsid w:val="00355FAD"/>
    <w:rsid w:val="00355FCA"/>
    <w:rsid w:val="00356055"/>
    <w:rsid w:val="00356795"/>
    <w:rsid w:val="003568AC"/>
    <w:rsid w:val="00356C93"/>
    <w:rsid w:val="00356E69"/>
    <w:rsid w:val="0035714E"/>
    <w:rsid w:val="0035760C"/>
    <w:rsid w:val="003603F2"/>
    <w:rsid w:val="00360A1A"/>
    <w:rsid w:val="00360F5B"/>
    <w:rsid w:val="003614D2"/>
    <w:rsid w:val="0036166A"/>
    <w:rsid w:val="00361900"/>
    <w:rsid w:val="00361C41"/>
    <w:rsid w:val="00361F8C"/>
    <w:rsid w:val="00362315"/>
    <w:rsid w:val="0036279D"/>
    <w:rsid w:val="00362935"/>
    <w:rsid w:val="00362A06"/>
    <w:rsid w:val="00362E6D"/>
    <w:rsid w:val="00362F0D"/>
    <w:rsid w:val="00362F90"/>
    <w:rsid w:val="00363164"/>
    <w:rsid w:val="00363454"/>
    <w:rsid w:val="0036359D"/>
    <w:rsid w:val="00363912"/>
    <w:rsid w:val="00363976"/>
    <w:rsid w:val="00364531"/>
    <w:rsid w:val="00364787"/>
    <w:rsid w:val="00364B3C"/>
    <w:rsid w:val="00364C35"/>
    <w:rsid w:val="00364D31"/>
    <w:rsid w:val="00364E94"/>
    <w:rsid w:val="00364F3A"/>
    <w:rsid w:val="003650FF"/>
    <w:rsid w:val="00365146"/>
    <w:rsid w:val="0036515C"/>
    <w:rsid w:val="003656C9"/>
    <w:rsid w:val="00365891"/>
    <w:rsid w:val="003658A5"/>
    <w:rsid w:val="003658E3"/>
    <w:rsid w:val="00365B5E"/>
    <w:rsid w:val="00365E7F"/>
    <w:rsid w:val="0036617D"/>
    <w:rsid w:val="00366419"/>
    <w:rsid w:val="0036643B"/>
    <w:rsid w:val="003665DE"/>
    <w:rsid w:val="0036692D"/>
    <w:rsid w:val="00366A14"/>
    <w:rsid w:val="0036704B"/>
    <w:rsid w:val="00367404"/>
    <w:rsid w:val="00367575"/>
    <w:rsid w:val="00367CB8"/>
    <w:rsid w:val="0037016C"/>
    <w:rsid w:val="00370192"/>
    <w:rsid w:val="003701BC"/>
    <w:rsid w:val="00370378"/>
    <w:rsid w:val="00370412"/>
    <w:rsid w:val="0037058C"/>
    <w:rsid w:val="003707E1"/>
    <w:rsid w:val="00370996"/>
    <w:rsid w:val="00370B8B"/>
    <w:rsid w:val="00370D23"/>
    <w:rsid w:val="0037126E"/>
    <w:rsid w:val="0037150D"/>
    <w:rsid w:val="00371981"/>
    <w:rsid w:val="00371C95"/>
    <w:rsid w:val="00371DB6"/>
    <w:rsid w:val="003720B5"/>
    <w:rsid w:val="00372112"/>
    <w:rsid w:val="003722B9"/>
    <w:rsid w:val="0037253A"/>
    <w:rsid w:val="003726D6"/>
    <w:rsid w:val="00372975"/>
    <w:rsid w:val="00372F32"/>
    <w:rsid w:val="003731BF"/>
    <w:rsid w:val="00373213"/>
    <w:rsid w:val="00373A79"/>
    <w:rsid w:val="00373B1A"/>
    <w:rsid w:val="00373B54"/>
    <w:rsid w:val="00373F0C"/>
    <w:rsid w:val="0037404D"/>
    <w:rsid w:val="00374211"/>
    <w:rsid w:val="00374319"/>
    <w:rsid w:val="003744A1"/>
    <w:rsid w:val="0037479B"/>
    <w:rsid w:val="00374BB9"/>
    <w:rsid w:val="00374C4E"/>
    <w:rsid w:val="00374D1C"/>
    <w:rsid w:val="00374FA5"/>
    <w:rsid w:val="00374FBD"/>
    <w:rsid w:val="00375934"/>
    <w:rsid w:val="00375B59"/>
    <w:rsid w:val="00375F88"/>
    <w:rsid w:val="00376543"/>
    <w:rsid w:val="003769FE"/>
    <w:rsid w:val="0037729D"/>
    <w:rsid w:val="003801E5"/>
    <w:rsid w:val="00380912"/>
    <w:rsid w:val="00380F62"/>
    <w:rsid w:val="00381138"/>
    <w:rsid w:val="00381227"/>
    <w:rsid w:val="00381251"/>
    <w:rsid w:val="0038137E"/>
    <w:rsid w:val="003815DB"/>
    <w:rsid w:val="0038180A"/>
    <w:rsid w:val="003818C6"/>
    <w:rsid w:val="00381AF0"/>
    <w:rsid w:val="0038257C"/>
    <w:rsid w:val="003827F5"/>
    <w:rsid w:val="00382A06"/>
    <w:rsid w:val="00382DA7"/>
    <w:rsid w:val="00382F07"/>
    <w:rsid w:val="0038307D"/>
    <w:rsid w:val="00383190"/>
    <w:rsid w:val="003831DD"/>
    <w:rsid w:val="003837D9"/>
    <w:rsid w:val="003838B8"/>
    <w:rsid w:val="00383B31"/>
    <w:rsid w:val="003843B6"/>
    <w:rsid w:val="0038445C"/>
    <w:rsid w:val="00384D11"/>
    <w:rsid w:val="00384F92"/>
    <w:rsid w:val="00385481"/>
    <w:rsid w:val="0038582A"/>
    <w:rsid w:val="00385882"/>
    <w:rsid w:val="00385AD4"/>
    <w:rsid w:val="00385CA5"/>
    <w:rsid w:val="00385EE3"/>
    <w:rsid w:val="00385F4D"/>
    <w:rsid w:val="0038616E"/>
    <w:rsid w:val="00386220"/>
    <w:rsid w:val="00386859"/>
    <w:rsid w:val="0038701B"/>
    <w:rsid w:val="003873DF"/>
    <w:rsid w:val="00387D43"/>
    <w:rsid w:val="00387EF7"/>
    <w:rsid w:val="00387F9B"/>
    <w:rsid w:val="0039001D"/>
    <w:rsid w:val="003900DC"/>
    <w:rsid w:val="0039041A"/>
    <w:rsid w:val="0039050A"/>
    <w:rsid w:val="00390761"/>
    <w:rsid w:val="003909D7"/>
    <w:rsid w:val="00390B0B"/>
    <w:rsid w:val="00390D7A"/>
    <w:rsid w:val="003913B6"/>
    <w:rsid w:val="0039175F"/>
    <w:rsid w:val="003918FD"/>
    <w:rsid w:val="00391BAF"/>
    <w:rsid w:val="00391FAF"/>
    <w:rsid w:val="00391FD5"/>
    <w:rsid w:val="00391FE8"/>
    <w:rsid w:val="003920BC"/>
    <w:rsid w:val="00392289"/>
    <w:rsid w:val="00392304"/>
    <w:rsid w:val="0039230B"/>
    <w:rsid w:val="00392523"/>
    <w:rsid w:val="0039258A"/>
    <w:rsid w:val="00392A34"/>
    <w:rsid w:val="00392D02"/>
    <w:rsid w:val="00392E66"/>
    <w:rsid w:val="00392E82"/>
    <w:rsid w:val="003931A3"/>
    <w:rsid w:val="00393410"/>
    <w:rsid w:val="003936FD"/>
    <w:rsid w:val="00393776"/>
    <w:rsid w:val="003939A0"/>
    <w:rsid w:val="003939C5"/>
    <w:rsid w:val="00393A36"/>
    <w:rsid w:val="00393E86"/>
    <w:rsid w:val="00393E90"/>
    <w:rsid w:val="00393EC2"/>
    <w:rsid w:val="00393FB7"/>
    <w:rsid w:val="0039414D"/>
    <w:rsid w:val="0039418C"/>
    <w:rsid w:val="00394602"/>
    <w:rsid w:val="00394655"/>
    <w:rsid w:val="00394BE9"/>
    <w:rsid w:val="00394C18"/>
    <w:rsid w:val="00394E41"/>
    <w:rsid w:val="003951BE"/>
    <w:rsid w:val="003951EB"/>
    <w:rsid w:val="003953C0"/>
    <w:rsid w:val="003953E1"/>
    <w:rsid w:val="003969F1"/>
    <w:rsid w:val="00396F7D"/>
    <w:rsid w:val="003A0189"/>
    <w:rsid w:val="003A0955"/>
    <w:rsid w:val="003A0A25"/>
    <w:rsid w:val="003A0AC1"/>
    <w:rsid w:val="003A0C6F"/>
    <w:rsid w:val="003A12D7"/>
    <w:rsid w:val="003A1520"/>
    <w:rsid w:val="003A181D"/>
    <w:rsid w:val="003A19F2"/>
    <w:rsid w:val="003A1BC4"/>
    <w:rsid w:val="003A1C98"/>
    <w:rsid w:val="003A1CC1"/>
    <w:rsid w:val="003A1F35"/>
    <w:rsid w:val="003A216C"/>
    <w:rsid w:val="003A2B1D"/>
    <w:rsid w:val="003A2F49"/>
    <w:rsid w:val="003A3396"/>
    <w:rsid w:val="003A37D3"/>
    <w:rsid w:val="003A3B24"/>
    <w:rsid w:val="003A3BE3"/>
    <w:rsid w:val="003A3C35"/>
    <w:rsid w:val="003A4062"/>
    <w:rsid w:val="003A42E3"/>
    <w:rsid w:val="003A45E2"/>
    <w:rsid w:val="003A45FF"/>
    <w:rsid w:val="003A47A9"/>
    <w:rsid w:val="003A4826"/>
    <w:rsid w:val="003A4907"/>
    <w:rsid w:val="003A4A7B"/>
    <w:rsid w:val="003A4BC5"/>
    <w:rsid w:val="003A537E"/>
    <w:rsid w:val="003A5B35"/>
    <w:rsid w:val="003A5E7C"/>
    <w:rsid w:val="003A5ED5"/>
    <w:rsid w:val="003A6233"/>
    <w:rsid w:val="003A627F"/>
    <w:rsid w:val="003A6661"/>
    <w:rsid w:val="003A689E"/>
    <w:rsid w:val="003A6F2A"/>
    <w:rsid w:val="003A715E"/>
    <w:rsid w:val="003A72AC"/>
    <w:rsid w:val="003A741C"/>
    <w:rsid w:val="003A77C5"/>
    <w:rsid w:val="003A77E9"/>
    <w:rsid w:val="003A7883"/>
    <w:rsid w:val="003A7B81"/>
    <w:rsid w:val="003B02DF"/>
    <w:rsid w:val="003B050E"/>
    <w:rsid w:val="003B0810"/>
    <w:rsid w:val="003B0B44"/>
    <w:rsid w:val="003B0B57"/>
    <w:rsid w:val="003B0CD2"/>
    <w:rsid w:val="003B0D8A"/>
    <w:rsid w:val="003B101D"/>
    <w:rsid w:val="003B10CB"/>
    <w:rsid w:val="003B128D"/>
    <w:rsid w:val="003B1470"/>
    <w:rsid w:val="003B18D0"/>
    <w:rsid w:val="003B1AC9"/>
    <w:rsid w:val="003B21CC"/>
    <w:rsid w:val="003B23DC"/>
    <w:rsid w:val="003B2575"/>
    <w:rsid w:val="003B26E2"/>
    <w:rsid w:val="003B282C"/>
    <w:rsid w:val="003B29B6"/>
    <w:rsid w:val="003B2B89"/>
    <w:rsid w:val="003B2BC3"/>
    <w:rsid w:val="003B31D8"/>
    <w:rsid w:val="003B3305"/>
    <w:rsid w:val="003B337D"/>
    <w:rsid w:val="003B3F23"/>
    <w:rsid w:val="003B3FC5"/>
    <w:rsid w:val="003B419B"/>
    <w:rsid w:val="003B44A0"/>
    <w:rsid w:val="003B45C8"/>
    <w:rsid w:val="003B4809"/>
    <w:rsid w:val="003B4AD0"/>
    <w:rsid w:val="003B4B38"/>
    <w:rsid w:val="003B4CC8"/>
    <w:rsid w:val="003B4E5F"/>
    <w:rsid w:val="003B4F6D"/>
    <w:rsid w:val="003B54DD"/>
    <w:rsid w:val="003B55E7"/>
    <w:rsid w:val="003B5849"/>
    <w:rsid w:val="003B5988"/>
    <w:rsid w:val="003B5C0E"/>
    <w:rsid w:val="003B5D69"/>
    <w:rsid w:val="003B5DE1"/>
    <w:rsid w:val="003B5E9A"/>
    <w:rsid w:val="003B61CF"/>
    <w:rsid w:val="003B65CF"/>
    <w:rsid w:val="003B65EB"/>
    <w:rsid w:val="003B68D8"/>
    <w:rsid w:val="003B6C21"/>
    <w:rsid w:val="003B71E5"/>
    <w:rsid w:val="003B743A"/>
    <w:rsid w:val="003B7AD4"/>
    <w:rsid w:val="003B7E9C"/>
    <w:rsid w:val="003C00CA"/>
    <w:rsid w:val="003C031A"/>
    <w:rsid w:val="003C06D2"/>
    <w:rsid w:val="003C09CB"/>
    <w:rsid w:val="003C11B7"/>
    <w:rsid w:val="003C1415"/>
    <w:rsid w:val="003C16C9"/>
    <w:rsid w:val="003C1874"/>
    <w:rsid w:val="003C1D7D"/>
    <w:rsid w:val="003C1E41"/>
    <w:rsid w:val="003C2051"/>
    <w:rsid w:val="003C20C1"/>
    <w:rsid w:val="003C229D"/>
    <w:rsid w:val="003C23B1"/>
    <w:rsid w:val="003C2A51"/>
    <w:rsid w:val="003C30AD"/>
    <w:rsid w:val="003C316C"/>
    <w:rsid w:val="003C317B"/>
    <w:rsid w:val="003C3C0E"/>
    <w:rsid w:val="003C3DF6"/>
    <w:rsid w:val="003C3FA1"/>
    <w:rsid w:val="003C426F"/>
    <w:rsid w:val="003C44CF"/>
    <w:rsid w:val="003C4804"/>
    <w:rsid w:val="003C4845"/>
    <w:rsid w:val="003C4B26"/>
    <w:rsid w:val="003C4BDC"/>
    <w:rsid w:val="003C5289"/>
    <w:rsid w:val="003C52C8"/>
    <w:rsid w:val="003C56BC"/>
    <w:rsid w:val="003C57A5"/>
    <w:rsid w:val="003C5833"/>
    <w:rsid w:val="003C59AE"/>
    <w:rsid w:val="003C5CB5"/>
    <w:rsid w:val="003C5DBF"/>
    <w:rsid w:val="003C60C1"/>
    <w:rsid w:val="003C6A48"/>
    <w:rsid w:val="003C6CC6"/>
    <w:rsid w:val="003C6CCB"/>
    <w:rsid w:val="003C6D8E"/>
    <w:rsid w:val="003C7393"/>
    <w:rsid w:val="003C7571"/>
    <w:rsid w:val="003C76B7"/>
    <w:rsid w:val="003C7819"/>
    <w:rsid w:val="003C79C2"/>
    <w:rsid w:val="003C7EAF"/>
    <w:rsid w:val="003C7EB2"/>
    <w:rsid w:val="003C7F15"/>
    <w:rsid w:val="003C7F6D"/>
    <w:rsid w:val="003D0108"/>
    <w:rsid w:val="003D0A4F"/>
    <w:rsid w:val="003D1088"/>
    <w:rsid w:val="003D1742"/>
    <w:rsid w:val="003D177C"/>
    <w:rsid w:val="003D1980"/>
    <w:rsid w:val="003D1D1B"/>
    <w:rsid w:val="003D1E00"/>
    <w:rsid w:val="003D1EC9"/>
    <w:rsid w:val="003D20E4"/>
    <w:rsid w:val="003D2222"/>
    <w:rsid w:val="003D2391"/>
    <w:rsid w:val="003D259B"/>
    <w:rsid w:val="003D2666"/>
    <w:rsid w:val="003D26DD"/>
    <w:rsid w:val="003D2AE0"/>
    <w:rsid w:val="003D2BF9"/>
    <w:rsid w:val="003D2DAF"/>
    <w:rsid w:val="003D2EDB"/>
    <w:rsid w:val="003D3244"/>
    <w:rsid w:val="003D348F"/>
    <w:rsid w:val="003D34ED"/>
    <w:rsid w:val="003D351B"/>
    <w:rsid w:val="003D36CE"/>
    <w:rsid w:val="003D390B"/>
    <w:rsid w:val="003D3D5F"/>
    <w:rsid w:val="003D3D62"/>
    <w:rsid w:val="003D47AE"/>
    <w:rsid w:val="003D4ACE"/>
    <w:rsid w:val="003D4B98"/>
    <w:rsid w:val="003D4D27"/>
    <w:rsid w:val="003D4F14"/>
    <w:rsid w:val="003D4F5D"/>
    <w:rsid w:val="003D57AC"/>
    <w:rsid w:val="003D5887"/>
    <w:rsid w:val="003D5911"/>
    <w:rsid w:val="003D68CD"/>
    <w:rsid w:val="003D6A12"/>
    <w:rsid w:val="003D6FDE"/>
    <w:rsid w:val="003D7290"/>
    <w:rsid w:val="003D7347"/>
    <w:rsid w:val="003D74C8"/>
    <w:rsid w:val="003D79B4"/>
    <w:rsid w:val="003D79C8"/>
    <w:rsid w:val="003D7AF8"/>
    <w:rsid w:val="003D7C2A"/>
    <w:rsid w:val="003D7DE6"/>
    <w:rsid w:val="003E0038"/>
    <w:rsid w:val="003E06D8"/>
    <w:rsid w:val="003E08DD"/>
    <w:rsid w:val="003E0FD2"/>
    <w:rsid w:val="003E0FDF"/>
    <w:rsid w:val="003E1161"/>
    <w:rsid w:val="003E14D8"/>
    <w:rsid w:val="003E1519"/>
    <w:rsid w:val="003E1736"/>
    <w:rsid w:val="003E1829"/>
    <w:rsid w:val="003E21C3"/>
    <w:rsid w:val="003E21F1"/>
    <w:rsid w:val="003E2387"/>
    <w:rsid w:val="003E2573"/>
    <w:rsid w:val="003E2AD0"/>
    <w:rsid w:val="003E2FA3"/>
    <w:rsid w:val="003E320A"/>
    <w:rsid w:val="003E3237"/>
    <w:rsid w:val="003E3335"/>
    <w:rsid w:val="003E35E5"/>
    <w:rsid w:val="003E374B"/>
    <w:rsid w:val="003E3781"/>
    <w:rsid w:val="003E3972"/>
    <w:rsid w:val="003E4027"/>
    <w:rsid w:val="003E457D"/>
    <w:rsid w:val="003E4EA7"/>
    <w:rsid w:val="003E51A3"/>
    <w:rsid w:val="003E5569"/>
    <w:rsid w:val="003E55FD"/>
    <w:rsid w:val="003E5783"/>
    <w:rsid w:val="003E5C21"/>
    <w:rsid w:val="003E5CA7"/>
    <w:rsid w:val="003E6031"/>
    <w:rsid w:val="003E6332"/>
    <w:rsid w:val="003E63F7"/>
    <w:rsid w:val="003E6431"/>
    <w:rsid w:val="003E650E"/>
    <w:rsid w:val="003E66D0"/>
    <w:rsid w:val="003E6B48"/>
    <w:rsid w:val="003E6F24"/>
    <w:rsid w:val="003E6F82"/>
    <w:rsid w:val="003E7004"/>
    <w:rsid w:val="003E700B"/>
    <w:rsid w:val="003E75FD"/>
    <w:rsid w:val="003E768F"/>
    <w:rsid w:val="003E7707"/>
    <w:rsid w:val="003E7773"/>
    <w:rsid w:val="003E785F"/>
    <w:rsid w:val="003E78F7"/>
    <w:rsid w:val="003E799A"/>
    <w:rsid w:val="003E79E8"/>
    <w:rsid w:val="003E7B2F"/>
    <w:rsid w:val="003E7CED"/>
    <w:rsid w:val="003F0218"/>
    <w:rsid w:val="003F04F5"/>
    <w:rsid w:val="003F0638"/>
    <w:rsid w:val="003F0866"/>
    <w:rsid w:val="003F0A43"/>
    <w:rsid w:val="003F0B74"/>
    <w:rsid w:val="003F0DA8"/>
    <w:rsid w:val="003F130B"/>
    <w:rsid w:val="003F139F"/>
    <w:rsid w:val="003F178E"/>
    <w:rsid w:val="003F18BC"/>
    <w:rsid w:val="003F1F9A"/>
    <w:rsid w:val="003F20D5"/>
    <w:rsid w:val="003F274C"/>
    <w:rsid w:val="003F2B4F"/>
    <w:rsid w:val="003F2BEF"/>
    <w:rsid w:val="003F2C1A"/>
    <w:rsid w:val="003F2DB7"/>
    <w:rsid w:val="003F2DF4"/>
    <w:rsid w:val="003F3853"/>
    <w:rsid w:val="003F3938"/>
    <w:rsid w:val="003F3946"/>
    <w:rsid w:val="003F3B0D"/>
    <w:rsid w:val="003F3E2E"/>
    <w:rsid w:val="003F3EFD"/>
    <w:rsid w:val="003F3F63"/>
    <w:rsid w:val="003F4313"/>
    <w:rsid w:val="003F48E6"/>
    <w:rsid w:val="003F49BC"/>
    <w:rsid w:val="003F4A07"/>
    <w:rsid w:val="003F4AC3"/>
    <w:rsid w:val="003F4D94"/>
    <w:rsid w:val="003F5208"/>
    <w:rsid w:val="003F53A4"/>
    <w:rsid w:val="003F57B5"/>
    <w:rsid w:val="003F5C4F"/>
    <w:rsid w:val="003F6352"/>
    <w:rsid w:val="003F66AF"/>
    <w:rsid w:val="003F68C4"/>
    <w:rsid w:val="003F6B89"/>
    <w:rsid w:val="003F6D50"/>
    <w:rsid w:val="003F6E91"/>
    <w:rsid w:val="003F6F5C"/>
    <w:rsid w:val="003F6F8D"/>
    <w:rsid w:val="003F7305"/>
    <w:rsid w:val="003F7647"/>
    <w:rsid w:val="003F769F"/>
    <w:rsid w:val="003F7ECA"/>
    <w:rsid w:val="003F7F68"/>
    <w:rsid w:val="0040014A"/>
    <w:rsid w:val="0040051A"/>
    <w:rsid w:val="00400552"/>
    <w:rsid w:val="0040076E"/>
    <w:rsid w:val="00400D1C"/>
    <w:rsid w:val="0040131A"/>
    <w:rsid w:val="0040170A"/>
    <w:rsid w:val="00401AF8"/>
    <w:rsid w:val="00401C1E"/>
    <w:rsid w:val="00402044"/>
    <w:rsid w:val="004025FB"/>
    <w:rsid w:val="00402629"/>
    <w:rsid w:val="00402811"/>
    <w:rsid w:val="00402883"/>
    <w:rsid w:val="00402953"/>
    <w:rsid w:val="004029B5"/>
    <w:rsid w:val="00402A7A"/>
    <w:rsid w:val="00402F85"/>
    <w:rsid w:val="0040300D"/>
    <w:rsid w:val="0040324E"/>
    <w:rsid w:val="004033D4"/>
    <w:rsid w:val="00403597"/>
    <w:rsid w:val="004039D4"/>
    <w:rsid w:val="00403C0C"/>
    <w:rsid w:val="00403CCD"/>
    <w:rsid w:val="00403D5A"/>
    <w:rsid w:val="00403F47"/>
    <w:rsid w:val="0040424B"/>
    <w:rsid w:val="004042F6"/>
    <w:rsid w:val="0040433D"/>
    <w:rsid w:val="00404B15"/>
    <w:rsid w:val="00404E19"/>
    <w:rsid w:val="00405127"/>
    <w:rsid w:val="0040546C"/>
    <w:rsid w:val="00405B82"/>
    <w:rsid w:val="004060F9"/>
    <w:rsid w:val="00406359"/>
    <w:rsid w:val="004067C6"/>
    <w:rsid w:val="00406A0D"/>
    <w:rsid w:val="00406B67"/>
    <w:rsid w:val="00406B8E"/>
    <w:rsid w:val="0040734F"/>
    <w:rsid w:val="00407355"/>
    <w:rsid w:val="0040735A"/>
    <w:rsid w:val="00407CB3"/>
    <w:rsid w:val="00407FB3"/>
    <w:rsid w:val="0041036A"/>
    <w:rsid w:val="00410B5F"/>
    <w:rsid w:val="00410C45"/>
    <w:rsid w:val="00410F6A"/>
    <w:rsid w:val="0041127A"/>
    <w:rsid w:val="004122C1"/>
    <w:rsid w:val="004122E9"/>
    <w:rsid w:val="004124C2"/>
    <w:rsid w:val="0041250B"/>
    <w:rsid w:val="004126FB"/>
    <w:rsid w:val="00412C7E"/>
    <w:rsid w:val="00412E0D"/>
    <w:rsid w:val="00412F15"/>
    <w:rsid w:val="00412F89"/>
    <w:rsid w:val="00412F93"/>
    <w:rsid w:val="0041302A"/>
    <w:rsid w:val="0041316E"/>
    <w:rsid w:val="0041325D"/>
    <w:rsid w:val="00413335"/>
    <w:rsid w:val="004133E0"/>
    <w:rsid w:val="00413439"/>
    <w:rsid w:val="00413495"/>
    <w:rsid w:val="00413633"/>
    <w:rsid w:val="00413914"/>
    <w:rsid w:val="00414039"/>
    <w:rsid w:val="004140CD"/>
    <w:rsid w:val="00414400"/>
    <w:rsid w:val="0041442D"/>
    <w:rsid w:val="0041493B"/>
    <w:rsid w:val="00414C22"/>
    <w:rsid w:val="00414C69"/>
    <w:rsid w:val="00414F33"/>
    <w:rsid w:val="00414FD0"/>
    <w:rsid w:val="00415261"/>
    <w:rsid w:val="0041561B"/>
    <w:rsid w:val="00415965"/>
    <w:rsid w:val="0041630F"/>
    <w:rsid w:val="0041662C"/>
    <w:rsid w:val="00416997"/>
    <w:rsid w:val="00416A3B"/>
    <w:rsid w:val="00417CA7"/>
    <w:rsid w:val="00417D2F"/>
    <w:rsid w:val="004202AA"/>
    <w:rsid w:val="004206EB"/>
    <w:rsid w:val="0042094F"/>
    <w:rsid w:val="00420C61"/>
    <w:rsid w:val="00420C6C"/>
    <w:rsid w:val="00420F8C"/>
    <w:rsid w:val="0042140A"/>
    <w:rsid w:val="004216BF"/>
    <w:rsid w:val="00421CCE"/>
    <w:rsid w:val="00421EBB"/>
    <w:rsid w:val="00421FDF"/>
    <w:rsid w:val="004220F1"/>
    <w:rsid w:val="004224F2"/>
    <w:rsid w:val="00422568"/>
    <w:rsid w:val="0042288A"/>
    <w:rsid w:val="00422974"/>
    <w:rsid w:val="004229E3"/>
    <w:rsid w:val="00422C29"/>
    <w:rsid w:val="00422C7E"/>
    <w:rsid w:val="0042303C"/>
    <w:rsid w:val="004230DE"/>
    <w:rsid w:val="00423446"/>
    <w:rsid w:val="00423AFE"/>
    <w:rsid w:val="00423D36"/>
    <w:rsid w:val="00423DEC"/>
    <w:rsid w:val="004246DC"/>
    <w:rsid w:val="004251A3"/>
    <w:rsid w:val="00425334"/>
    <w:rsid w:val="00425341"/>
    <w:rsid w:val="004253F8"/>
    <w:rsid w:val="00425554"/>
    <w:rsid w:val="0042563F"/>
    <w:rsid w:val="004259CA"/>
    <w:rsid w:val="00425CBD"/>
    <w:rsid w:val="00425F08"/>
    <w:rsid w:val="004265E6"/>
    <w:rsid w:val="00426755"/>
    <w:rsid w:val="004268CC"/>
    <w:rsid w:val="00427471"/>
    <w:rsid w:val="00427519"/>
    <w:rsid w:val="0042759C"/>
    <w:rsid w:val="0042771C"/>
    <w:rsid w:val="00427998"/>
    <w:rsid w:val="004279A0"/>
    <w:rsid w:val="00430064"/>
    <w:rsid w:val="0043017A"/>
    <w:rsid w:val="00430326"/>
    <w:rsid w:val="00430465"/>
    <w:rsid w:val="004304B9"/>
    <w:rsid w:val="00430788"/>
    <w:rsid w:val="004307E8"/>
    <w:rsid w:val="0043086F"/>
    <w:rsid w:val="00430978"/>
    <w:rsid w:val="00430B8B"/>
    <w:rsid w:val="004313D2"/>
    <w:rsid w:val="00431B21"/>
    <w:rsid w:val="00431DD4"/>
    <w:rsid w:val="0043222F"/>
    <w:rsid w:val="00432298"/>
    <w:rsid w:val="00432A2E"/>
    <w:rsid w:val="00432AE4"/>
    <w:rsid w:val="00432B9D"/>
    <w:rsid w:val="00432CAA"/>
    <w:rsid w:val="00432E6A"/>
    <w:rsid w:val="004330C8"/>
    <w:rsid w:val="004332ED"/>
    <w:rsid w:val="00433825"/>
    <w:rsid w:val="004338AA"/>
    <w:rsid w:val="00433C5D"/>
    <w:rsid w:val="00434298"/>
    <w:rsid w:val="0043430A"/>
    <w:rsid w:val="00434757"/>
    <w:rsid w:val="00434845"/>
    <w:rsid w:val="00434B2B"/>
    <w:rsid w:val="00434BF8"/>
    <w:rsid w:val="0043511E"/>
    <w:rsid w:val="00435499"/>
    <w:rsid w:val="00435807"/>
    <w:rsid w:val="00435B5C"/>
    <w:rsid w:val="00435C7F"/>
    <w:rsid w:val="00435C9E"/>
    <w:rsid w:val="00435FCF"/>
    <w:rsid w:val="00436103"/>
    <w:rsid w:val="004368F3"/>
    <w:rsid w:val="00436E98"/>
    <w:rsid w:val="00436ED5"/>
    <w:rsid w:val="004375A5"/>
    <w:rsid w:val="004375D1"/>
    <w:rsid w:val="004379F5"/>
    <w:rsid w:val="0044040E"/>
    <w:rsid w:val="004405F4"/>
    <w:rsid w:val="004408FE"/>
    <w:rsid w:val="00440F87"/>
    <w:rsid w:val="00441156"/>
    <w:rsid w:val="0044150D"/>
    <w:rsid w:val="0044175E"/>
    <w:rsid w:val="004417A0"/>
    <w:rsid w:val="00441834"/>
    <w:rsid w:val="00441913"/>
    <w:rsid w:val="00441EFF"/>
    <w:rsid w:val="0044205D"/>
    <w:rsid w:val="00442353"/>
    <w:rsid w:val="0044265B"/>
    <w:rsid w:val="00442C40"/>
    <w:rsid w:val="00442D6F"/>
    <w:rsid w:val="00442DC9"/>
    <w:rsid w:val="00443149"/>
    <w:rsid w:val="0044358C"/>
    <w:rsid w:val="004436C4"/>
    <w:rsid w:val="0044391F"/>
    <w:rsid w:val="00443B36"/>
    <w:rsid w:val="00443C6C"/>
    <w:rsid w:val="00443E42"/>
    <w:rsid w:val="0044455D"/>
    <w:rsid w:val="00444568"/>
    <w:rsid w:val="00444695"/>
    <w:rsid w:val="00444DA0"/>
    <w:rsid w:val="0044509D"/>
    <w:rsid w:val="004453D6"/>
    <w:rsid w:val="004457BB"/>
    <w:rsid w:val="004457C9"/>
    <w:rsid w:val="00445E1F"/>
    <w:rsid w:val="00446241"/>
    <w:rsid w:val="0044652D"/>
    <w:rsid w:val="00446978"/>
    <w:rsid w:val="00446C4A"/>
    <w:rsid w:val="00446DB1"/>
    <w:rsid w:val="004472CB"/>
    <w:rsid w:val="0044739D"/>
    <w:rsid w:val="0044753C"/>
    <w:rsid w:val="0044773D"/>
    <w:rsid w:val="0045001D"/>
    <w:rsid w:val="0045010F"/>
    <w:rsid w:val="00450530"/>
    <w:rsid w:val="00450B40"/>
    <w:rsid w:val="00450F29"/>
    <w:rsid w:val="0045134A"/>
    <w:rsid w:val="004514F0"/>
    <w:rsid w:val="0045153E"/>
    <w:rsid w:val="00451F32"/>
    <w:rsid w:val="00452607"/>
    <w:rsid w:val="004526DF"/>
    <w:rsid w:val="004528B0"/>
    <w:rsid w:val="00452B66"/>
    <w:rsid w:val="00452DF0"/>
    <w:rsid w:val="00452E15"/>
    <w:rsid w:val="00452FFE"/>
    <w:rsid w:val="0045367E"/>
    <w:rsid w:val="00453C86"/>
    <w:rsid w:val="00453C9C"/>
    <w:rsid w:val="00453F2E"/>
    <w:rsid w:val="004543B5"/>
    <w:rsid w:val="004543EA"/>
    <w:rsid w:val="00454564"/>
    <w:rsid w:val="004545CB"/>
    <w:rsid w:val="004545E2"/>
    <w:rsid w:val="004548C9"/>
    <w:rsid w:val="00454B46"/>
    <w:rsid w:val="00454B5E"/>
    <w:rsid w:val="00454FAE"/>
    <w:rsid w:val="00455320"/>
    <w:rsid w:val="00455429"/>
    <w:rsid w:val="00455503"/>
    <w:rsid w:val="0045560E"/>
    <w:rsid w:val="0045594E"/>
    <w:rsid w:val="00455C4F"/>
    <w:rsid w:val="00455D8B"/>
    <w:rsid w:val="00456354"/>
    <w:rsid w:val="004565E5"/>
    <w:rsid w:val="00456821"/>
    <w:rsid w:val="004568E6"/>
    <w:rsid w:val="004568E7"/>
    <w:rsid w:val="00456C22"/>
    <w:rsid w:val="00456C62"/>
    <w:rsid w:val="004573F8"/>
    <w:rsid w:val="00457571"/>
    <w:rsid w:val="00457687"/>
    <w:rsid w:val="004576C2"/>
    <w:rsid w:val="004576ED"/>
    <w:rsid w:val="00457CC2"/>
    <w:rsid w:val="00457FAA"/>
    <w:rsid w:val="00457FCD"/>
    <w:rsid w:val="00460029"/>
    <w:rsid w:val="004603C1"/>
    <w:rsid w:val="0046043E"/>
    <w:rsid w:val="004607BF"/>
    <w:rsid w:val="00460C4E"/>
    <w:rsid w:val="00460ED9"/>
    <w:rsid w:val="00461154"/>
    <w:rsid w:val="00461A82"/>
    <w:rsid w:val="00461ACE"/>
    <w:rsid w:val="00461B85"/>
    <w:rsid w:val="00461F99"/>
    <w:rsid w:val="0046204B"/>
    <w:rsid w:val="00462168"/>
    <w:rsid w:val="004625D9"/>
    <w:rsid w:val="00462ACE"/>
    <w:rsid w:val="00462F79"/>
    <w:rsid w:val="00463394"/>
    <w:rsid w:val="004634FB"/>
    <w:rsid w:val="0046368E"/>
    <w:rsid w:val="00463C41"/>
    <w:rsid w:val="00463D18"/>
    <w:rsid w:val="004645A5"/>
    <w:rsid w:val="004645F4"/>
    <w:rsid w:val="00464A3A"/>
    <w:rsid w:val="00464B3E"/>
    <w:rsid w:val="00464D23"/>
    <w:rsid w:val="00464E7A"/>
    <w:rsid w:val="004654F2"/>
    <w:rsid w:val="00465788"/>
    <w:rsid w:val="004657E4"/>
    <w:rsid w:val="00465844"/>
    <w:rsid w:val="00465A73"/>
    <w:rsid w:val="00465F75"/>
    <w:rsid w:val="004663E7"/>
    <w:rsid w:val="0046656E"/>
    <w:rsid w:val="00466F01"/>
    <w:rsid w:val="00467692"/>
    <w:rsid w:val="00467B36"/>
    <w:rsid w:val="00467F13"/>
    <w:rsid w:val="00470792"/>
    <w:rsid w:val="004707CE"/>
    <w:rsid w:val="0047087E"/>
    <w:rsid w:val="00470928"/>
    <w:rsid w:val="00470CA8"/>
    <w:rsid w:val="00470CE1"/>
    <w:rsid w:val="00471255"/>
    <w:rsid w:val="004716B8"/>
    <w:rsid w:val="0047172C"/>
    <w:rsid w:val="00471802"/>
    <w:rsid w:val="00471E46"/>
    <w:rsid w:val="00472098"/>
    <w:rsid w:val="004721E2"/>
    <w:rsid w:val="00472239"/>
    <w:rsid w:val="00472381"/>
    <w:rsid w:val="0047280B"/>
    <w:rsid w:val="00472E50"/>
    <w:rsid w:val="00472E93"/>
    <w:rsid w:val="00472FA6"/>
    <w:rsid w:val="00472FE3"/>
    <w:rsid w:val="00473198"/>
    <w:rsid w:val="00473709"/>
    <w:rsid w:val="004739BF"/>
    <w:rsid w:val="00473BE8"/>
    <w:rsid w:val="00473C92"/>
    <w:rsid w:val="00473CA9"/>
    <w:rsid w:val="00473CE7"/>
    <w:rsid w:val="00473D29"/>
    <w:rsid w:val="00473E54"/>
    <w:rsid w:val="00474184"/>
    <w:rsid w:val="004742BD"/>
    <w:rsid w:val="004746CF"/>
    <w:rsid w:val="00474724"/>
    <w:rsid w:val="004749DA"/>
    <w:rsid w:val="004753B9"/>
    <w:rsid w:val="00475526"/>
    <w:rsid w:val="004756DE"/>
    <w:rsid w:val="00475BBD"/>
    <w:rsid w:val="00475F8A"/>
    <w:rsid w:val="0047613D"/>
    <w:rsid w:val="004765CF"/>
    <w:rsid w:val="00476865"/>
    <w:rsid w:val="004768A5"/>
    <w:rsid w:val="004768CE"/>
    <w:rsid w:val="00476DC6"/>
    <w:rsid w:val="00476DFD"/>
    <w:rsid w:val="00476E14"/>
    <w:rsid w:val="00476F4A"/>
    <w:rsid w:val="00476FCC"/>
    <w:rsid w:val="004773C7"/>
    <w:rsid w:val="0047791B"/>
    <w:rsid w:val="004779C7"/>
    <w:rsid w:val="004779CC"/>
    <w:rsid w:val="00477B73"/>
    <w:rsid w:val="00477C56"/>
    <w:rsid w:val="00477DE8"/>
    <w:rsid w:val="00480088"/>
    <w:rsid w:val="004803AD"/>
    <w:rsid w:val="0048049F"/>
    <w:rsid w:val="00480663"/>
    <w:rsid w:val="00480EAE"/>
    <w:rsid w:val="00480F31"/>
    <w:rsid w:val="00481393"/>
    <w:rsid w:val="004813BB"/>
    <w:rsid w:val="00481501"/>
    <w:rsid w:val="00481905"/>
    <w:rsid w:val="00481909"/>
    <w:rsid w:val="00481D4B"/>
    <w:rsid w:val="00482BD1"/>
    <w:rsid w:val="00483234"/>
    <w:rsid w:val="00483248"/>
    <w:rsid w:val="0048324A"/>
    <w:rsid w:val="00483756"/>
    <w:rsid w:val="00483902"/>
    <w:rsid w:val="0048393D"/>
    <w:rsid w:val="004839BE"/>
    <w:rsid w:val="00483B49"/>
    <w:rsid w:val="00483E32"/>
    <w:rsid w:val="004841BF"/>
    <w:rsid w:val="004844AC"/>
    <w:rsid w:val="00484588"/>
    <w:rsid w:val="004845E9"/>
    <w:rsid w:val="00484618"/>
    <w:rsid w:val="00484687"/>
    <w:rsid w:val="004846A1"/>
    <w:rsid w:val="00484D09"/>
    <w:rsid w:val="00485132"/>
    <w:rsid w:val="00485138"/>
    <w:rsid w:val="00485151"/>
    <w:rsid w:val="004852FF"/>
    <w:rsid w:val="00485434"/>
    <w:rsid w:val="00485966"/>
    <w:rsid w:val="00485D1F"/>
    <w:rsid w:val="00485F52"/>
    <w:rsid w:val="00485F8E"/>
    <w:rsid w:val="004862CF"/>
    <w:rsid w:val="004867F1"/>
    <w:rsid w:val="00486855"/>
    <w:rsid w:val="004868A2"/>
    <w:rsid w:val="0048690C"/>
    <w:rsid w:val="00486C11"/>
    <w:rsid w:val="00486DBB"/>
    <w:rsid w:val="00487124"/>
    <w:rsid w:val="00487536"/>
    <w:rsid w:val="00487B5A"/>
    <w:rsid w:val="00487D36"/>
    <w:rsid w:val="00487E1B"/>
    <w:rsid w:val="00487F9D"/>
    <w:rsid w:val="00490633"/>
    <w:rsid w:val="00490AA1"/>
    <w:rsid w:val="00490BC8"/>
    <w:rsid w:val="00490F34"/>
    <w:rsid w:val="0049110E"/>
    <w:rsid w:val="00491190"/>
    <w:rsid w:val="00491397"/>
    <w:rsid w:val="00491682"/>
    <w:rsid w:val="00491991"/>
    <w:rsid w:val="00491AA3"/>
    <w:rsid w:val="0049216F"/>
    <w:rsid w:val="004921D0"/>
    <w:rsid w:val="004923FD"/>
    <w:rsid w:val="004926F2"/>
    <w:rsid w:val="00493447"/>
    <w:rsid w:val="00493452"/>
    <w:rsid w:val="004935F7"/>
    <w:rsid w:val="004937F8"/>
    <w:rsid w:val="00493899"/>
    <w:rsid w:val="004939D0"/>
    <w:rsid w:val="00493A36"/>
    <w:rsid w:val="00493E5C"/>
    <w:rsid w:val="00494328"/>
    <w:rsid w:val="004945FD"/>
    <w:rsid w:val="00494A18"/>
    <w:rsid w:val="00494C14"/>
    <w:rsid w:val="0049513C"/>
    <w:rsid w:val="004954F5"/>
    <w:rsid w:val="004957D1"/>
    <w:rsid w:val="00495C89"/>
    <w:rsid w:val="004965C8"/>
    <w:rsid w:val="004969EA"/>
    <w:rsid w:val="004971AD"/>
    <w:rsid w:val="004972DF"/>
    <w:rsid w:val="0049741F"/>
    <w:rsid w:val="004978CE"/>
    <w:rsid w:val="00497D65"/>
    <w:rsid w:val="004A0121"/>
    <w:rsid w:val="004A0188"/>
    <w:rsid w:val="004A0794"/>
    <w:rsid w:val="004A0CB3"/>
    <w:rsid w:val="004A1052"/>
    <w:rsid w:val="004A1235"/>
    <w:rsid w:val="004A1269"/>
    <w:rsid w:val="004A1332"/>
    <w:rsid w:val="004A150E"/>
    <w:rsid w:val="004A169A"/>
    <w:rsid w:val="004A1B17"/>
    <w:rsid w:val="004A1F5C"/>
    <w:rsid w:val="004A23A8"/>
    <w:rsid w:val="004A242F"/>
    <w:rsid w:val="004A2712"/>
    <w:rsid w:val="004A2811"/>
    <w:rsid w:val="004A2885"/>
    <w:rsid w:val="004A2948"/>
    <w:rsid w:val="004A2F65"/>
    <w:rsid w:val="004A32F7"/>
    <w:rsid w:val="004A3383"/>
    <w:rsid w:val="004A34EC"/>
    <w:rsid w:val="004A3BD5"/>
    <w:rsid w:val="004A3CEE"/>
    <w:rsid w:val="004A4045"/>
    <w:rsid w:val="004A4558"/>
    <w:rsid w:val="004A4624"/>
    <w:rsid w:val="004A4883"/>
    <w:rsid w:val="004A489F"/>
    <w:rsid w:val="004A48FE"/>
    <w:rsid w:val="004A4A07"/>
    <w:rsid w:val="004A4D1F"/>
    <w:rsid w:val="004A4D66"/>
    <w:rsid w:val="004A5075"/>
    <w:rsid w:val="004A587B"/>
    <w:rsid w:val="004A5AF1"/>
    <w:rsid w:val="004A5FF8"/>
    <w:rsid w:val="004A6092"/>
    <w:rsid w:val="004A623A"/>
    <w:rsid w:val="004A631A"/>
    <w:rsid w:val="004A6861"/>
    <w:rsid w:val="004A6962"/>
    <w:rsid w:val="004A69D5"/>
    <w:rsid w:val="004A6BA4"/>
    <w:rsid w:val="004A6BED"/>
    <w:rsid w:val="004A6EF1"/>
    <w:rsid w:val="004A6FBB"/>
    <w:rsid w:val="004A746C"/>
    <w:rsid w:val="004A7538"/>
    <w:rsid w:val="004A7721"/>
    <w:rsid w:val="004A7903"/>
    <w:rsid w:val="004A7DC9"/>
    <w:rsid w:val="004A7F7F"/>
    <w:rsid w:val="004B0640"/>
    <w:rsid w:val="004B0937"/>
    <w:rsid w:val="004B0A1E"/>
    <w:rsid w:val="004B0AFB"/>
    <w:rsid w:val="004B0C95"/>
    <w:rsid w:val="004B110C"/>
    <w:rsid w:val="004B11D7"/>
    <w:rsid w:val="004B150C"/>
    <w:rsid w:val="004B1559"/>
    <w:rsid w:val="004B17F9"/>
    <w:rsid w:val="004B1A16"/>
    <w:rsid w:val="004B1B95"/>
    <w:rsid w:val="004B1CDD"/>
    <w:rsid w:val="004B24FD"/>
    <w:rsid w:val="004B2A2D"/>
    <w:rsid w:val="004B2B6A"/>
    <w:rsid w:val="004B2B9E"/>
    <w:rsid w:val="004B2E9B"/>
    <w:rsid w:val="004B2FB6"/>
    <w:rsid w:val="004B33F0"/>
    <w:rsid w:val="004B34D4"/>
    <w:rsid w:val="004B3504"/>
    <w:rsid w:val="004B4211"/>
    <w:rsid w:val="004B433F"/>
    <w:rsid w:val="004B43B8"/>
    <w:rsid w:val="004B4643"/>
    <w:rsid w:val="004B473C"/>
    <w:rsid w:val="004B492D"/>
    <w:rsid w:val="004B4AB4"/>
    <w:rsid w:val="004B4F13"/>
    <w:rsid w:val="004B560A"/>
    <w:rsid w:val="004B59A7"/>
    <w:rsid w:val="004B5B97"/>
    <w:rsid w:val="004B5B9B"/>
    <w:rsid w:val="004B5C77"/>
    <w:rsid w:val="004B5DFC"/>
    <w:rsid w:val="004B6B2F"/>
    <w:rsid w:val="004B6DDE"/>
    <w:rsid w:val="004B7272"/>
    <w:rsid w:val="004B7637"/>
    <w:rsid w:val="004B7774"/>
    <w:rsid w:val="004B7820"/>
    <w:rsid w:val="004B7A3D"/>
    <w:rsid w:val="004B7E28"/>
    <w:rsid w:val="004C0083"/>
    <w:rsid w:val="004C0429"/>
    <w:rsid w:val="004C082D"/>
    <w:rsid w:val="004C0C73"/>
    <w:rsid w:val="004C1267"/>
    <w:rsid w:val="004C1467"/>
    <w:rsid w:val="004C1807"/>
    <w:rsid w:val="004C1929"/>
    <w:rsid w:val="004C1BC7"/>
    <w:rsid w:val="004C1D60"/>
    <w:rsid w:val="004C1D80"/>
    <w:rsid w:val="004C1DB3"/>
    <w:rsid w:val="004C2290"/>
    <w:rsid w:val="004C241A"/>
    <w:rsid w:val="004C2625"/>
    <w:rsid w:val="004C28A4"/>
    <w:rsid w:val="004C33CC"/>
    <w:rsid w:val="004C3D63"/>
    <w:rsid w:val="004C40EC"/>
    <w:rsid w:val="004C4157"/>
    <w:rsid w:val="004C45A9"/>
    <w:rsid w:val="004C480A"/>
    <w:rsid w:val="004C48B0"/>
    <w:rsid w:val="004C4AF1"/>
    <w:rsid w:val="004C4B8D"/>
    <w:rsid w:val="004C4D37"/>
    <w:rsid w:val="004C4EA6"/>
    <w:rsid w:val="004C4F39"/>
    <w:rsid w:val="004C4FFF"/>
    <w:rsid w:val="004C5147"/>
    <w:rsid w:val="004C5373"/>
    <w:rsid w:val="004C5379"/>
    <w:rsid w:val="004C554F"/>
    <w:rsid w:val="004C5598"/>
    <w:rsid w:val="004C566C"/>
    <w:rsid w:val="004C5CCF"/>
    <w:rsid w:val="004C602D"/>
    <w:rsid w:val="004C692D"/>
    <w:rsid w:val="004C6A80"/>
    <w:rsid w:val="004C6B01"/>
    <w:rsid w:val="004C6D92"/>
    <w:rsid w:val="004C6E97"/>
    <w:rsid w:val="004C6EFB"/>
    <w:rsid w:val="004C7646"/>
    <w:rsid w:val="004C7E3D"/>
    <w:rsid w:val="004D0042"/>
    <w:rsid w:val="004D08B1"/>
    <w:rsid w:val="004D09BE"/>
    <w:rsid w:val="004D0AA7"/>
    <w:rsid w:val="004D12AF"/>
    <w:rsid w:val="004D153D"/>
    <w:rsid w:val="004D16B7"/>
    <w:rsid w:val="004D17F3"/>
    <w:rsid w:val="004D1B10"/>
    <w:rsid w:val="004D1CAB"/>
    <w:rsid w:val="004D2287"/>
    <w:rsid w:val="004D23C2"/>
    <w:rsid w:val="004D24C1"/>
    <w:rsid w:val="004D28C9"/>
    <w:rsid w:val="004D2AE7"/>
    <w:rsid w:val="004D2AF9"/>
    <w:rsid w:val="004D2C9C"/>
    <w:rsid w:val="004D3143"/>
    <w:rsid w:val="004D31C5"/>
    <w:rsid w:val="004D36D1"/>
    <w:rsid w:val="004D37AB"/>
    <w:rsid w:val="004D37BC"/>
    <w:rsid w:val="004D3D11"/>
    <w:rsid w:val="004D3E43"/>
    <w:rsid w:val="004D3E55"/>
    <w:rsid w:val="004D3E77"/>
    <w:rsid w:val="004D4029"/>
    <w:rsid w:val="004D48DB"/>
    <w:rsid w:val="004D4974"/>
    <w:rsid w:val="004D4D84"/>
    <w:rsid w:val="004D508E"/>
    <w:rsid w:val="004D53AC"/>
    <w:rsid w:val="004D5685"/>
    <w:rsid w:val="004D572F"/>
    <w:rsid w:val="004D59C3"/>
    <w:rsid w:val="004D62D9"/>
    <w:rsid w:val="004D6C41"/>
    <w:rsid w:val="004D73A3"/>
    <w:rsid w:val="004E03F8"/>
    <w:rsid w:val="004E04AF"/>
    <w:rsid w:val="004E05C8"/>
    <w:rsid w:val="004E07A7"/>
    <w:rsid w:val="004E07DC"/>
    <w:rsid w:val="004E08AB"/>
    <w:rsid w:val="004E08FF"/>
    <w:rsid w:val="004E0A18"/>
    <w:rsid w:val="004E1081"/>
    <w:rsid w:val="004E11D8"/>
    <w:rsid w:val="004E135F"/>
    <w:rsid w:val="004E144D"/>
    <w:rsid w:val="004E17AA"/>
    <w:rsid w:val="004E1D0D"/>
    <w:rsid w:val="004E1DE1"/>
    <w:rsid w:val="004E20EE"/>
    <w:rsid w:val="004E2235"/>
    <w:rsid w:val="004E28EE"/>
    <w:rsid w:val="004E2AB6"/>
    <w:rsid w:val="004E2E81"/>
    <w:rsid w:val="004E2F3D"/>
    <w:rsid w:val="004E329D"/>
    <w:rsid w:val="004E3331"/>
    <w:rsid w:val="004E36A2"/>
    <w:rsid w:val="004E3AF2"/>
    <w:rsid w:val="004E3BF7"/>
    <w:rsid w:val="004E3D3D"/>
    <w:rsid w:val="004E4029"/>
    <w:rsid w:val="004E4241"/>
    <w:rsid w:val="004E453B"/>
    <w:rsid w:val="004E47CD"/>
    <w:rsid w:val="004E48FD"/>
    <w:rsid w:val="004E4ADC"/>
    <w:rsid w:val="004E4E99"/>
    <w:rsid w:val="004E4EEA"/>
    <w:rsid w:val="004E4F9A"/>
    <w:rsid w:val="004E5121"/>
    <w:rsid w:val="004E523A"/>
    <w:rsid w:val="004E5317"/>
    <w:rsid w:val="004E5A67"/>
    <w:rsid w:val="004E615B"/>
    <w:rsid w:val="004E629D"/>
    <w:rsid w:val="004E64B0"/>
    <w:rsid w:val="004E6625"/>
    <w:rsid w:val="004E6B09"/>
    <w:rsid w:val="004E6B2B"/>
    <w:rsid w:val="004E6D9E"/>
    <w:rsid w:val="004E6F25"/>
    <w:rsid w:val="004E76B1"/>
    <w:rsid w:val="004E77F1"/>
    <w:rsid w:val="004E79E4"/>
    <w:rsid w:val="004E7E04"/>
    <w:rsid w:val="004F042D"/>
    <w:rsid w:val="004F053F"/>
    <w:rsid w:val="004F0FA2"/>
    <w:rsid w:val="004F11BB"/>
    <w:rsid w:val="004F1C64"/>
    <w:rsid w:val="004F1EF6"/>
    <w:rsid w:val="004F21F5"/>
    <w:rsid w:val="004F2430"/>
    <w:rsid w:val="004F2549"/>
    <w:rsid w:val="004F254E"/>
    <w:rsid w:val="004F255F"/>
    <w:rsid w:val="004F268D"/>
    <w:rsid w:val="004F2A8A"/>
    <w:rsid w:val="004F2CBD"/>
    <w:rsid w:val="004F2DF2"/>
    <w:rsid w:val="004F2DF8"/>
    <w:rsid w:val="004F3022"/>
    <w:rsid w:val="004F3453"/>
    <w:rsid w:val="004F39F3"/>
    <w:rsid w:val="004F4064"/>
    <w:rsid w:val="004F454A"/>
    <w:rsid w:val="004F4714"/>
    <w:rsid w:val="004F47D5"/>
    <w:rsid w:val="004F4B73"/>
    <w:rsid w:val="004F4CD8"/>
    <w:rsid w:val="004F4FE3"/>
    <w:rsid w:val="004F5050"/>
    <w:rsid w:val="004F517E"/>
    <w:rsid w:val="004F51B5"/>
    <w:rsid w:val="004F52D0"/>
    <w:rsid w:val="004F53D5"/>
    <w:rsid w:val="004F549C"/>
    <w:rsid w:val="004F5775"/>
    <w:rsid w:val="004F5955"/>
    <w:rsid w:val="004F5982"/>
    <w:rsid w:val="004F5A47"/>
    <w:rsid w:val="004F6396"/>
    <w:rsid w:val="004F64F8"/>
    <w:rsid w:val="004F6522"/>
    <w:rsid w:val="004F6764"/>
    <w:rsid w:val="004F6AB8"/>
    <w:rsid w:val="004F6BFC"/>
    <w:rsid w:val="004F6EBB"/>
    <w:rsid w:val="004F7373"/>
    <w:rsid w:val="004F7477"/>
    <w:rsid w:val="004F7B6B"/>
    <w:rsid w:val="004F7BA8"/>
    <w:rsid w:val="004F7CFC"/>
    <w:rsid w:val="0050012E"/>
    <w:rsid w:val="005004A3"/>
    <w:rsid w:val="0050085A"/>
    <w:rsid w:val="005008E3"/>
    <w:rsid w:val="00500BCC"/>
    <w:rsid w:val="00500FBB"/>
    <w:rsid w:val="0050100E"/>
    <w:rsid w:val="00501223"/>
    <w:rsid w:val="0050130B"/>
    <w:rsid w:val="0050153E"/>
    <w:rsid w:val="005017F6"/>
    <w:rsid w:val="00501B34"/>
    <w:rsid w:val="00501DBE"/>
    <w:rsid w:val="00501DF8"/>
    <w:rsid w:val="00502068"/>
    <w:rsid w:val="00502070"/>
    <w:rsid w:val="00502185"/>
    <w:rsid w:val="00502593"/>
    <w:rsid w:val="0050263F"/>
    <w:rsid w:val="00502868"/>
    <w:rsid w:val="00502CB3"/>
    <w:rsid w:val="00503067"/>
    <w:rsid w:val="00503191"/>
    <w:rsid w:val="005034AF"/>
    <w:rsid w:val="00503703"/>
    <w:rsid w:val="00503AB0"/>
    <w:rsid w:val="00503B0F"/>
    <w:rsid w:val="00503B26"/>
    <w:rsid w:val="00503F8C"/>
    <w:rsid w:val="00504696"/>
    <w:rsid w:val="0050475D"/>
    <w:rsid w:val="00504A26"/>
    <w:rsid w:val="005056A9"/>
    <w:rsid w:val="005057B1"/>
    <w:rsid w:val="00505874"/>
    <w:rsid w:val="00505D24"/>
    <w:rsid w:val="005060AB"/>
    <w:rsid w:val="0050633D"/>
    <w:rsid w:val="005063E4"/>
    <w:rsid w:val="0050696A"/>
    <w:rsid w:val="0050696D"/>
    <w:rsid w:val="00506CA5"/>
    <w:rsid w:val="00506DA3"/>
    <w:rsid w:val="00506EF9"/>
    <w:rsid w:val="00506FDE"/>
    <w:rsid w:val="005074A6"/>
    <w:rsid w:val="00507653"/>
    <w:rsid w:val="00507B69"/>
    <w:rsid w:val="00510375"/>
    <w:rsid w:val="005103CB"/>
    <w:rsid w:val="0051059C"/>
    <w:rsid w:val="005110ED"/>
    <w:rsid w:val="005117BE"/>
    <w:rsid w:val="00511A98"/>
    <w:rsid w:val="00511B1C"/>
    <w:rsid w:val="00511D30"/>
    <w:rsid w:val="00511E3B"/>
    <w:rsid w:val="00511E9E"/>
    <w:rsid w:val="00511F2E"/>
    <w:rsid w:val="00512214"/>
    <w:rsid w:val="00512797"/>
    <w:rsid w:val="00512E64"/>
    <w:rsid w:val="00512EE5"/>
    <w:rsid w:val="0051310C"/>
    <w:rsid w:val="0051321F"/>
    <w:rsid w:val="00513292"/>
    <w:rsid w:val="00513562"/>
    <w:rsid w:val="005136A7"/>
    <w:rsid w:val="005137A1"/>
    <w:rsid w:val="005139FF"/>
    <w:rsid w:val="00513A3E"/>
    <w:rsid w:val="00514243"/>
    <w:rsid w:val="00514569"/>
    <w:rsid w:val="0051471B"/>
    <w:rsid w:val="0051493F"/>
    <w:rsid w:val="00514AF8"/>
    <w:rsid w:val="00514B09"/>
    <w:rsid w:val="00514B54"/>
    <w:rsid w:val="00514B97"/>
    <w:rsid w:val="00514FE0"/>
    <w:rsid w:val="0051553C"/>
    <w:rsid w:val="00515705"/>
    <w:rsid w:val="005159DC"/>
    <w:rsid w:val="00515F06"/>
    <w:rsid w:val="00516021"/>
    <w:rsid w:val="00516318"/>
    <w:rsid w:val="00516AF0"/>
    <w:rsid w:val="00516B32"/>
    <w:rsid w:val="00516B88"/>
    <w:rsid w:val="00516EA4"/>
    <w:rsid w:val="00516F71"/>
    <w:rsid w:val="005170B5"/>
    <w:rsid w:val="00517146"/>
    <w:rsid w:val="00517152"/>
    <w:rsid w:val="00517514"/>
    <w:rsid w:val="00517CE5"/>
    <w:rsid w:val="00517DBB"/>
    <w:rsid w:val="00517E19"/>
    <w:rsid w:val="00517E44"/>
    <w:rsid w:val="00517FF1"/>
    <w:rsid w:val="00520346"/>
    <w:rsid w:val="0052036F"/>
    <w:rsid w:val="005205BB"/>
    <w:rsid w:val="00520FE4"/>
    <w:rsid w:val="0052172C"/>
    <w:rsid w:val="00521BA8"/>
    <w:rsid w:val="00522153"/>
    <w:rsid w:val="00522472"/>
    <w:rsid w:val="005228C7"/>
    <w:rsid w:val="0052323B"/>
    <w:rsid w:val="005232D4"/>
    <w:rsid w:val="00523A7B"/>
    <w:rsid w:val="00523AC4"/>
    <w:rsid w:val="00523B79"/>
    <w:rsid w:val="00523CA1"/>
    <w:rsid w:val="00524095"/>
    <w:rsid w:val="0052411A"/>
    <w:rsid w:val="005244A1"/>
    <w:rsid w:val="005246AB"/>
    <w:rsid w:val="00525322"/>
    <w:rsid w:val="0052555C"/>
    <w:rsid w:val="0052582C"/>
    <w:rsid w:val="00525848"/>
    <w:rsid w:val="0052586A"/>
    <w:rsid w:val="00525AC0"/>
    <w:rsid w:val="00525B44"/>
    <w:rsid w:val="00525DE6"/>
    <w:rsid w:val="00525FB2"/>
    <w:rsid w:val="0052612A"/>
    <w:rsid w:val="005265C5"/>
    <w:rsid w:val="005269EC"/>
    <w:rsid w:val="00526AEB"/>
    <w:rsid w:val="00526B6F"/>
    <w:rsid w:val="00526CAC"/>
    <w:rsid w:val="00526CE4"/>
    <w:rsid w:val="00526D3A"/>
    <w:rsid w:val="00526D5A"/>
    <w:rsid w:val="00527044"/>
    <w:rsid w:val="0052721D"/>
    <w:rsid w:val="00527393"/>
    <w:rsid w:val="00527438"/>
    <w:rsid w:val="00527507"/>
    <w:rsid w:val="00527F08"/>
    <w:rsid w:val="0053021E"/>
    <w:rsid w:val="00530787"/>
    <w:rsid w:val="0053079C"/>
    <w:rsid w:val="00530AE4"/>
    <w:rsid w:val="00530AE7"/>
    <w:rsid w:val="00530E50"/>
    <w:rsid w:val="00530E8C"/>
    <w:rsid w:val="0053181C"/>
    <w:rsid w:val="00531B25"/>
    <w:rsid w:val="00531D33"/>
    <w:rsid w:val="00531FA4"/>
    <w:rsid w:val="00532411"/>
    <w:rsid w:val="0053264A"/>
    <w:rsid w:val="005328CE"/>
    <w:rsid w:val="005329CA"/>
    <w:rsid w:val="00533D32"/>
    <w:rsid w:val="00533E1E"/>
    <w:rsid w:val="00534A62"/>
    <w:rsid w:val="00534B3B"/>
    <w:rsid w:val="00534B5A"/>
    <w:rsid w:val="00534BF4"/>
    <w:rsid w:val="00534DE2"/>
    <w:rsid w:val="00535056"/>
    <w:rsid w:val="005351F9"/>
    <w:rsid w:val="005359C2"/>
    <w:rsid w:val="00535A67"/>
    <w:rsid w:val="00535B5E"/>
    <w:rsid w:val="0053603B"/>
    <w:rsid w:val="005362C1"/>
    <w:rsid w:val="00536479"/>
    <w:rsid w:val="0053662C"/>
    <w:rsid w:val="00536BEB"/>
    <w:rsid w:val="00537015"/>
    <w:rsid w:val="005372DD"/>
    <w:rsid w:val="00537876"/>
    <w:rsid w:val="005378EA"/>
    <w:rsid w:val="00537CE5"/>
    <w:rsid w:val="00537D79"/>
    <w:rsid w:val="00537E74"/>
    <w:rsid w:val="0054067A"/>
    <w:rsid w:val="00540CD2"/>
    <w:rsid w:val="00542029"/>
    <w:rsid w:val="0054205C"/>
    <w:rsid w:val="00542394"/>
    <w:rsid w:val="005425EE"/>
    <w:rsid w:val="005432E5"/>
    <w:rsid w:val="00543443"/>
    <w:rsid w:val="00543630"/>
    <w:rsid w:val="00543D79"/>
    <w:rsid w:val="0054415D"/>
    <w:rsid w:val="00544A03"/>
    <w:rsid w:val="00544A5F"/>
    <w:rsid w:val="00544BB3"/>
    <w:rsid w:val="00544C7E"/>
    <w:rsid w:val="00544F41"/>
    <w:rsid w:val="0054514A"/>
    <w:rsid w:val="005452A7"/>
    <w:rsid w:val="005452B4"/>
    <w:rsid w:val="005452FA"/>
    <w:rsid w:val="00545433"/>
    <w:rsid w:val="00545A96"/>
    <w:rsid w:val="00545AF5"/>
    <w:rsid w:val="00545C7E"/>
    <w:rsid w:val="0054613A"/>
    <w:rsid w:val="005462BE"/>
    <w:rsid w:val="005464C1"/>
    <w:rsid w:val="00546630"/>
    <w:rsid w:val="00546AF8"/>
    <w:rsid w:val="00546B43"/>
    <w:rsid w:val="00547454"/>
    <w:rsid w:val="00547FDD"/>
    <w:rsid w:val="0055009A"/>
    <w:rsid w:val="005500BF"/>
    <w:rsid w:val="005504A8"/>
    <w:rsid w:val="00550919"/>
    <w:rsid w:val="00550A72"/>
    <w:rsid w:val="00550B8C"/>
    <w:rsid w:val="00550D53"/>
    <w:rsid w:val="0055117A"/>
    <w:rsid w:val="00551360"/>
    <w:rsid w:val="00551419"/>
    <w:rsid w:val="00551574"/>
    <w:rsid w:val="005519DB"/>
    <w:rsid w:val="00551A3D"/>
    <w:rsid w:val="00551B3F"/>
    <w:rsid w:val="00551D9D"/>
    <w:rsid w:val="005522E5"/>
    <w:rsid w:val="00552978"/>
    <w:rsid w:val="00553963"/>
    <w:rsid w:val="00553F8D"/>
    <w:rsid w:val="00553FD3"/>
    <w:rsid w:val="005540CD"/>
    <w:rsid w:val="00554975"/>
    <w:rsid w:val="00554A85"/>
    <w:rsid w:val="00554B37"/>
    <w:rsid w:val="00554C17"/>
    <w:rsid w:val="00554C4C"/>
    <w:rsid w:val="00554C71"/>
    <w:rsid w:val="00554CDB"/>
    <w:rsid w:val="00554F6C"/>
    <w:rsid w:val="0055509C"/>
    <w:rsid w:val="00555304"/>
    <w:rsid w:val="005554CC"/>
    <w:rsid w:val="005555AC"/>
    <w:rsid w:val="0055564F"/>
    <w:rsid w:val="005556BD"/>
    <w:rsid w:val="0055571F"/>
    <w:rsid w:val="005559EB"/>
    <w:rsid w:val="00555AFE"/>
    <w:rsid w:val="00555C06"/>
    <w:rsid w:val="00555D53"/>
    <w:rsid w:val="00555DED"/>
    <w:rsid w:val="0055626F"/>
    <w:rsid w:val="005565C4"/>
    <w:rsid w:val="00556741"/>
    <w:rsid w:val="005567E1"/>
    <w:rsid w:val="005568E2"/>
    <w:rsid w:val="00556B58"/>
    <w:rsid w:val="00556C30"/>
    <w:rsid w:val="00556C67"/>
    <w:rsid w:val="00556F60"/>
    <w:rsid w:val="00557227"/>
    <w:rsid w:val="00557629"/>
    <w:rsid w:val="00557981"/>
    <w:rsid w:val="00557BCB"/>
    <w:rsid w:val="00557CC7"/>
    <w:rsid w:val="0056019D"/>
    <w:rsid w:val="005602A1"/>
    <w:rsid w:val="005602DF"/>
    <w:rsid w:val="0056045F"/>
    <w:rsid w:val="005605A0"/>
    <w:rsid w:val="005607CF"/>
    <w:rsid w:val="00560CDF"/>
    <w:rsid w:val="00560E1B"/>
    <w:rsid w:val="00560E1F"/>
    <w:rsid w:val="00560F8B"/>
    <w:rsid w:val="005612AB"/>
    <w:rsid w:val="005615E7"/>
    <w:rsid w:val="0056174E"/>
    <w:rsid w:val="0056194D"/>
    <w:rsid w:val="00561B77"/>
    <w:rsid w:val="00561EA1"/>
    <w:rsid w:val="005625FC"/>
    <w:rsid w:val="005627EB"/>
    <w:rsid w:val="00562A1F"/>
    <w:rsid w:val="00562E2A"/>
    <w:rsid w:val="005633C8"/>
    <w:rsid w:val="00563A28"/>
    <w:rsid w:val="00563A3E"/>
    <w:rsid w:val="00563EE8"/>
    <w:rsid w:val="0056459A"/>
    <w:rsid w:val="00564633"/>
    <w:rsid w:val="005649BD"/>
    <w:rsid w:val="00564B47"/>
    <w:rsid w:val="00564C83"/>
    <w:rsid w:val="00564D8A"/>
    <w:rsid w:val="0056523A"/>
    <w:rsid w:val="00565257"/>
    <w:rsid w:val="00565422"/>
    <w:rsid w:val="0056550B"/>
    <w:rsid w:val="005657FE"/>
    <w:rsid w:val="00565DD7"/>
    <w:rsid w:val="00565FDC"/>
    <w:rsid w:val="00566077"/>
    <w:rsid w:val="00566204"/>
    <w:rsid w:val="00566364"/>
    <w:rsid w:val="0056680E"/>
    <w:rsid w:val="00566DB6"/>
    <w:rsid w:val="00567069"/>
    <w:rsid w:val="00567549"/>
    <w:rsid w:val="00567674"/>
    <w:rsid w:val="00567FD6"/>
    <w:rsid w:val="00570494"/>
    <w:rsid w:val="005707E1"/>
    <w:rsid w:val="005710B4"/>
    <w:rsid w:val="005710EA"/>
    <w:rsid w:val="00571639"/>
    <w:rsid w:val="0057165F"/>
    <w:rsid w:val="00571673"/>
    <w:rsid w:val="005719E2"/>
    <w:rsid w:val="00571B44"/>
    <w:rsid w:val="00571BD7"/>
    <w:rsid w:val="00571DCB"/>
    <w:rsid w:val="0057262A"/>
    <w:rsid w:val="0057288C"/>
    <w:rsid w:val="00572907"/>
    <w:rsid w:val="00572A51"/>
    <w:rsid w:val="00572A85"/>
    <w:rsid w:val="00572F3E"/>
    <w:rsid w:val="005731AC"/>
    <w:rsid w:val="00573387"/>
    <w:rsid w:val="005735FB"/>
    <w:rsid w:val="00573A3A"/>
    <w:rsid w:val="00573E39"/>
    <w:rsid w:val="00573F0F"/>
    <w:rsid w:val="0057405A"/>
    <w:rsid w:val="00574945"/>
    <w:rsid w:val="00574A79"/>
    <w:rsid w:val="00574DD3"/>
    <w:rsid w:val="0057510B"/>
    <w:rsid w:val="0057521B"/>
    <w:rsid w:val="00575673"/>
    <w:rsid w:val="00575AE1"/>
    <w:rsid w:val="00575F46"/>
    <w:rsid w:val="005760DB"/>
    <w:rsid w:val="00576771"/>
    <w:rsid w:val="005767CF"/>
    <w:rsid w:val="005768C8"/>
    <w:rsid w:val="00576A21"/>
    <w:rsid w:val="00576BEE"/>
    <w:rsid w:val="00576FF8"/>
    <w:rsid w:val="00577341"/>
    <w:rsid w:val="005773D0"/>
    <w:rsid w:val="00577732"/>
    <w:rsid w:val="005778D3"/>
    <w:rsid w:val="00577917"/>
    <w:rsid w:val="00577CE3"/>
    <w:rsid w:val="00577CFF"/>
    <w:rsid w:val="00577F15"/>
    <w:rsid w:val="0058016C"/>
    <w:rsid w:val="005803CB"/>
    <w:rsid w:val="005804D2"/>
    <w:rsid w:val="0058078B"/>
    <w:rsid w:val="0058081E"/>
    <w:rsid w:val="00580A3E"/>
    <w:rsid w:val="00580E23"/>
    <w:rsid w:val="00581BAD"/>
    <w:rsid w:val="00581E87"/>
    <w:rsid w:val="00581EDB"/>
    <w:rsid w:val="00581FF0"/>
    <w:rsid w:val="0058259C"/>
    <w:rsid w:val="005825D1"/>
    <w:rsid w:val="005827BD"/>
    <w:rsid w:val="005827EC"/>
    <w:rsid w:val="00582A81"/>
    <w:rsid w:val="00582A83"/>
    <w:rsid w:val="00582C1A"/>
    <w:rsid w:val="00582C6A"/>
    <w:rsid w:val="005831C2"/>
    <w:rsid w:val="00583556"/>
    <w:rsid w:val="0058367F"/>
    <w:rsid w:val="00583772"/>
    <w:rsid w:val="00583BD4"/>
    <w:rsid w:val="00584032"/>
    <w:rsid w:val="0058467F"/>
    <w:rsid w:val="005849FD"/>
    <w:rsid w:val="00585173"/>
    <w:rsid w:val="00585235"/>
    <w:rsid w:val="00585CAC"/>
    <w:rsid w:val="00586191"/>
    <w:rsid w:val="00586282"/>
    <w:rsid w:val="00586412"/>
    <w:rsid w:val="00586530"/>
    <w:rsid w:val="005869EB"/>
    <w:rsid w:val="005870D2"/>
    <w:rsid w:val="005874F5"/>
    <w:rsid w:val="00587693"/>
    <w:rsid w:val="00587695"/>
    <w:rsid w:val="00587778"/>
    <w:rsid w:val="0058783A"/>
    <w:rsid w:val="00587885"/>
    <w:rsid w:val="00590148"/>
    <w:rsid w:val="005902F4"/>
    <w:rsid w:val="00590875"/>
    <w:rsid w:val="00590C4D"/>
    <w:rsid w:val="00590CBB"/>
    <w:rsid w:val="00590DB0"/>
    <w:rsid w:val="00590EC3"/>
    <w:rsid w:val="00591A98"/>
    <w:rsid w:val="00591E0B"/>
    <w:rsid w:val="00591E35"/>
    <w:rsid w:val="00591EFC"/>
    <w:rsid w:val="00591FD4"/>
    <w:rsid w:val="00592108"/>
    <w:rsid w:val="005924AB"/>
    <w:rsid w:val="00592634"/>
    <w:rsid w:val="0059265F"/>
    <w:rsid w:val="00592833"/>
    <w:rsid w:val="00592A20"/>
    <w:rsid w:val="00592C9B"/>
    <w:rsid w:val="00592DFE"/>
    <w:rsid w:val="00592F69"/>
    <w:rsid w:val="0059321D"/>
    <w:rsid w:val="00593251"/>
    <w:rsid w:val="00593894"/>
    <w:rsid w:val="00593B15"/>
    <w:rsid w:val="0059409C"/>
    <w:rsid w:val="00594344"/>
    <w:rsid w:val="005946D4"/>
    <w:rsid w:val="005947B4"/>
    <w:rsid w:val="005949A0"/>
    <w:rsid w:val="00594FE9"/>
    <w:rsid w:val="005953BE"/>
    <w:rsid w:val="005954FB"/>
    <w:rsid w:val="00595880"/>
    <w:rsid w:val="00595952"/>
    <w:rsid w:val="00595A57"/>
    <w:rsid w:val="00595F54"/>
    <w:rsid w:val="00596144"/>
    <w:rsid w:val="005965A4"/>
    <w:rsid w:val="00596A2D"/>
    <w:rsid w:val="00596B00"/>
    <w:rsid w:val="005973E9"/>
    <w:rsid w:val="0059746E"/>
    <w:rsid w:val="0059767C"/>
    <w:rsid w:val="00597D21"/>
    <w:rsid w:val="005A05E4"/>
    <w:rsid w:val="005A0737"/>
    <w:rsid w:val="005A08BE"/>
    <w:rsid w:val="005A0A08"/>
    <w:rsid w:val="005A0BCF"/>
    <w:rsid w:val="005A101C"/>
    <w:rsid w:val="005A2128"/>
    <w:rsid w:val="005A21B7"/>
    <w:rsid w:val="005A2621"/>
    <w:rsid w:val="005A2708"/>
    <w:rsid w:val="005A271A"/>
    <w:rsid w:val="005A2860"/>
    <w:rsid w:val="005A2ACC"/>
    <w:rsid w:val="005A2EE9"/>
    <w:rsid w:val="005A37E4"/>
    <w:rsid w:val="005A3811"/>
    <w:rsid w:val="005A387E"/>
    <w:rsid w:val="005A38C0"/>
    <w:rsid w:val="005A3C4F"/>
    <w:rsid w:val="005A4267"/>
    <w:rsid w:val="005A4634"/>
    <w:rsid w:val="005A46B2"/>
    <w:rsid w:val="005A47DC"/>
    <w:rsid w:val="005A4BA1"/>
    <w:rsid w:val="005A4BF7"/>
    <w:rsid w:val="005A4F00"/>
    <w:rsid w:val="005A50B3"/>
    <w:rsid w:val="005A50BF"/>
    <w:rsid w:val="005A523A"/>
    <w:rsid w:val="005A52F0"/>
    <w:rsid w:val="005A5464"/>
    <w:rsid w:val="005A5578"/>
    <w:rsid w:val="005A5587"/>
    <w:rsid w:val="005A5B31"/>
    <w:rsid w:val="005A5FD4"/>
    <w:rsid w:val="005A6857"/>
    <w:rsid w:val="005A72EE"/>
    <w:rsid w:val="005A733B"/>
    <w:rsid w:val="005A743E"/>
    <w:rsid w:val="005A7581"/>
    <w:rsid w:val="005A79A6"/>
    <w:rsid w:val="005A79C3"/>
    <w:rsid w:val="005A79F4"/>
    <w:rsid w:val="005A7A33"/>
    <w:rsid w:val="005A7C42"/>
    <w:rsid w:val="005A7CDE"/>
    <w:rsid w:val="005B0896"/>
    <w:rsid w:val="005B0964"/>
    <w:rsid w:val="005B0C49"/>
    <w:rsid w:val="005B0D46"/>
    <w:rsid w:val="005B0D93"/>
    <w:rsid w:val="005B0E11"/>
    <w:rsid w:val="005B0FE9"/>
    <w:rsid w:val="005B104B"/>
    <w:rsid w:val="005B11B0"/>
    <w:rsid w:val="005B162C"/>
    <w:rsid w:val="005B1756"/>
    <w:rsid w:val="005B186C"/>
    <w:rsid w:val="005B1B7D"/>
    <w:rsid w:val="005B1C2D"/>
    <w:rsid w:val="005B1C38"/>
    <w:rsid w:val="005B2451"/>
    <w:rsid w:val="005B2B29"/>
    <w:rsid w:val="005B321B"/>
    <w:rsid w:val="005B3262"/>
    <w:rsid w:val="005B35D6"/>
    <w:rsid w:val="005B3773"/>
    <w:rsid w:val="005B3FB0"/>
    <w:rsid w:val="005B4618"/>
    <w:rsid w:val="005B48F5"/>
    <w:rsid w:val="005B4DFA"/>
    <w:rsid w:val="005B4F58"/>
    <w:rsid w:val="005B521C"/>
    <w:rsid w:val="005B525B"/>
    <w:rsid w:val="005B5AD7"/>
    <w:rsid w:val="005B5D31"/>
    <w:rsid w:val="005B5D8D"/>
    <w:rsid w:val="005B5E09"/>
    <w:rsid w:val="005B5E52"/>
    <w:rsid w:val="005B649C"/>
    <w:rsid w:val="005B69FD"/>
    <w:rsid w:val="005B6D4F"/>
    <w:rsid w:val="005B7123"/>
    <w:rsid w:val="005B71A3"/>
    <w:rsid w:val="005B7351"/>
    <w:rsid w:val="005B744E"/>
    <w:rsid w:val="005B776F"/>
    <w:rsid w:val="005B7AA2"/>
    <w:rsid w:val="005B7D6E"/>
    <w:rsid w:val="005B7D9B"/>
    <w:rsid w:val="005B7F01"/>
    <w:rsid w:val="005C0168"/>
    <w:rsid w:val="005C01A0"/>
    <w:rsid w:val="005C03CF"/>
    <w:rsid w:val="005C04CE"/>
    <w:rsid w:val="005C06C9"/>
    <w:rsid w:val="005C1069"/>
    <w:rsid w:val="005C1072"/>
    <w:rsid w:val="005C13AA"/>
    <w:rsid w:val="005C1557"/>
    <w:rsid w:val="005C179E"/>
    <w:rsid w:val="005C1A54"/>
    <w:rsid w:val="005C1AA6"/>
    <w:rsid w:val="005C20A5"/>
    <w:rsid w:val="005C20B6"/>
    <w:rsid w:val="005C22DE"/>
    <w:rsid w:val="005C2D81"/>
    <w:rsid w:val="005C2DD1"/>
    <w:rsid w:val="005C31EE"/>
    <w:rsid w:val="005C35A0"/>
    <w:rsid w:val="005C3A8B"/>
    <w:rsid w:val="005C3FCE"/>
    <w:rsid w:val="005C42B5"/>
    <w:rsid w:val="005C4431"/>
    <w:rsid w:val="005C4684"/>
    <w:rsid w:val="005C48B6"/>
    <w:rsid w:val="005C4B78"/>
    <w:rsid w:val="005C4D52"/>
    <w:rsid w:val="005C53C0"/>
    <w:rsid w:val="005C596C"/>
    <w:rsid w:val="005C5E1D"/>
    <w:rsid w:val="005C6364"/>
    <w:rsid w:val="005C659E"/>
    <w:rsid w:val="005C6EDA"/>
    <w:rsid w:val="005C6F0B"/>
    <w:rsid w:val="005C7061"/>
    <w:rsid w:val="005C79DC"/>
    <w:rsid w:val="005C7B66"/>
    <w:rsid w:val="005C7DFE"/>
    <w:rsid w:val="005C7EA6"/>
    <w:rsid w:val="005D0147"/>
    <w:rsid w:val="005D0408"/>
    <w:rsid w:val="005D05A6"/>
    <w:rsid w:val="005D0C43"/>
    <w:rsid w:val="005D0D3B"/>
    <w:rsid w:val="005D1150"/>
    <w:rsid w:val="005D1607"/>
    <w:rsid w:val="005D16C3"/>
    <w:rsid w:val="005D1A72"/>
    <w:rsid w:val="005D1E37"/>
    <w:rsid w:val="005D1ECF"/>
    <w:rsid w:val="005D2152"/>
    <w:rsid w:val="005D2156"/>
    <w:rsid w:val="005D26D9"/>
    <w:rsid w:val="005D28E5"/>
    <w:rsid w:val="005D2FEF"/>
    <w:rsid w:val="005D30C3"/>
    <w:rsid w:val="005D31D5"/>
    <w:rsid w:val="005D34A9"/>
    <w:rsid w:val="005D359C"/>
    <w:rsid w:val="005D37A8"/>
    <w:rsid w:val="005D38A9"/>
    <w:rsid w:val="005D3A5B"/>
    <w:rsid w:val="005D3B48"/>
    <w:rsid w:val="005D3EDD"/>
    <w:rsid w:val="005D3F6F"/>
    <w:rsid w:val="005D3FF0"/>
    <w:rsid w:val="005D41A2"/>
    <w:rsid w:val="005D421C"/>
    <w:rsid w:val="005D44AA"/>
    <w:rsid w:val="005D4531"/>
    <w:rsid w:val="005D4A74"/>
    <w:rsid w:val="005D4B3B"/>
    <w:rsid w:val="005D5318"/>
    <w:rsid w:val="005D5599"/>
    <w:rsid w:val="005D5715"/>
    <w:rsid w:val="005D5820"/>
    <w:rsid w:val="005D5C32"/>
    <w:rsid w:val="005D5DB3"/>
    <w:rsid w:val="005D5E1F"/>
    <w:rsid w:val="005D5F32"/>
    <w:rsid w:val="005D5FBA"/>
    <w:rsid w:val="005D624B"/>
    <w:rsid w:val="005D640D"/>
    <w:rsid w:val="005D6548"/>
    <w:rsid w:val="005D6BFD"/>
    <w:rsid w:val="005D6E18"/>
    <w:rsid w:val="005D6EEB"/>
    <w:rsid w:val="005D76D8"/>
    <w:rsid w:val="005D77BE"/>
    <w:rsid w:val="005D79C4"/>
    <w:rsid w:val="005D7B1F"/>
    <w:rsid w:val="005D7E8F"/>
    <w:rsid w:val="005E0423"/>
    <w:rsid w:val="005E0540"/>
    <w:rsid w:val="005E0729"/>
    <w:rsid w:val="005E0820"/>
    <w:rsid w:val="005E09CE"/>
    <w:rsid w:val="005E0B3A"/>
    <w:rsid w:val="005E0D6B"/>
    <w:rsid w:val="005E0F5E"/>
    <w:rsid w:val="005E0FD3"/>
    <w:rsid w:val="005E101A"/>
    <w:rsid w:val="005E10B3"/>
    <w:rsid w:val="005E177A"/>
    <w:rsid w:val="005E1E51"/>
    <w:rsid w:val="005E21C9"/>
    <w:rsid w:val="005E2210"/>
    <w:rsid w:val="005E2259"/>
    <w:rsid w:val="005E2789"/>
    <w:rsid w:val="005E2869"/>
    <w:rsid w:val="005E2951"/>
    <w:rsid w:val="005E2DE8"/>
    <w:rsid w:val="005E2E12"/>
    <w:rsid w:val="005E2FB7"/>
    <w:rsid w:val="005E2FFB"/>
    <w:rsid w:val="005E31E3"/>
    <w:rsid w:val="005E37A9"/>
    <w:rsid w:val="005E3DFB"/>
    <w:rsid w:val="005E4232"/>
    <w:rsid w:val="005E4876"/>
    <w:rsid w:val="005E48A3"/>
    <w:rsid w:val="005E4A58"/>
    <w:rsid w:val="005E4AD3"/>
    <w:rsid w:val="005E5466"/>
    <w:rsid w:val="005E5866"/>
    <w:rsid w:val="005E5D03"/>
    <w:rsid w:val="005E5E1E"/>
    <w:rsid w:val="005E601E"/>
    <w:rsid w:val="005E6360"/>
    <w:rsid w:val="005E653B"/>
    <w:rsid w:val="005E659A"/>
    <w:rsid w:val="005E6699"/>
    <w:rsid w:val="005E6818"/>
    <w:rsid w:val="005E69CA"/>
    <w:rsid w:val="005E6E51"/>
    <w:rsid w:val="005E7667"/>
    <w:rsid w:val="005E7AC0"/>
    <w:rsid w:val="005E7D7D"/>
    <w:rsid w:val="005E7ECA"/>
    <w:rsid w:val="005F00FF"/>
    <w:rsid w:val="005F01BC"/>
    <w:rsid w:val="005F01D3"/>
    <w:rsid w:val="005F0BE9"/>
    <w:rsid w:val="005F0DA4"/>
    <w:rsid w:val="005F0F8E"/>
    <w:rsid w:val="005F109F"/>
    <w:rsid w:val="005F1232"/>
    <w:rsid w:val="005F1249"/>
    <w:rsid w:val="005F15A6"/>
    <w:rsid w:val="005F16AB"/>
    <w:rsid w:val="005F171A"/>
    <w:rsid w:val="005F19C0"/>
    <w:rsid w:val="005F1BA2"/>
    <w:rsid w:val="005F1D7B"/>
    <w:rsid w:val="005F1F27"/>
    <w:rsid w:val="005F2194"/>
    <w:rsid w:val="005F27D2"/>
    <w:rsid w:val="005F2F17"/>
    <w:rsid w:val="005F33BC"/>
    <w:rsid w:val="005F3A5B"/>
    <w:rsid w:val="005F3AC3"/>
    <w:rsid w:val="005F3D63"/>
    <w:rsid w:val="005F3F24"/>
    <w:rsid w:val="005F455D"/>
    <w:rsid w:val="005F4561"/>
    <w:rsid w:val="005F46E8"/>
    <w:rsid w:val="005F48F6"/>
    <w:rsid w:val="005F4D9F"/>
    <w:rsid w:val="005F5035"/>
    <w:rsid w:val="005F55A2"/>
    <w:rsid w:val="005F5880"/>
    <w:rsid w:val="005F58C5"/>
    <w:rsid w:val="005F59D7"/>
    <w:rsid w:val="005F5B3A"/>
    <w:rsid w:val="005F5B40"/>
    <w:rsid w:val="005F6143"/>
    <w:rsid w:val="005F6308"/>
    <w:rsid w:val="005F66A7"/>
    <w:rsid w:val="005F6BE3"/>
    <w:rsid w:val="005F6CCD"/>
    <w:rsid w:val="005F6CD5"/>
    <w:rsid w:val="005F6D46"/>
    <w:rsid w:val="005F71E1"/>
    <w:rsid w:val="005F72C4"/>
    <w:rsid w:val="005F75CE"/>
    <w:rsid w:val="005F77E8"/>
    <w:rsid w:val="005F7BB4"/>
    <w:rsid w:val="005F7C75"/>
    <w:rsid w:val="005F7CFB"/>
    <w:rsid w:val="005F7D32"/>
    <w:rsid w:val="005F7EAA"/>
    <w:rsid w:val="00600332"/>
    <w:rsid w:val="006008AB"/>
    <w:rsid w:val="0060093E"/>
    <w:rsid w:val="006012FE"/>
    <w:rsid w:val="0060153D"/>
    <w:rsid w:val="006016A0"/>
    <w:rsid w:val="00601AEB"/>
    <w:rsid w:val="00601BE7"/>
    <w:rsid w:val="00601FF7"/>
    <w:rsid w:val="00602597"/>
    <w:rsid w:val="00602746"/>
    <w:rsid w:val="00602A9E"/>
    <w:rsid w:val="00602B63"/>
    <w:rsid w:val="00603431"/>
    <w:rsid w:val="00603651"/>
    <w:rsid w:val="006036A8"/>
    <w:rsid w:val="0060375B"/>
    <w:rsid w:val="00603851"/>
    <w:rsid w:val="00603953"/>
    <w:rsid w:val="00603A1C"/>
    <w:rsid w:val="00603AD5"/>
    <w:rsid w:val="006042A0"/>
    <w:rsid w:val="006047C6"/>
    <w:rsid w:val="00604897"/>
    <w:rsid w:val="00604917"/>
    <w:rsid w:val="00604CF3"/>
    <w:rsid w:val="00605644"/>
    <w:rsid w:val="00605B0E"/>
    <w:rsid w:val="00605B52"/>
    <w:rsid w:val="00605B7F"/>
    <w:rsid w:val="00606439"/>
    <w:rsid w:val="00606478"/>
    <w:rsid w:val="0060650C"/>
    <w:rsid w:val="00606649"/>
    <w:rsid w:val="0060670E"/>
    <w:rsid w:val="00606919"/>
    <w:rsid w:val="0060695B"/>
    <w:rsid w:val="00606B76"/>
    <w:rsid w:val="00606D8B"/>
    <w:rsid w:val="00606DD4"/>
    <w:rsid w:val="006075AA"/>
    <w:rsid w:val="00610016"/>
    <w:rsid w:val="00610354"/>
    <w:rsid w:val="00610441"/>
    <w:rsid w:val="00610510"/>
    <w:rsid w:val="00610564"/>
    <w:rsid w:val="00610790"/>
    <w:rsid w:val="0061095A"/>
    <w:rsid w:val="00610C47"/>
    <w:rsid w:val="00610EAE"/>
    <w:rsid w:val="00610F83"/>
    <w:rsid w:val="00611244"/>
    <w:rsid w:val="006113AF"/>
    <w:rsid w:val="006114B9"/>
    <w:rsid w:val="00611DEE"/>
    <w:rsid w:val="00612060"/>
    <w:rsid w:val="00612205"/>
    <w:rsid w:val="006122F0"/>
    <w:rsid w:val="006123A6"/>
    <w:rsid w:val="006124DB"/>
    <w:rsid w:val="00612908"/>
    <w:rsid w:val="006129A2"/>
    <w:rsid w:val="00612AEF"/>
    <w:rsid w:val="00612C26"/>
    <w:rsid w:val="00612DDC"/>
    <w:rsid w:val="00612EE0"/>
    <w:rsid w:val="00612F6A"/>
    <w:rsid w:val="006132AE"/>
    <w:rsid w:val="006137C5"/>
    <w:rsid w:val="00613976"/>
    <w:rsid w:val="0061399D"/>
    <w:rsid w:val="006139D3"/>
    <w:rsid w:val="00613B95"/>
    <w:rsid w:val="00613BFC"/>
    <w:rsid w:val="00613D2B"/>
    <w:rsid w:val="00613DBA"/>
    <w:rsid w:val="00614428"/>
    <w:rsid w:val="0061448B"/>
    <w:rsid w:val="006146CF"/>
    <w:rsid w:val="006150DB"/>
    <w:rsid w:val="00615110"/>
    <w:rsid w:val="0061517C"/>
    <w:rsid w:val="00615282"/>
    <w:rsid w:val="006153DE"/>
    <w:rsid w:val="006154C3"/>
    <w:rsid w:val="006156D6"/>
    <w:rsid w:val="006157C3"/>
    <w:rsid w:val="006159BC"/>
    <w:rsid w:val="00615ACE"/>
    <w:rsid w:val="00616090"/>
    <w:rsid w:val="00616203"/>
    <w:rsid w:val="006163D7"/>
    <w:rsid w:val="00616480"/>
    <w:rsid w:val="006164FD"/>
    <w:rsid w:val="00616786"/>
    <w:rsid w:val="00616A1C"/>
    <w:rsid w:val="00616DF1"/>
    <w:rsid w:val="006170E7"/>
    <w:rsid w:val="006171AE"/>
    <w:rsid w:val="00617389"/>
    <w:rsid w:val="00617469"/>
    <w:rsid w:val="0061761E"/>
    <w:rsid w:val="006177CF"/>
    <w:rsid w:val="00617A84"/>
    <w:rsid w:val="00617C8C"/>
    <w:rsid w:val="00617CC0"/>
    <w:rsid w:val="00620023"/>
    <w:rsid w:val="006202B3"/>
    <w:rsid w:val="006204D8"/>
    <w:rsid w:val="006206E7"/>
    <w:rsid w:val="00620821"/>
    <w:rsid w:val="006209BF"/>
    <w:rsid w:val="00620EF2"/>
    <w:rsid w:val="006210EA"/>
    <w:rsid w:val="00621641"/>
    <w:rsid w:val="00621BD5"/>
    <w:rsid w:val="00621E29"/>
    <w:rsid w:val="00622465"/>
    <w:rsid w:val="00622549"/>
    <w:rsid w:val="0062272B"/>
    <w:rsid w:val="00622B03"/>
    <w:rsid w:val="00622DE3"/>
    <w:rsid w:val="00622EE2"/>
    <w:rsid w:val="006231B8"/>
    <w:rsid w:val="006234F7"/>
    <w:rsid w:val="006235BD"/>
    <w:rsid w:val="0062374F"/>
    <w:rsid w:val="00623869"/>
    <w:rsid w:val="006239BB"/>
    <w:rsid w:val="00623A38"/>
    <w:rsid w:val="00623C13"/>
    <w:rsid w:val="00623C8E"/>
    <w:rsid w:val="00623CAD"/>
    <w:rsid w:val="00623E7D"/>
    <w:rsid w:val="00623F82"/>
    <w:rsid w:val="0062430B"/>
    <w:rsid w:val="006243A1"/>
    <w:rsid w:val="006243DD"/>
    <w:rsid w:val="0062458A"/>
    <w:rsid w:val="0062462D"/>
    <w:rsid w:val="00624677"/>
    <w:rsid w:val="00624750"/>
    <w:rsid w:val="00624AEC"/>
    <w:rsid w:val="00624C0B"/>
    <w:rsid w:val="006251B3"/>
    <w:rsid w:val="0062546C"/>
    <w:rsid w:val="006255E0"/>
    <w:rsid w:val="00625661"/>
    <w:rsid w:val="00625757"/>
    <w:rsid w:val="006257EA"/>
    <w:rsid w:val="00625A7B"/>
    <w:rsid w:val="00625D7B"/>
    <w:rsid w:val="00625E86"/>
    <w:rsid w:val="00625F63"/>
    <w:rsid w:val="0062617F"/>
    <w:rsid w:val="0062656A"/>
    <w:rsid w:val="00626648"/>
    <w:rsid w:val="00626EF7"/>
    <w:rsid w:val="006270B0"/>
    <w:rsid w:val="00627125"/>
    <w:rsid w:val="00627129"/>
    <w:rsid w:val="0062712A"/>
    <w:rsid w:val="00627322"/>
    <w:rsid w:val="0062747B"/>
    <w:rsid w:val="00627536"/>
    <w:rsid w:val="00627538"/>
    <w:rsid w:val="00627C90"/>
    <w:rsid w:val="00627E84"/>
    <w:rsid w:val="006302EB"/>
    <w:rsid w:val="00630343"/>
    <w:rsid w:val="00630AF8"/>
    <w:rsid w:val="00630F28"/>
    <w:rsid w:val="006314FD"/>
    <w:rsid w:val="00631651"/>
    <w:rsid w:val="0063167A"/>
    <w:rsid w:val="006316D2"/>
    <w:rsid w:val="00631877"/>
    <w:rsid w:val="00631A69"/>
    <w:rsid w:val="00631D99"/>
    <w:rsid w:val="00631E13"/>
    <w:rsid w:val="00631EC9"/>
    <w:rsid w:val="00632002"/>
    <w:rsid w:val="00632151"/>
    <w:rsid w:val="00632650"/>
    <w:rsid w:val="0063266F"/>
    <w:rsid w:val="00632AF5"/>
    <w:rsid w:val="00632E0A"/>
    <w:rsid w:val="00632E2C"/>
    <w:rsid w:val="00633165"/>
    <w:rsid w:val="00633436"/>
    <w:rsid w:val="00633442"/>
    <w:rsid w:val="0063357C"/>
    <w:rsid w:val="006335F8"/>
    <w:rsid w:val="0063373F"/>
    <w:rsid w:val="00633C3D"/>
    <w:rsid w:val="00633CFE"/>
    <w:rsid w:val="00634284"/>
    <w:rsid w:val="0063433F"/>
    <w:rsid w:val="006348C7"/>
    <w:rsid w:val="00634A5C"/>
    <w:rsid w:val="00634B70"/>
    <w:rsid w:val="00634C5C"/>
    <w:rsid w:val="00634F73"/>
    <w:rsid w:val="0063557B"/>
    <w:rsid w:val="00635652"/>
    <w:rsid w:val="0063572B"/>
    <w:rsid w:val="00635BD8"/>
    <w:rsid w:val="00635C6E"/>
    <w:rsid w:val="00635ED4"/>
    <w:rsid w:val="00636DFC"/>
    <w:rsid w:val="00636E61"/>
    <w:rsid w:val="00636EF7"/>
    <w:rsid w:val="006370B6"/>
    <w:rsid w:val="006373F6"/>
    <w:rsid w:val="006374BD"/>
    <w:rsid w:val="00637B69"/>
    <w:rsid w:val="00637CDD"/>
    <w:rsid w:val="00637DC5"/>
    <w:rsid w:val="00637F92"/>
    <w:rsid w:val="00637FC3"/>
    <w:rsid w:val="00640288"/>
    <w:rsid w:val="00640346"/>
    <w:rsid w:val="00640A61"/>
    <w:rsid w:val="00640AB2"/>
    <w:rsid w:val="00640C1D"/>
    <w:rsid w:val="00640D57"/>
    <w:rsid w:val="00640F64"/>
    <w:rsid w:val="006410C1"/>
    <w:rsid w:val="00641103"/>
    <w:rsid w:val="00641327"/>
    <w:rsid w:val="00641348"/>
    <w:rsid w:val="00641437"/>
    <w:rsid w:val="0064162E"/>
    <w:rsid w:val="006417B6"/>
    <w:rsid w:val="00641CCA"/>
    <w:rsid w:val="00641D1A"/>
    <w:rsid w:val="0064218F"/>
    <w:rsid w:val="0064246F"/>
    <w:rsid w:val="00642796"/>
    <w:rsid w:val="006427AD"/>
    <w:rsid w:val="00642808"/>
    <w:rsid w:val="00642CE1"/>
    <w:rsid w:val="00642F90"/>
    <w:rsid w:val="00643250"/>
    <w:rsid w:val="0064342C"/>
    <w:rsid w:val="006435DC"/>
    <w:rsid w:val="006437E5"/>
    <w:rsid w:val="00643AED"/>
    <w:rsid w:val="00643B94"/>
    <w:rsid w:val="00643CB8"/>
    <w:rsid w:val="00643CF9"/>
    <w:rsid w:val="00643D57"/>
    <w:rsid w:val="00643DC1"/>
    <w:rsid w:val="0064413C"/>
    <w:rsid w:val="00644552"/>
    <w:rsid w:val="00644834"/>
    <w:rsid w:val="00644A3E"/>
    <w:rsid w:val="00644AAC"/>
    <w:rsid w:val="00644AD7"/>
    <w:rsid w:val="006454A7"/>
    <w:rsid w:val="00645E74"/>
    <w:rsid w:val="00645F5C"/>
    <w:rsid w:val="00646535"/>
    <w:rsid w:val="00646554"/>
    <w:rsid w:val="006465DA"/>
    <w:rsid w:val="00646742"/>
    <w:rsid w:val="00646A14"/>
    <w:rsid w:val="00646A3F"/>
    <w:rsid w:val="00646A6B"/>
    <w:rsid w:val="00646D8E"/>
    <w:rsid w:val="00646FF3"/>
    <w:rsid w:val="00647236"/>
    <w:rsid w:val="006472AC"/>
    <w:rsid w:val="00647356"/>
    <w:rsid w:val="0064751A"/>
    <w:rsid w:val="00647901"/>
    <w:rsid w:val="00647DDF"/>
    <w:rsid w:val="00647DEC"/>
    <w:rsid w:val="00647DF0"/>
    <w:rsid w:val="00647EAE"/>
    <w:rsid w:val="00647FDB"/>
    <w:rsid w:val="006506B6"/>
    <w:rsid w:val="006507B9"/>
    <w:rsid w:val="00650B16"/>
    <w:rsid w:val="00650D34"/>
    <w:rsid w:val="0065106D"/>
    <w:rsid w:val="006513F6"/>
    <w:rsid w:val="00651BBD"/>
    <w:rsid w:val="00651C5D"/>
    <w:rsid w:val="00651EFD"/>
    <w:rsid w:val="00651F38"/>
    <w:rsid w:val="00652039"/>
    <w:rsid w:val="0065226D"/>
    <w:rsid w:val="00652C49"/>
    <w:rsid w:val="00653751"/>
    <w:rsid w:val="00653CF2"/>
    <w:rsid w:val="00653F60"/>
    <w:rsid w:val="00654119"/>
    <w:rsid w:val="00654272"/>
    <w:rsid w:val="006542C5"/>
    <w:rsid w:val="006544F2"/>
    <w:rsid w:val="00654951"/>
    <w:rsid w:val="00654F0F"/>
    <w:rsid w:val="00655074"/>
    <w:rsid w:val="006553B0"/>
    <w:rsid w:val="00655419"/>
    <w:rsid w:val="00655424"/>
    <w:rsid w:val="00655858"/>
    <w:rsid w:val="006559C3"/>
    <w:rsid w:val="00655D03"/>
    <w:rsid w:val="00655F2A"/>
    <w:rsid w:val="006560EC"/>
    <w:rsid w:val="00656314"/>
    <w:rsid w:val="006564BA"/>
    <w:rsid w:val="00656736"/>
    <w:rsid w:val="0065676F"/>
    <w:rsid w:val="00656A7E"/>
    <w:rsid w:val="00657369"/>
    <w:rsid w:val="00657406"/>
    <w:rsid w:val="00657991"/>
    <w:rsid w:val="00657A7B"/>
    <w:rsid w:val="00657B6F"/>
    <w:rsid w:val="00657BC7"/>
    <w:rsid w:val="00657DDB"/>
    <w:rsid w:val="0066018D"/>
    <w:rsid w:val="006606A4"/>
    <w:rsid w:val="00660A15"/>
    <w:rsid w:val="00660C09"/>
    <w:rsid w:val="00660CC7"/>
    <w:rsid w:val="00660CCA"/>
    <w:rsid w:val="00660E7F"/>
    <w:rsid w:val="00661039"/>
    <w:rsid w:val="006610CA"/>
    <w:rsid w:val="006611C3"/>
    <w:rsid w:val="0066129B"/>
    <w:rsid w:val="006613BC"/>
    <w:rsid w:val="00661646"/>
    <w:rsid w:val="006616DE"/>
    <w:rsid w:val="006619C2"/>
    <w:rsid w:val="00661AAD"/>
    <w:rsid w:val="00661D6A"/>
    <w:rsid w:val="00661DF1"/>
    <w:rsid w:val="006620C1"/>
    <w:rsid w:val="0066244D"/>
    <w:rsid w:val="00662526"/>
    <w:rsid w:val="00662697"/>
    <w:rsid w:val="00662803"/>
    <w:rsid w:val="0066287D"/>
    <w:rsid w:val="00662DAD"/>
    <w:rsid w:val="00662DC8"/>
    <w:rsid w:val="00663403"/>
    <w:rsid w:val="006636E0"/>
    <w:rsid w:val="00663706"/>
    <w:rsid w:val="00663A4E"/>
    <w:rsid w:val="00663E28"/>
    <w:rsid w:val="00663F8A"/>
    <w:rsid w:val="00663FC9"/>
    <w:rsid w:val="0066432E"/>
    <w:rsid w:val="00664873"/>
    <w:rsid w:val="006649FF"/>
    <w:rsid w:val="00664B49"/>
    <w:rsid w:val="00664B6D"/>
    <w:rsid w:val="00665230"/>
    <w:rsid w:val="0066548F"/>
    <w:rsid w:val="00665D3C"/>
    <w:rsid w:val="00665DAC"/>
    <w:rsid w:val="00665ED0"/>
    <w:rsid w:val="00665EE6"/>
    <w:rsid w:val="00665F07"/>
    <w:rsid w:val="006660A8"/>
    <w:rsid w:val="006662E1"/>
    <w:rsid w:val="00666538"/>
    <w:rsid w:val="006666E6"/>
    <w:rsid w:val="00666710"/>
    <w:rsid w:val="00666825"/>
    <w:rsid w:val="006669AC"/>
    <w:rsid w:val="00666B50"/>
    <w:rsid w:val="00666BC1"/>
    <w:rsid w:val="00666F97"/>
    <w:rsid w:val="00667362"/>
    <w:rsid w:val="006673A2"/>
    <w:rsid w:val="00667577"/>
    <w:rsid w:val="006676DA"/>
    <w:rsid w:val="00667AA0"/>
    <w:rsid w:val="00667BDB"/>
    <w:rsid w:val="00667C34"/>
    <w:rsid w:val="00667D26"/>
    <w:rsid w:val="00667FF5"/>
    <w:rsid w:val="006701CD"/>
    <w:rsid w:val="0067020C"/>
    <w:rsid w:val="006704BB"/>
    <w:rsid w:val="006709BA"/>
    <w:rsid w:val="00671279"/>
    <w:rsid w:val="006713D7"/>
    <w:rsid w:val="006713DD"/>
    <w:rsid w:val="006714E2"/>
    <w:rsid w:val="0067179F"/>
    <w:rsid w:val="006717D8"/>
    <w:rsid w:val="006718FA"/>
    <w:rsid w:val="00671A32"/>
    <w:rsid w:val="00671C2B"/>
    <w:rsid w:val="00671C2F"/>
    <w:rsid w:val="00671E53"/>
    <w:rsid w:val="00671F12"/>
    <w:rsid w:val="0067202E"/>
    <w:rsid w:val="0067216D"/>
    <w:rsid w:val="0067216E"/>
    <w:rsid w:val="00672532"/>
    <w:rsid w:val="0067279A"/>
    <w:rsid w:val="00672BF3"/>
    <w:rsid w:val="00672DBE"/>
    <w:rsid w:val="00673221"/>
    <w:rsid w:val="00673723"/>
    <w:rsid w:val="0067372D"/>
    <w:rsid w:val="006738C0"/>
    <w:rsid w:val="0067395C"/>
    <w:rsid w:val="00673E4D"/>
    <w:rsid w:val="00673EBB"/>
    <w:rsid w:val="00674058"/>
    <w:rsid w:val="00674169"/>
    <w:rsid w:val="00674577"/>
    <w:rsid w:val="00674809"/>
    <w:rsid w:val="0067499C"/>
    <w:rsid w:val="006749CC"/>
    <w:rsid w:val="006749DC"/>
    <w:rsid w:val="00675212"/>
    <w:rsid w:val="00675403"/>
    <w:rsid w:val="006756DA"/>
    <w:rsid w:val="006758C6"/>
    <w:rsid w:val="006759A8"/>
    <w:rsid w:val="00675AB3"/>
    <w:rsid w:val="00675B91"/>
    <w:rsid w:val="00675CC3"/>
    <w:rsid w:val="00675D1C"/>
    <w:rsid w:val="006760B0"/>
    <w:rsid w:val="006760D2"/>
    <w:rsid w:val="006763F6"/>
    <w:rsid w:val="00676629"/>
    <w:rsid w:val="0067662B"/>
    <w:rsid w:val="00676B77"/>
    <w:rsid w:val="00676C15"/>
    <w:rsid w:val="00676CB6"/>
    <w:rsid w:val="00676EF0"/>
    <w:rsid w:val="00676F10"/>
    <w:rsid w:val="006770CE"/>
    <w:rsid w:val="00677295"/>
    <w:rsid w:val="00677486"/>
    <w:rsid w:val="00677553"/>
    <w:rsid w:val="00677660"/>
    <w:rsid w:val="00677779"/>
    <w:rsid w:val="006777F0"/>
    <w:rsid w:val="006777F1"/>
    <w:rsid w:val="00677ED5"/>
    <w:rsid w:val="00680535"/>
    <w:rsid w:val="00680A82"/>
    <w:rsid w:val="00680DC9"/>
    <w:rsid w:val="00680FC2"/>
    <w:rsid w:val="006810B6"/>
    <w:rsid w:val="006818FE"/>
    <w:rsid w:val="006819CC"/>
    <w:rsid w:val="00681A5D"/>
    <w:rsid w:val="00681C99"/>
    <w:rsid w:val="00681E27"/>
    <w:rsid w:val="006825A4"/>
    <w:rsid w:val="00682800"/>
    <w:rsid w:val="00682956"/>
    <w:rsid w:val="00682B4B"/>
    <w:rsid w:val="00683002"/>
    <w:rsid w:val="006830C3"/>
    <w:rsid w:val="0068339C"/>
    <w:rsid w:val="006833BF"/>
    <w:rsid w:val="00683517"/>
    <w:rsid w:val="0068359C"/>
    <w:rsid w:val="00683679"/>
    <w:rsid w:val="006836C4"/>
    <w:rsid w:val="00683820"/>
    <w:rsid w:val="0068391B"/>
    <w:rsid w:val="006839E3"/>
    <w:rsid w:val="00683A3F"/>
    <w:rsid w:val="00683C0B"/>
    <w:rsid w:val="00684904"/>
    <w:rsid w:val="00684C01"/>
    <w:rsid w:val="00684CBD"/>
    <w:rsid w:val="00684E20"/>
    <w:rsid w:val="00684EF2"/>
    <w:rsid w:val="00685266"/>
    <w:rsid w:val="00685301"/>
    <w:rsid w:val="006854E8"/>
    <w:rsid w:val="00685B52"/>
    <w:rsid w:val="006863C8"/>
    <w:rsid w:val="006869B7"/>
    <w:rsid w:val="00686DAB"/>
    <w:rsid w:val="00686FDB"/>
    <w:rsid w:val="00687022"/>
    <w:rsid w:val="00687152"/>
    <w:rsid w:val="00687295"/>
    <w:rsid w:val="00687499"/>
    <w:rsid w:val="006877A2"/>
    <w:rsid w:val="006879AA"/>
    <w:rsid w:val="00687A73"/>
    <w:rsid w:val="00687AF6"/>
    <w:rsid w:val="00687C2A"/>
    <w:rsid w:val="00687DD3"/>
    <w:rsid w:val="00690081"/>
    <w:rsid w:val="006900FD"/>
    <w:rsid w:val="00690507"/>
    <w:rsid w:val="0069060A"/>
    <w:rsid w:val="0069096D"/>
    <w:rsid w:val="00690A8C"/>
    <w:rsid w:val="00690C9A"/>
    <w:rsid w:val="00690CF7"/>
    <w:rsid w:val="00690D0F"/>
    <w:rsid w:val="00690D35"/>
    <w:rsid w:val="006910C3"/>
    <w:rsid w:val="006910C9"/>
    <w:rsid w:val="006913C7"/>
    <w:rsid w:val="006914C4"/>
    <w:rsid w:val="0069175A"/>
    <w:rsid w:val="006917C9"/>
    <w:rsid w:val="00691821"/>
    <w:rsid w:val="00691F5A"/>
    <w:rsid w:val="0069213E"/>
    <w:rsid w:val="006921E7"/>
    <w:rsid w:val="0069229A"/>
    <w:rsid w:val="00692323"/>
    <w:rsid w:val="006923F1"/>
    <w:rsid w:val="00692594"/>
    <w:rsid w:val="006925D1"/>
    <w:rsid w:val="00692679"/>
    <w:rsid w:val="00692683"/>
    <w:rsid w:val="00692727"/>
    <w:rsid w:val="006927FD"/>
    <w:rsid w:val="00692B7F"/>
    <w:rsid w:val="00692F8C"/>
    <w:rsid w:val="006936A7"/>
    <w:rsid w:val="00693773"/>
    <w:rsid w:val="006938C8"/>
    <w:rsid w:val="00693C84"/>
    <w:rsid w:val="00693D74"/>
    <w:rsid w:val="00693F37"/>
    <w:rsid w:val="00693FA3"/>
    <w:rsid w:val="00694323"/>
    <w:rsid w:val="00694361"/>
    <w:rsid w:val="00694B88"/>
    <w:rsid w:val="00694F20"/>
    <w:rsid w:val="006952AC"/>
    <w:rsid w:val="00695A2D"/>
    <w:rsid w:val="00695BCC"/>
    <w:rsid w:val="00695BE2"/>
    <w:rsid w:val="006961E7"/>
    <w:rsid w:val="006963F8"/>
    <w:rsid w:val="00696540"/>
    <w:rsid w:val="00696706"/>
    <w:rsid w:val="006967A6"/>
    <w:rsid w:val="006967F4"/>
    <w:rsid w:val="00696D4F"/>
    <w:rsid w:val="00696ECB"/>
    <w:rsid w:val="00697ED1"/>
    <w:rsid w:val="006A0447"/>
    <w:rsid w:val="006A080C"/>
    <w:rsid w:val="006A08CD"/>
    <w:rsid w:val="006A091A"/>
    <w:rsid w:val="006A09C1"/>
    <w:rsid w:val="006A0A7D"/>
    <w:rsid w:val="006A0B7E"/>
    <w:rsid w:val="006A1028"/>
    <w:rsid w:val="006A1307"/>
    <w:rsid w:val="006A1334"/>
    <w:rsid w:val="006A1652"/>
    <w:rsid w:val="006A16D1"/>
    <w:rsid w:val="006A18AD"/>
    <w:rsid w:val="006A1D7C"/>
    <w:rsid w:val="006A21F2"/>
    <w:rsid w:val="006A236C"/>
    <w:rsid w:val="006A2766"/>
    <w:rsid w:val="006A2A4A"/>
    <w:rsid w:val="006A2CFD"/>
    <w:rsid w:val="006A2D4C"/>
    <w:rsid w:val="006A3193"/>
    <w:rsid w:val="006A34E3"/>
    <w:rsid w:val="006A369D"/>
    <w:rsid w:val="006A37F7"/>
    <w:rsid w:val="006A3834"/>
    <w:rsid w:val="006A3862"/>
    <w:rsid w:val="006A3D6A"/>
    <w:rsid w:val="006A4375"/>
    <w:rsid w:val="006A4407"/>
    <w:rsid w:val="006A4461"/>
    <w:rsid w:val="006A46E9"/>
    <w:rsid w:val="006A4C73"/>
    <w:rsid w:val="006A501E"/>
    <w:rsid w:val="006A542B"/>
    <w:rsid w:val="006A547D"/>
    <w:rsid w:val="006A5620"/>
    <w:rsid w:val="006A5663"/>
    <w:rsid w:val="006A5ACD"/>
    <w:rsid w:val="006A5B50"/>
    <w:rsid w:val="006A5DDD"/>
    <w:rsid w:val="006A60C9"/>
    <w:rsid w:val="006A6847"/>
    <w:rsid w:val="006A688B"/>
    <w:rsid w:val="006A696C"/>
    <w:rsid w:val="006A70BA"/>
    <w:rsid w:val="006A743C"/>
    <w:rsid w:val="006A7C6E"/>
    <w:rsid w:val="006A7E34"/>
    <w:rsid w:val="006A7F52"/>
    <w:rsid w:val="006B013A"/>
    <w:rsid w:val="006B01BF"/>
    <w:rsid w:val="006B03D4"/>
    <w:rsid w:val="006B0501"/>
    <w:rsid w:val="006B0899"/>
    <w:rsid w:val="006B0921"/>
    <w:rsid w:val="006B09B9"/>
    <w:rsid w:val="006B0B38"/>
    <w:rsid w:val="006B0B43"/>
    <w:rsid w:val="006B1E2E"/>
    <w:rsid w:val="006B1F15"/>
    <w:rsid w:val="006B1F85"/>
    <w:rsid w:val="006B26CC"/>
    <w:rsid w:val="006B2977"/>
    <w:rsid w:val="006B2CCB"/>
    <w:rsid w:val="006B3461"/>
    <w:rsid w:val="006B35DB"/>
    <w:rsid w:val="006B3764"/>
    <w:rsid w:val="006B3922"/>
    <w:rsid w:val="006B3E70"/>
    <w:rsid w:val="006B46F5"/>
    <w:rsid w:val="006B4E9F"/>
    <w:rsid w:val="006B4F8C"/>
    <w:rsid w:val="006B5595"/>
    <w:rsid w:val="006B5656"/>
    <w:rsid w:val="006B57A5"/>
    <w:rsid w:val="006B6218"/>
    <w:rsid w:val="006B62BA"/>
    <w:rsid w:val="006B652B"/>
    <w:rsid w:val="006B6B15"/>
    <w:rsid w:val="006B6B6F"/>
    <w:rsid w:val="006B6CDF"/>
    <w:rsid w:val="006B6D3D"/>
    <w:rsid w:val="006B6F29"/>
    <w:rsid w:val="006B711A"/>
    <w:rsid w:val="006B743C"/>
    <w:rsid w:val="006B74FC"/>
    <w:rsid w:val="006B767C"/>
    <w:rsid w:val="006B79B2"/>
    <w:rsid w:val="006B7A5A"/>
    <w:rsid w:val="006B7B2B"/>
    <w:rsid w:val="006B7DDF"/>
    <w:rsid w:val="006C0297"/>
    <w:rsid w:val="006C052D"/>
    <w:rsid w:val="006C05FD"/>
    <w:rsid w:val="006C08FA"/>
    <w:rsid w:val="006C0B32"/>
    <w:rsid w:val="006C1561"/>
    <w:rsid w:val="006C16F4"/>
    <w:rsid w:val="006C1A1D"/>
    <w:rsid w:val="006C21CB"/>
    <w:rsid w:val="006C23CC"/>
    <w:rsid w:val="006C27D6"/>
    <w:rsid w:val="006C29A6"/>
    <w:rsid w:val="006C2ACC"/>
    <w:rsid w:val="006C2AEA"/>
    <w:rsid w:val="006C305B"/>
    <w:rsid w:val="006C307D"/>
    <w:rsid w:val="006C30A6"/>
    <w:rsid w:val="006C3374"/>
    <w:rsid w:val="006C33DE"/>
    <w:rsid w:val="006C3636"/>
    <w:rsid w:val="006C396C"/>
    <w:rsid w:val="006C39E2"/>
    <w:rsid w:val="006C3E3F"/>
    <w:rsid w:val="006C400A"/>
    <w:rsid w:val="006C4A59"/>
    <w:rsid w:val="006C4EA0"/>
    <w:rsid w:val="006C516C"/>
    <w:rsid w:val="006C54D3"/>
    <w:rsid w:val="006C5982"/>
    <w:rsid w:val="006C5A09"/>
    <w:rsid w:val="006C5E7F"/>
    <w:rsid w:val="006C6117"/>
    <w:rsid w:val="006C67CD"/>
    <w:rsid w:val="006C6842"/>
    <w:rsid w:val="006C6B0E"/>
    <w:rsid w:val="006C6DBA"/>
    <w:rsid w:val="006C6F1C"/>
    <w:rsid w:val="006C6F96"/>
    <w:rsid w:val="006C78D6"/>
    <w:rsid w:val="006C7B18"/>
    <w:rsid w:val="006C7C41"/>
    <w:rsid w:val="006C7DC1"/>
    <w:rsid w:val="006C7DF2"/>
    <w:rsid w:val="006D0093"/>
    <w:rsid w:val="006D010B"/>
    <w:rsid w:val="006D07CA"/>
    <w:rsid w:val="006D081C"/>
    <w:rsid w:val="006D08A0"/>
    <w:rsid w:val="006D0A2E"/>
    <w:rsid w:val="006D0D34"/>
    <w:rsid w:val="006D10A0"/>
    <w:rsid w:val="006D126E"/>
    <w:rsid w:val="006D1458"/>
    <w:rsid w:val="006D1611"/>
    <w:rsid w:val="006D16E9"/>
    <w:rsid w:val="006D1957"/>
    <w:rsid w:val="006D1CB5"/>
    <w:rsid w:val="006D1D5B"/>
    <w:rsid w:val="006D2027"/>
    <w:rsid w:val="006D3323"/>
    <w:rsid w:val="006D36F7"/>
    <w:rsid w:val="006D3E21"/>
    <w:rsid w:val="006D4147"/>
    <w:rsid w:val="006D48BC"/>
    <w:rsid w:val="006D49AB"/>
    <w:rsid w:val="006D5407"/>
    <w:rsid w:val="006D543A"/>
    <w:rsid w:val="006D54CB"/>
    <w:rsid w:val="006D565A"/>
    <w:rsid w:val="006D5D21"/>
    <w:rsid w:val="006D5F10"/>
    <w:rsid w:val="006D62F6"/>
    <w:rsid w:val="006D6382"/>
    <w:rsid w:val="006D6580"/>
    <w:rsid w:val="006D69EA"/>
    <w:rsid w:val="006D6A96"/>
    <w:rsid w:val="006D6C9F"/>
    <w:rsid w:val="006D7618"/>
    <w:rsid w:val="006D77D2"/>
    <w:rsid w:val="006D79E6"/>
    <w:rsid w:val="006E0876"/>
    <w:rsid w:val="006E1285"/>
    <w:rsid w:val="006E143F"/>
    <w:rsid w:val="006E1B84"/>
    <w:rsid w:val="006E2078"/>
    <w:rsid w:val="006E208E"/>
    <w:rsid w:val="006E2809"/>
    <w:rsid w:val="006E2993"/>
    <w:rsid w:val="006E2A62"/>
    <w:rsid w:val="006E2C95"/>
    <w:rsid w:val="006E2D83"/>
    <w:rsid w:val="006E2F87"/>
    <w:rsid w:val="006E3055"/>
    <w:rsid w:val="006E309A"/>
    <w:rsid w:val="006E32C9"/>
    <w:rsid w:val="006E32CD"/>
    <w:rsid w:val="006E3312"/>
    <w:rsid w:val="006E37E7"/>
    <w:rsid w:val="006E38B6"/>
    <w:rsid w:val="006E3F2E"/>
    <w:rsid w:val="006E41B5"/>
    <w:rsid w:val="006E41BF"/>
    <w:rsid w:val="006E4270"/>
    <w:rsid w:val="006E42B0"/>
    <w:rsid w:val="006E4953"/>
    <w:rsid w:val="006E4AD7"/>
    <w:rsid w:val="006E4EEB"/>
    <w:rsid w:val="006E5288"/>
    <w:rsid w:val="006E5644"/>
    <w:rsid w:val="006E56E0"/>
    <w:rsid w:val="006E59C1"/>
    <w:rsid w:val="006E5AEA"/>
    <w:rsid w:val="006E5DD8"/>
    <w:rsid w:val="006E5E8A"/>
    <w:rsid w:val="006E615C"/>
    <w:rsid w:val="006E6227"/>
    <w:rsid w:val="006E6ADB"/>
    <w:rsid w:val="006E6C38"/>
    <w:rsid w:val="006E6CA8"/>
    <w:rsid w:val="006E7751"/>
    <w:rsid w:val="006E7934"/>
    <w:rsid w:val="006E7B21"/>
    <w:rsid w:val="006E7BA9"/>
    <w:rsid w:val="006E7ECC"/>
    <w:rsid w:val="006F022A"/>
    <w:rsid w:val="006F0259"/>
    <w:rsid w:val="006F02F3"/>
    <w:rsid w:val="006F05EE"/>
    <w:rsid w:val="006F0808"/>
    <w:rsid w:val="006F08EF"/>
    <w:rsid w:val="006F0DDA"/>
    <w:rsid w:val="006F0E81"/>
    <w:rsid w:val="006F0F92"/>
    <w:rsid w:val="006F119E"/>
    <w:rsid w:val="006F165D"/>
    <w:rsid w:val="006F1749"/>
    <w:rsid w:val="006F1B8F"/>
    <w:rsid w:val="006F1BCB"/>
    <w:rsid w:val="006F1E6D"/>
    <w:rsid w:val="006F2690"/>
    <w:rsid w:val="006F27A8"/>
    <w:rsid w:val="006F2B83"/>
    <w:rsid w:val="006F2D01"/>
    <w:rsid w:val="006F2F10"/>
    <w:rsid w:val="006F2FAE"/>
    <w:rsid w:val="006F31A9"/>
    <w:rsid w:val="006F3406"/>
    <w:rsid w:val="006F35A3"/>
    <w:rsid w:val="006F38FB"/>
    <w:rsid w:val="006F3AFC"/>
    <w:rsid w:val="006F3EC7"/>
    <w:rsid w:val="006F3EFC"/>
    <w:rsid w:val="006F44B4"/>
    <w:rsid w:val="006F4614"/>
    <w:rsid w:val="006F4904"/>
    <w:rsid w:val="006F4AC8"/>
    <w:rsid w:val="006F4F26"/>
    <w:rsid w:val="006F5F4E"/>
    <w:rsid w:val="006F5FE0"/>
    <w:rsid w:val="006F6554"/>
    <w:rsid w:val="006F67C2"/>
    <w:rsid w:val="006F6904"/>
    <w:rsid w:val="006F6B8E"/>
    <w:rsid w:val="006F6D0C"/>
    <w:rsid w:val="006F7193"/>
    <w:rsid w:val="006F7350"/>
    <w:rsid w:val="006F77DE"/>
    <w:rsid w:val="006F79C1"/>
    <w:rsid w:val="006F7CAD"/>
    <w:rsid w:val="0070000B"/>
    <w:rsid w:val="0070034F"/>
    <w:rsid w:val="007007A2"/>
    <w:rsid w:val="00700A8D"/>
    <w:rsid w:val="00700B32"/>
    <w:rsid w:val="00700CDA"/>
    <w:rsid w:val="00700F45"/>
    <w:rsid w:val="00700FD1"/>
    <w:rsid w:val="00701053"/>
    <w:rsid w:val="00701205"/>
    <w:rsid w:val="007012A2"/>
    <w:rsid w:val="0070134B"/>
    <w:rsid w:val="007016DE"/>
    <w:rsid w:val="0070171C"/>
    <w:rsid w:val="00701CAC"/>
    <w:rsid w:val="00701CEF"/>
    <w:rsid w:val="00702030"/>
    <w:rsid w:val="00702487"/>
    <w:rsid w:val="007026F7"/>
    <w:rsid w:val="00702B41"/>
    <w:rsid w:val="00702C54"/>
    <w:rsid w:val="00702C75"/>
    <w:rsid w:val="00702CD6"/>
    <w:rsid w:val="00702D42"/>
    <w:rsid w:val="0070310A"/>
    <w:rsid w:val="00703374"/>
    <w:rsid w:val="00703779"/>
    <w:rsid w:val="00703A3C"/>
    <w:rsid w:val="00703FE9"/>
    <w:rsid w:val="007040CA"/>
    <w:rsid w:val="007042B1"/>
    <w:rsid w:val="007043E3"/>
    <w:rsid w:val="00704489"/>
    <w:rsid w:val="00704A9E"/>
    <w:rsid w:val="00704C6C"/>
    <w:rsid w:val="00704CEC"/>
    <w:rsid w:val="00704D3B"/>
    <w:rsid w:val="00704E81"/>
    <w:rsid w:val="007050DB"/>
    <w:rsid w:val="0070510C"/>
    <w:rsid w:val="0070588D"/>
    <w:rsid w:val="00705CA5"/>
    <w:rsid w:val="00705DCF"/>
    <w:rsid w:val="00706149"/>
    <w:rsid w:val="007062ED"/>
    <w:rsid w:val="007068D8"/>
    <w:rsid w:val="00706C73"/>
    <w:rsid w:val="00706F80"/>
    <w:rsid w:val="00706FE1"/>
    <w:rsid w:val="007073AD"/>
    <w:rsid w:val="0070749F"/>
    <w:rsid w:val="00707AF5"/>
    <w:rsid w:val="00707B43"/>
    <w:rsid w:val="00707E85"/>
    <w:rsid w:val="0071006B"/>
    <w:rsid w:val="00710273"/>
    <w:rsid w:val="007106EE"/>
    <w:rsid w:val="00710C22"/>
    <w:rsid w:val="0071112E"/>
    <w:rsid w:val="00711361"/>
    <w:rsid w:val="0071198A"/>
    <w:rsid w:val="00711A09"/>
    <w:rsid w:val="00711C66"/>
    <w:rsid w:val="00712033"/>
    <w:rsid w:val="00712139"/>
    <w:rsid w:val="00712452"/>
    <w:rsid w:val="007126A0"/>
    <w:rsid w:val="00712FA0"/>
    <w:rsid w:val="0071309C"/>
    <w:rsid w:val="007132CF"/>
    <w:rsid w:val="00713302"/>
    <w:rsid w:val="00713C3D"/>
    <w:rsid w:val="00713DDE"/>
    <w:rsid w:val="0071419E"/>
    <w:rsid w:val="00714213"/>
    <w:rsid w:val="007143AE"/>
    <w:rsid w:val="007156D1"/>
    <w:rsid w:val="00715775"/>
    <w:rsid w:val="00715A78"/>
    <w:rsid w:val="00715C16"/>
    <w:rsid w:val="00715C9B"/>
    <w:rsid w:val="00715CDD"/>
    <w:rsid w:val="00715D9B"/>
    <w:rsid w:val="0071604B"/>
    <w:rsid w:val="007163B9"/>
    <w:rsid w:val="00716721"/>
    <w:rsid w:val="007168CB"/>
    <w:rsid w:val="007168EA"/>
    <w:rsid w:val="00716AF1"/>
    <w:rsid w:val="00716B7F"/>
    <w:rsid w:val="00716C03"/>
    <w:rsid w:val="00716CF9"/>
    <w:rsid w:val="00716D2E"/>
    <w:rsid w:val="00716E30"/>
    <w:rsid w:val="0071709A"/>
    <w:rsid w:val="007170A6"/>
    <w:rsid w:val="00717171"/>
    <w:rsid w:val="0071763C"/>
    <w:rsid w:val="0071779A"/>
    <w:rsid w:val="00717A65"/>
    <w:rsid w:val="00717CCF"/>
    <w:rsid w:val="00717E85"/>
    <w:rsid w:val="00720140"/>
    <w:rsid w:val="0072014F"/>
    <w:rsid w:val="00720476"/>
    <w:rsid w:val="00720695"/>
    <w:rsid w:val="007208DA"/>
    <w:rsid w:val="00720AA6"/>
    <w:rsid w:val="00720CA4"/>
    <w:rsid w:val="00720E6D"/>
    <w:rsid w:val="00720EDD"/>
    <w:rsid w:val="00720EF7"/>
    <w:rsid w:val="00720F51"/>
    <w:rsid w:val="007210A7"/>
    <w:rsid w:val="0072125D"/>
    <w:rsid w:val="007214D3"/>
    <w:rsid w:val="007215B8"/>
    <w:rsid w:val="0072169B"/>
    <w:rsid w:val="007218B7"/>
    <w:rsid w:val="00721E01"/>
    <w:rsid w:val="0072210A"/>
    <w:rsid w:val="007222FA"/>
    <w:rsid w:val="00722698"/>
    <w:rsid w:val="00722814"/>
    <w:rsid w:val="007228FC"/>
    <w:rsid w:val="00722951"/>
    <w:rsid w:val="007229BD"/>
    <w:rsid w:val="00722B3B"/>
    <w:rsid w:val="00722FC2"/>
    <w:rsid w:val="007232E5"/>
    <w:rsid w:val="0072349E"/>
    <w:rsid w:val="00723B1A"/>
    <w:rsid w:val="00723C70"/>
    <w:rsid w:val="00723CDC"/>
    <w:rsid w:val="00724243"/>
    <w:rsid w:val="00724505"/>
    <w:rsid w:val="00724721"/>
    <w:rsid w:val="00724BAA"/>
    <w:rsid w:val="00724CE1"/>
    <w:rsid w:val="00724DB6"/>
    <w:rsid w:val="00724DD2"/>
    <w:rsid w:val="007255B0"/>
    <w:rsid w:val="007255E3"/>
    <w:rsid w:val="00725B9F"/>
    <w:rsid w:val="00725D3D"/>
    <w:rsid w:val="0072600C"/>
    <w:rsid w:val="00726070"/>
    <w:rsid w:val="00726183"/>
    <w:rsid w:val="00726302"/>
    <w:rsid w:val="00726312"/>
    <w:rsid w:val="007264A3"/>
    <w:rsid w:val="0072670F"/>
    <w:rsid w:val="00726941"/>
    <w:rsid w:val="00726943"/>
    <w:rsid w:val="00726B6C"/>
    <w:rsid w:val="00726FB6"/>
    <w:rsid w:val="0072732D"/>
    <w:rsid w:val="007277FE"/>
    <w:rsid w:val="00727B0C"/>
    <w:rsid w:val="00727ED9"/>
    <w:rsid w:val="00730429"/>
    <w:rsid w:val="007304A3"/>
    <w:rsid w:val="00730526"/>
    <w:rsid w:val="00730B26"/>
    <w:rsid w:val="00730C55"/>
    <w:rsid w:val="00730E95"/>
    <w:rsid w:val="00730F55"/>
    <w:rsid w:val="007310D7"/>
    <w:rsid w:val="0073122C"/>
    <w:rsid w:val="007313AB"/>
    <w:rsid w:val="007316FF"/>
    <w:rsid w:val="00731919"/>
    <w:rsid w:val="00732014"/>
    <w:rsid w:val="00732051"/>
    <w:rsid w:val="00732430"/>
    <w:rsid w:val="0073249A"/>
    <w:rsid w:val="007324D5"/>
    <w:rsid w:val="00732530"/>
    <w:rsid w:val="007331C6"/>
    <w:rsid w:val="00733230"/>
    <w:rsid w:val="007337AA"/>
    <w:rsid w:val="00733A8C"/>
    <w:rsid w:val="00733E0F"/>
    <w:rsid w:val="00733F7A"/>
    <w:rsid w:val="0073421F"/>
    <w:rsid w:val="007344F6"/>
    <w:rsid w:val="00734589"/>
    <w:rsid w:val="00734B52"/>
    <w:rsid w:val="00734FC6"/>
    <w:rsid w:val="00735168"/>
    <w:rsid w:val="0073520E"/>
    <w:rsid w:val="007353F8"/>
    <w:rsid w:val="00735462"/>
    <w:rsid w:val="0073584A"/>
    <w:rsid w:val="00735A9E"/>
    <w:rsid w:val="00735C6D"/>
    <w:rsid w:val="00735CA1"/>
    <w:rsid w:val="00735CED"/>
    <w:rsid w:val="00735E52"/>
    <w:rsid w:val="0073608B"/>
    <w:rsid w:val="00736129"/>
    <w:rsid w:val="007362F0"/>
    <w:rsid w:val="00736477"/>
    <w:rsid w:val="00736A02"/>
    <w:rsid w:val="00736B36"/>
    <w:rsid w:val="00736EB1"/>
    <w:rsid w:val="0073716A"/>
    <w:rsid w:val="00737568"/>
    <w:rsid w:val="0073789D"/>
    <w:rsid w:val="0074018C"/>
    <w:rsid w:val="00740255"/>
    <w:rsid w:val="007402F2"/>
    <w:rsid w:val="0074031A"/>
    <w:rsid w:val="007403B9"/>
    <w:rsid w:val="007403E5"/>
    <w:rsid w:val="00740443"/>
    <w:rsid w:val="007405BA"/>
    <w:rsid w:val="007406A9"/>
    <w:rsid w:val="00740881"/>
    <w:rsid w:val="00740968"/>
    <w:rsid w:val="007409E8"/>
    <w:rsid w:val="00740A85"/>
    <w:rsid w:val="00740AAF"/>
    <w:rsid w:val="00740C6A"/>
    <w:rsid w:val="00740E06"/>
    <w:rsid w:val="00740E95"/>
    <w:rsid w:val="007411C8"/>
    <w:rsid w:val="0074139F"/>
    <w:rsid w:val="00741415"/>
    <w:rsid w:val="007418B4"/>
    <w:rsid w:val="00741FEE"/>
    <w:rsid w:val="00742040"/>
    <w:rsid w:val="00742E5C"/>
    <w:rsid w:val="00742FBB"/>
    <w:rsid w:val="007431DB"/>
    <w:rsid w:val="00743460"/>
    <w:rsid w:val="007435EA"/>
    <w:rsid w:val="00743754"/>
    <w:rsid w:val="007437F3"/>
    <w:rsid w:val="00743883"/>
    <w:rsid w:val="007439AA"/>
    <w:rsid w:val="007439E3"/>
    <w:rsid w:val="00743A56"/>
    <w:rsid w:val="00743CFC"/>
    <w:rsid w:val="00743EF5"/>
    <w:rsid w:val="00743F1D"/>
    <w:rsid w:val="007444DE"/>
    <w:rsid w:val="00744820"/>
    <w:rsid w:val="00744DB6"/>
    <w:rsid w:val="00744E92"/>
    <w:rsid w:val="00744F88"/>
    <w:rsid w:val="00745164"/>
    <w:rsid w:val="0074524D"/>
    <w:rsid w:val="007456A4"/>
    <w:rsid w:val="00745A44"/>
    <w:rsid w:val="00745B5A"/>
    <w:rsid w:val="00745C20"/>
    <w:rsid w:val="00745C86"/>
    <w:rsid w:val="00745D3B"/>
    <w:rsid w:val="00745DFE"/>
    <w:rsid w:val="00746263"/>
    <w:rsid w:val="007469C6"/>
    <w:rsid w:val="00746C7D"/>
    <w:rsid w:val="00746F4B"/>
    <w:rsid w:val="007473F1"/>
    <w:rsid w:val="00747508"/>
    <w:rsid w:val="007479DC"/>
    <w:rsid w:val="00747A21"/>
    <w:rsid w:val="00747BDA"/>
    <w:rsid w:val="00747D45"/>
    <w:rsid w:val="007502AF"/>
    <w:rsid w:val="00750890"/>
    <w:rsid w:val="007508DD"/>
    <w:rsid w:val="00750921"/>
    <w:rsid w:val="00750AA9"/>
    <w:rsid w:val="00750B2D"/>
    <w:rsid w:val="00750FE0"/>
    <w:rsid w:val="007513C1"/>
    <w:rsid w:val="007516CE"/>
    <w:rsid w:val="00751A0F"/>
    <w:rsid w:val="00751CE7"/>
    <w:rsid w:val="00751FA1"/>
    <w:rsid w:val="00752507"/>
    <w:rsid w:val="00752676"/>
    <w:rsid w:val="0075278F"/>
    <w:rsid w:val="00752A39"/>
    <w:rsid w:val="00752B35"/>
    <w:rsid w:val="00752E1C"/>
    <w:rsid w:val="00753516"/>
    <w:rsid w:val="00753532"/>
    <w:rsid w:val="0075374B"/>
    <w:rsid w:val="00753765"/>
    <w:rsid w:val="00753D93"/>
    <w:rsid w:val="00753E17"/>
    <w:rsid w:val="00754091"/>
    <w:rsid w:val="007540AA"/>
    <w:rsid w:val="007543C3"/>
    <w:rsid w:val="0075467C"/>
    <w:rsid w:val="00754FFB"/>
    <w:rsid w:val="00755343"/>
    <w:rsid w:val="00755447"/>
    <w:rsid w:val="0075554D"/>
    <w:rsid w:val="007556BD"/>
    <w:rsid w:val="007558DB"/>
    <w:rsid w:val="00755AD1"/>
    <w:rsid w:val="00755BBA"/>
    <w:rsid w:val="00755E0B"/>
    <w:rsid w:val="007560EB"/>
    <w:rsid w:val="007561A5"/>
    <w:rsid w:val="007561E9"/>
    <w:rsid w:val="007563C5"/>
    <w:rsid w:val="007565F7"/>
    <w:rsid w:val="0075660D"/>
    <w:rsid w:val="007566F2"/>
    <w:rsid w:val="007567BD"/>
    <w:rsid w:val="00756902"/>
    <w:rsid w:val="00756A02"/>
    <w:rsid w:val="00756B3F"/>
    <w:rsid w:val="00756EEC"/>
    <w:rsid w:val="00756F86"/>
    <w:rsid w:val="00757016"/>
    <w:rsid w:val="00757D22"/>
    <w:rsid w:val="00757E12"/>
    <w:rsid w:val="0076001E"/>
    <w:rsid w:val="00760462"/>
    <w:rsid w:val="0076069B"/>
    <w:rsid w:val="00760AE8"/>
    <w:rsid w:val="00760ED1"/>
    <w:rsid w:val="007614C9"/>
    <w:rsid w:val="00761B46"/>
    <w:rsid w:val="00761D3B"/>
    <w:rsid w:val="0076202C"/>
    <w:rsid w:val="00762112"/>
    <w:rsid w:val="00762178"/>
    <w:rsid w:val="007621B2"/>
    <w:rsid w:val="00762565"/>
    <w:rsid w:val="007625CE"/>
    <w:rsid w:val="0076263C"/>
    <w:rsid w:val="00762907"/>
    <w:rsid w:val="00762D95"/>
    <w:rsid w:val="00763084"/>
    <w:rsid w:val="00763252"/>
    <w:rsid w:val="007632D9"/>
    <w:rsid w:val="007632E0"/>
    <w:rsid w:val="0076338C"/>
    <w:rsid w:val="007636B2"/>
    <w:rsid w:val="007639A4"/>
    <w:rsid w:val="00763B34"/>
    <w:rsid w:val="00763C6E"/>
    <w:rsid w:val="00763DE4"/>
    <w:rsid w:val="00763E82"/>
    <w:rsid w:val="00764281"/>
    <w:rsid w:val="007642E1"/>
    <w:rsid w:val="00764533"/>
    <w:rsid w:val="007647FA"/>
    <w:rsid w:val="007648AB"/>
    <w:rsid w:val="00764FC6"/>
    <w:rsid w:val="00765053"/>
    <w:rsid w:val="007653D0"/>
    <w:rsid w:val="00765C5E"/>
    <w:rsid w:val="00765FE9"/>
    <w:rsid w:val="00766B1F"/>
    <w:rsid w:val="00766B65"/>
    <w:rsid w:val="00766D40"/>
    <w:rsid w:val="00766E07"/>
    <w:rsid w:val="00766FF1"/>
    <w:rsid w:val="00767214"/>
    <w:rsid w:val="0076745A"/>
    <w:rsid w:val="00767855"/>
    <w:rsid w:val="00767AC1"/>
    <w:rsid w:val="00767E45"/>
    <w:rsid w:val="0077003A"/>
    <w:rsid w:val="00770398"/>
    <w:rsid w:val="0077093D"/>
    <w:rsid w:val="00770976"/>
    <w:rsid w:val="00770D5B"/>
    <w:rsid w:val="00770EE9"/>
    <w:rsid w:val="007713D2"/>
    <w:rsid w:val="007714D7"/>
    <w:rsid w:val="007714F0"/>
    <w:rsid w:val="0077169C"/>
    <w:rsid w:val="007716AE"/>
    <w:rsid w:val="00771744"/>
    <w:rsid w:val="00771D54"/>
    <w:rsid w:val="00771E99"/>
    <w:rsid w:val="007721D2"/>
    <w:rsid w:val="00772341"/>
    <w:rsid w:val="00772805"/>
    <w:rsid w:val="007729D5"/>
    <w:rsid w:val="00772A1E"/>
    <w:rsid w:val="00772BCA"/>
    <w:rsid w:val="00772CC3"/>
    <w:rsid w:val="00772E5B"/>
    <w:rsid w:val="00772EB0"/>
    <w:rsid w:val="00772EBF"/>
    <w:rsid w:val="007730C7"/>
    <w:rsid w:val="00773116"/>
    <w:rsid w:val="0077314C"/>
    <w:rsid w:val="00773395"/>
    <w:rsid w:val="00773A94"/>
    <w:rsid w:val="00773C23"/>
    <w:rsid w:val="00773E8D"/>
    <w:rsid w:val="00773F4E"/>
    <w:rsid w:val="007742C4"/>
    <w:rsid w:val="007742EE"/>
    <w:rsid w:val="007745C5"/>
    <w:rsid w:val="007749A5"/>
    <w:rsid w:val="00774A7B"/>
    <w:rsid w:val="00774AEE"/>
    <w:rsid w:val="00774C07"/>
    <w:rsid w:val="00775162"/>
    <w:rsid w:val="00775832"/>
    <w:rsid w:val="00775952"/>
    <w:rsid w:val="00775B97"/>
    <w:rsid w:val="00775C10"/>
    <w:rsid w:val="007761FC"/>
    <w:rsid w:val="00776546"/>
    <w:rsid w:val="00776E26"/>
    <w:rsid w:val="00776F81"/>
    <w:rsid w:val="007771F6"/>
    <w:rsid w:val="007774CC"/>
    <w:rsid w:val="00777A32"/>
    <w:rsid w:val="00777BFC"/>
    <w:rsid w:val="00777D33"/>
    <w:rsid w:val="007800B6"/>
    <w:rsid w:val="00780789"/>
    <w:rsid w:val="00780965"/>
    <w:rsid w:val="00780AAC"/>
    <w:rsid w:val="00780B59"/>
    <w:rsid w:val="00780BFC"/>
    <w:rsid w:val="00780F6E"/>
    <w:rsid w:val="007810A0"/>
    <w:rsid w:val="00781156"/>
    <w:rsid w:val="007811F5"/>
    <w:rsid w:val="007818B5"/>
    <w:rsid w:val="00782653"/>
    <w:rsid w:val="00782B41"/>
    <w:rsid w:val="00782D20"/>
    <w:rsid w:val="00782DEF"/>
    <w:rsid w:val="00783020"/>
    <w:rsid w:val="0078324B"/>
    <w:rsid w:val="007837C0"/>
    <w:rsid w:val="007838AD"/>
    <w:rsid w:val="007838DB"/>
    <w:rsid w:val="00783F54"/>
    <w:rsid w:val="007842B7"/>
    <w:rsid w:val="00785116"/>
    <w:rsid w:val="00785548"/>
    <w:rsid w:val="00785871"/>
    <w:rsid w:val="00785926"/>
    <w:rsid w:val="00785E69"/>
    <w:rsid w:val="007862D8"/>
    <w:rsid w:val="0078686B"/>
    <w:rsid w:val="007868B6"/>
    <w:rsid w:val="0078692A"/>
    <w:rsid w:val="00786F2D"/>
    <w:rsid w:val="007872E1"/>
    <w:rsid w:val="007873E0"/>
    <w:rsid w:val="00787985"/>
    <w:rsid w:val="00787A92"/>
    <w:rsid w:val="00787AA7"/>
    <w:rsid w:val="00787AE9"/>
    <w:rsid w:val="00787BA2"/>
    <w:rsid w:val="00787C77"/>
    <w:rsid w:val="00787DEF"/>
    <w:rsid w:val="00787F5C"/>
    <w:rsid w:val="00790343"/>
    <w:rsid w:val="0079037C"/>
    <w:rsid w:val="007903B1"/>
    <w:rsid w:val="007903FC"/>
    <w:rsid w:val="00790839"/>
    <w:rsid w:val="00790D61"/>
    <w:rsid w:val="00790F85"/>
    <w:rsid w:val="0079118B"/>
    <w:rsid w:val="007911BB"/>
    <w:rsid w:val="00791637"/>
    <w:rsid w:val="00791B56"/>
    <w:rsid w:val="00791C70"/>
    <w:rsid w:val="00791EF2"/>
    <w:rsid w:val="0079215D"/>
    <w:rsid w:val="007921D5"/>
    <w:rsid w:val="00792746"/>
    <w:rsid w:val="007928F9"/>
    <w:rsid w:val="00792910"/>
    <w:rsid w:val="00792B65"/>
    <w:rsid w:val="00792D6E"/>
    <w:rsid w:val="00792F37"/>
    <w:rsid w:val="00792F40"/>
    <w:rsid w:val="007932F8"/>
    <w:rsid w:val="007933B0"/>
    <w:rsid w:val="00793B06"/>
    <w:rsid w:val="00793B14"/>
    <w:rsid w:val="00793DFF"/>
    <w:rsid w:val="00793E4A"/>
    <w:rsid w:val="0079405E"/>
    <w:rsid w:val="0079419F"/>
    <w:rsid w:val="00794252"/>
    <w:rsid w:val="007943CC"/>
    <w:rsid w:val="00794B30"/>
    <w:rsid w:val="00794CE1"/>
    <w:rsid w:val="00794D5B"/>
    <w:rsid w:val="00794E0B"/>
    <w:rsid w:val="0079598A"/>
    <w:rsid w:val="00795A9D"/>
    <w:rsid w:val="00795C07"/>
    <w:rsid w:val="00795CF1"/>
    <w:rsid w:val="00796494"/>
    <w:rsid w:val="0079660E"/>
    <w:rsid w:val="007968E3"/>
    <w:rsid w:val="00796ED6"/>
    <w:rsid w:val="0079745F"/>
    <w:rsid w:val="00797664"/>
    <w:rsid w:val="007A0185"/>
    <w:rsid w:val="007A03E7"/>
    <w:rsid w:val="007A042E"/>
    <w:rsid w:val="007A05BA"/>
    <w:rsid w:val="007A08C5"/>
    <w:rsid w:val="007A0B46"/>
    <w:rsid w:val="007A0FED"/>
    <w:rsid w:val="007A1166"/>
    <w:rsid w:val="007A118F"/>
    <w:rsid w:val="007A12D2"/>
    <w:rsid w:val="007A1693"/>
    <w:rsid w:val="007A1760"/>
    <w:rsid w:val="007A181F"/>
    <w:rsid w:val="007A1AF6"/>
    <w:rsid w:val="007A1F7A"/>
    <w:rsid w:val="007A220E"/>
    <w:rsid w:val="007A25E0"/>
    <w:rsid w:val="007A2824"/>
    <w:rsid w:val="007A283C"/>
    <w:rsid w:val="007A2B25"/>
    <w:rsid w:val="007A2BDB"/>
    <w:rsid w:val="007A3113"/>
    <w:rsid w:val="007A31F7"/>
    <w:rsid w:val="007A339E"/>
    <w:rsid w:val="007A380F"/>
    <w:rsid w:val="007A383C"/>
    <w:rsid w:val="007A3904"/>
    <w:rsid w:val="007A3B03"/>
    <w:rsid w:val="007A3E24"/>
    <w:rsid w:val="007A3E55"/>
    <w:rsid w:val="007A426E"/>
    <w:rsid w:val="007A4317"/>
    <w:rsid w:val="007A43C3"/>
    <w:rsid w:val="007A4749"/>
    <w:rsid w:val="007A4B16"/>
    <w:rsid w:val="007A4D2B"/>
    <w:rsid w:val="007A4ECA"/>
    <w:rsid w:val="007A4F71"/>
    <w:rsid w:val="007A511D"/>
    <w:rsid w:val="007A5175"/>
    <w:rsid w:val="007A5208"/>
    <w:rsid w:val="007A52B0"/>
    <w:rsid w:val="007A533C"/>
    <w:rsid w:val="007A549E"/>
    <w:rsid w:val="007A59A7"/>
    <w:rsid w:val="007A5C90"/>
    <w:rsid w:val="007A5ED3"/>
    <w:rsid w:val="007A6133"/>
    <w:rsid w:val="007A6296"/>
    <w:rsid w:val="007A6368"/>
    <w:rsid w:val="007A64F7"/>
    <w:rsid w:val="007A6882"/>
    <w:rsid w:val="007A68C2"/>
    <w:rsid w:val="007A6E44"/>
    <w:rsid w:val="007A6E8E"/>
    <w:rsid w:val="007A72A5"/>
    <w:rsid w:val="007A7462"/>
    <w:rsid w:val="007A78D8"/>
    <w:rsid w:val="007A7C32"/>
    <w:rsid w:val="007A7D62"/>
    <w:rsid w:val="007A7EEF"/>
    <w:rsid w:val="007B0120"/>
    <w:rsid w:val="007B05DB"/>
    <w:rsid w:val="007B0C45"/>
    <w:rsid w:val="007B0EC4"/>
    <w:rsid w:val="007B13EB"/>
    <w:rsid w:val="007B1412"/>
    <w:rsid w:val="007B1551"/>
    <w:rsid w:val="007B17E3"/>
    <w:rsid w:val="007B1FEA"/>
    <w:rsid w:val="007B21CB"/>
    <w:rsid w:val="007B21D9"/>
    <w:rsid w:val="007B2238"/>
    <w:rsid w:val="007B250F"/>
    <w:rsid w:val="007B284F"/>
    <w:rsid w:val="007B2DEC"/>
    <w:rsid w:val="007B2DF8"/>
    <w:rsid w:val="007B31E2"/>
    <w:rsid w:val="007B3278"/>
    <w:rsid w:val="007B3882"/>
    <w:rsid w:val="007B4104"/>
    <w:rsid w:val="007B44C5"/>
    <w:rsid w:val="007B45BB"/>
    <w:rsid w:val="007B4648"/>
    <w:rsid w:val="007B46DF"/>
    <w:rsid w:val="007B4C11"/>
    <w:rsid w:val="007B4CE5"/>
    <w:rsid w:val="007B5359"/>
    <w:rsid w:val="007B559A"/>
    <w:rsid w:val="007B5A91"/>
    <w:rsid w:val="007B5B3F"/>
    <w:rsid w:val="007B5B77"/>
    <w:rsid w:val="007B6035"/>
    <w:rsid w:val="007B6216"/>
    <w:rsid w:val="007B642D"/>
    <w:rsid w:val="007B671C"/>
    <w:rsid w:val="007B7005"/>
    <w:rsid w:val="007B7020"/>
    <w:rsid w:val="007B702C"/>
    <w:rsid w:val="007B726B"/>
    <w:rsid w:val="007B73C1"/>
    <w:rsid w:val="007B74C0"/>
    <w:rsid w:val="007B7743"/>
    <w:rsid w:val="007B785A"/>
    <w:rsid w:val="007B78A1"/>
    <w:rsid w:val="007B7972"/>
    <w:rsid w:val="007B7B8A"/>
    <w:rsid w:val="007B7C49"/>
    <w:rsid w:val="007C0051"/>
    <w:rsid w:val="007C0284"/>
    <w:rsid w:val="007C0470"/>
    <w:rsid w:val="007C051E"/>
    <w:rsid w:val="007C0695"/>
    <w:rsid w:val="007C0996"/>
    <w:rsid w:val="007C0CAB"/>
    <w:rsid w:val="007C11BA"/>
    <w:rsid w:val="007C11CA"/>
    <w:rsid w:val="007C11DC"/>
    <w:rsid w:val="007C13BD"/>
    <w:rsid w:val="007C15AF"/>
    <w:rsid w:val="007C18D5"/>
    <w:rsid w:val="007C1969"/>
    <w:rsid w:val="007C1C9E"/>
    <w:rsid w:val="007C1DED"/>
    <w:rsid w:val="007C220A"/>
    <w:rsid w:val="007C2362"/>
    <w:rsid w:val="007C26D7"/>
    <w:rsid w:val="007C270F"/>
    <w:rsid w:val="007C2730"/>
    <w:rsid w:val="007C29B7"/>
    <w:rsid w:val="007C2B4A"/>
    <w:rsid w:val="007C2D4D"/>
    <w:rsid w:val="007C2E25"/>
    <w:rsid w:val="007C3051"/>
    <w:rsid w:val="007C31C3"/>
    <w:rsid w:val="007C32EC"/>
    <w:rsid w:val="007C35FD"/>
    <w:rsid w:val="007C38E1"/>
    <w:rsid w:val="007C3937"/>
    <w:rsid w:val="007C3C82"/>
    <w:rsid w:val="007C3C92"/>
    <w:rsid w:val="007C3D6E"/>
    <w:rsid w:val="007C409C"/>
    <w:rsid w:val="007C4220"/>
    <w:rsid w:val="007C48B5"/>
    <w:rsid w:val="007C49ED"/>
    <w:rsid w:val="007C4C3A"/>
    <w:rsid w:val="007C4CDF"/>
    <w:rsid w:val="007C4D18"/>
    <w:rsid w:val="007C537C"/>
    <w:rsid w:val="007C5567"/>
    <w:rsid w:val="007C5817"/>
    <w:rsid w:val="007C5840"/>
    <w:rsid w:val="007C5D82"/>
    <w:rsid w:val="007C61BB"/>
    <w:rsid w:val="007C61CD"/>
    <w:rsid w:val="007C69E8"/>
    <w:rsid w:val="007C70D3"/>
    <w:rsid w:val="007C72CC"/>
    <w:rsid w:val="007D00BF"/>
    <w:rsid w:val="007D034B"/>
    <w:rsid w:val="007D054D"/>
    <w:rsid w:val="007D059E"/>
    <w:rsid w:val="007D0A72"/>
    <w:rsid w:val="007D0A9A"/>
    <w:rsid w:val="007D0C85"/>
    <w:rsid w:val="007D0E31"/>
    <w:rsid w:val="007D0F12"/>
    <w:rsid w:val="007D1020"/>
    <w:rsid w:val="007D114A"/>
    <w:rsid w:val="007D12C6"/>
    <w:rsid w:val="007D1765"/>
    <w:rsid w:val="007D1B54"/>
    <w:rsid w:val="007D1D38"/>
    <w:rsid w:val="007D1D6D"/>
    <w:rsid w:val="007D1D75"/>
    <w:rsid w:val="007D2092"/>
    <w:rsid w:val="007D2173"/>
    <w:rsid w:val="007D238E"/>
    <w:rsid w:val="007D23F8"/>
    <w:rsid w:val="007D23F9"/>
    <w:rsid w:val="007D2561"/>
    <w:rsid w:val="007D2BB6"/>
    <w:rsid w:val="007D2E0C"/>
    <w:rsid w:val="007D3032"/>
    <w:rsid w:val="007D3566"/>
    <w:rsid w:val="007D3696"/>
    <w:rsid w:val="007D3742"/>
    <w:rsid w:val="007D3827"/>
    <w:rsid w:val="007D3A0A"/>
    <w:rsid w:val="007D3B4C"/>
    <w:rsid w:val="007D41CB"/>
    <w:rsid w:val="007D4679"/>
    <w:rsid w:val="007D4A77"/>
    <w:rsid w:val="007D4EC3"/>
    <w:rsid w:val="007D4F34"/>
    <w:rsid w:val="007D50F2"/>
    <w:rsid w:val="007D53CC"/>
    <w:rsid w:val="007D55FB"/>
    <w:rsid w:val="007D58E2"/>
    <w:rsid w:val="007D59AB"/>
    <w:rsid w:val="007D59CA"/>
    <w:rsid w:val="007D6111"/>
    <w:rsid w:val="007D69B1"/>
    <w:rsid w:val="007D6B59"/>
    <w:rsid w:val="007D6DE5"/>
    <w:rsid w:val="007D7414"/>
    <w:rsid w:val="007D7C69"/>
    <w:rsid w:val="007D7FF6"/>
    <w:rsid w:val="007E0342"/>
    <w:rsid w:val="007E04E8"/>
    <w:rsid w:val="007E06EE"/>
    <w:rsid w:val="007E076F"/>
    <w:rsid w:val="007E0834"/>
    <w:rsid w:val="007E0D82"/>
    <w:rsid w:val="007E0D94"/>
    <w:rsid w:val="007E0E62"/>
    <w:rsid w:val="007E0F91"/>
    <w:rsid w:val="007E1E0D"/>
    <w:rsid w:val="007E1E51"/>
    <w:rsid w:val="007E20C5"/>
    <w:rsid w:val="007E229C"/>
    <w:rsid w:val="007E2408"/>
    <w:rsid w:val="007E2443"/>
    <w:rsid w:val="007E2651"/>
    <w:rsid w:val="007E276A"/>
    <w:rsid w:val="007E284F"/>
    <w:rsid w:val="007E28BE"/>
    <w:rsid w:val="007E2C76"/>
    <w:rsid w:val="007E2CA3"/>
    <w:rsid w:val="007E2E2B"/>
    <w:rsid w:val="007E31CE"/>
    <w:rsid w:val="007E3389"/>
    <w:rsid w:val="007E365C"/>
    <w:rsid w:val="007E3882"/>
    <w:rsid w:val="007E3961"/>
    <w:rsid w:val="007E3B71"/>
    <w:rsid w:val="007E3F43"/>
    <w:rsid w:val="007E41CC"/>
    <w:rsid w:val="007E4711"/>
    <w:rsid w:val="007E4772"/>
    <w:rsid w:val="007E4A00"/>
    <w:rsid w:val="007E4C86"/>
    <w:rsid w:val="007E4DC0"/>
    <w:rsid w:val="007E4F97"/>
    <w:rsid w:val="007E546E"/>
    <w:rsid w:val="007E58FB"/>
    <w:rsid w:val="007E590F"/>
    <w:rsid w:val="007E5F81"/>
    <w:rsid w:val="007E64E7"/>
    <w:rsid w:val="007E66D5"/>
    <w:rsid w:val="007E681D"/>
    <w:rsid w:val="007E6832"/>
    <w:rsid w:val="007E6BC2"/>
    <w:rsid w:val="007E6BFF"/>
    <w:rsid w:val="007E6D92"/>
    <w:rsid w:val="007E71D8"/>
    <w:rsid w:val="007E7353"/>
    <w:rsid w:val="007E7538"/>
    <w:rsid w:val="007E7688"/>
    <w:rsid w:val="007E799C"/>
    <w:rsid w:val="007F0277"/>
    <w:rsid w:val="007F0628"/>
    <w:rsid w:val="007F0710"/>
    <w:rsid w:val="007F0860"/>
    <w:rsid w:val="007F08B9"/>
    <w:rsid w:val="007F0C4B"/>
    <w:rsid w:val="007F0EF5"/>
    <w:rsid w:val="007F0F75"/>
    <w:rsid w:val="007F102C"/>
    <w:rsid w:val="007F12AA"/>
    <w:rsid w:val="007F1390"/>
    <w:rsid w:val="007F1505"/>
    <w:rsid w:val="007F1683"/>
    <w:rsid w:val="007F16FB"/>
    <w:rsid w:val="007F191E"/>
    <w:rsid w:val="007F1A5B"/>
    <w:rsid w:val="007F1F4C"/>
    <w:rsid w:val="007F1F80"/>
    <w:rsid w:val="007F2124"/>
    <w:rsid w:val="007F2356"/>
    <w:rsid w:val="007F24A8"/>
    <w:rsid w:val="007F2BA2"/>
    <w:rsid w:val="007F2BA4"/>
    <w:rsid w:val="007F2E6D"/>
    <w:rsid w:val="007F3090"/>
    <w:rsid w:val="007F31A5"/>
    <w:rsid w:val="007F337D"/>
    <w:rsid w:val="007F39A7"/>
    <w:rsid w:val="007F3A41"/>
    <w:rsid w:val="007F3A72"/>
    <w:rsid w:val="007F3E18"/>
    <w:rsid w:val="007F48D0"/>
    <w:rsid w:val="007F4AC1"/>
    <w:rsid w:val="007F4ED0"/>
    <w:rsid w:val="007F504A"/>
    <w:rsid w:val="007F5084"/>
    <w:rsid w:val="007F5166"/>
    <w:rsid w:val="007F5265"/>
    <w:rsid w:val="007F5C27"/>
    <w:rsid w:val="007F5D9F"/>
    <w:rsid w:val="007F635D"/>
    <w:rsid w:val="007F63B4"/>
    <w:rsid w:val="007F6809"/>
    <w:rsid w:val="007F6A97"/>
    <w:rsid w:val="007F6CDB"/>
    <w:rsid w:val="007F6EAA"/>
    <w:rsid w:val="007F71B6"/>
    <w:rsid w:val="007F72F5"/>
    <w:rsid w:val="007F7379"/>
    <w:rsid w:val="007F7672"/>
    <w:rsid w:val="007F772D"/>
    <w:rsid w:val="007F7CFB"/>
    <w:rsid w:val="007F7E97"/>
    <w:rsid w:val="0080029A"/>
    <w:rsid w:val="008002BB"/>
    <w:rsid w:val="0080085C"/>
    <w:rsid w:val="00800865"/>
    <w:rsid w:val="008009E0"/>
    <w:rsid w:val="00800B6C"/>
    <w:rsid w:val="00800F5D"/>
    <w:rsid w:val="008010EE"/>
    <w:rsid w:val="00801221"/>
    <w:rsid w:val="00801458"/>
    <w:rsid w:val="008015F0"/>
    <w:rsid w:val="008021EA"/>
    <w:rsid w:val="0080264A"/>
    <w:rsid w:val="00802862"/>
    <w:rsid w:val="008029CD"/>
    <w:rsid w:val="00803314"/>
    <w:rsid w:val="008034E6"/>
    <w:rsid w:val="00803638"/>
    <w:rsid w:val="0080398B"/>
    <w:rsid w:val="00803C5B"/>
    <w:rsid w:val="00803DBD"/>
    <w:rsid w:val="0080415B"/>
    <w:rsid w:val="0080436F"/>
    <w:rsid w:val="008047F1"/>
    <w:rsid w:val="008048CB"/>
    <w:rsid w:val="0080492F"/>
    <w:rsid w:val="008049A4"/>
    <w:rsid w:val="00804A0B"/>
    <w:rsid w:val="00804D48"/>
    <w:rsid w:val="008054BB"/>
    <w:rsid w:val="008055F9"/>
    <w:rsid w:val="00805B2F"/>
    <w:rsid w:val="008063C2"/>
    <w:rsid w:val="008063F9"/>
    <w:rsid w:val="0080667E"/>
    <w:rsid w:val="00806B1D"/>
    <w:rsid w:val="00806B5D"/>
    <w:rsid w:val="00806D17"/>
    <w:rsid w:val="00806D6A"/>
    <w:rsid w:val="0080720B"/>
    <w:rsid w:val="008074BD"/>
    <w:rsid w:val="00807A57"/>
    <w:rsid w:val="00807A9B"/>
    <w:rsid w:val="00807E9D"/>
    <w:rsid w:val="00810149"/>
    <w:rsid w:val="008101F9"/>
    <w:rsid w:val="008108E5"/>
    <w:rsid w:val="00810997"/>
    <w:rsid w:val="00810E7B"/>
    <w:rsid w:val="00810E98"/>
    <w:rsid w:val="00811448"/>
    <w:rsid w:val="00811BCA"/>
    <w:rsid w:val="00811C7A"/>
    <w:rsid w:val="00811D69"/>
    <w:rsid w:val="008122AE"/>
    <w:rsid w:val="0081240A"/>
    <w:rsid w:val="00812563"/>
    <w:rsid w:val="0081279A"/>
    <w:rsid w:val="00812887"/>
    <w:rsid w:val="00812D0F"/>
    <w:rsid w:val="00812F1F"/>
    <w:rsid w:val="008131BF"/>
    <w:rsid w:val="008135A5"/>
    <w:rsid w:val="00813BE3"/>
    <w:rsid w:val="00813EE4"/>
    <w:rsid w:val="00814373"/>
    <w:rsid w:val="008144C5"/>
    <w:rsid w:val="008146B3"/>
    <w:rsid w:val="00814BB3"/>
    <w:rsid w:val="00814C04"/>
    <w:rsid w:val="00814D9A"/>
    <w:rsid w:val="00814DFD"/>
    <w:rsid w:val="00814EBF"/>
    <w:rsid w:val="00814F77"/>
    <w:rsid w:val="00815093"/>
    <w:rsid w:val="008150B7"/>
    <w:rsid w:val="008151F3"/>
    <w:rsid w:val="0081544D"/>
    <w:rsid w:val="008167BA"/>
    <w:rsid w:val="00816AA7"/>
    <w:rsid w:val="00816D9D"/>
    <w:rsid w:val="00817060"/>
    <w:rsid w:val="008173C9"/>
    <w:rsid w:val="0081763B"/>
    <w:rsid w:val="00817882"/>
    <w:rsid w:val="00817900"/>
    <w:rsid w:val="00817964"/>
    <w:rsid w:val="00817A5F"/>
    <w:rsid w:val="00817B56"/>
    <w:rsid w:val="00817D58"/>
    <w:rsid w:val="0082012E"/>
    <w:rsid w:val="00820242"/>
    <w:rsid w:val="00820465"/>
    <w:rsid w:val="008204B7"/>
    <w:rsid w:val="00820CE6"/>
    <w:rsid w:val="00820D25"/>
    <w:rsid w:val="00820F59"/>
    <w:rsid w:val="0082104E"/>
    <w:rsid w:val="00821206"/>
    <w:rsid w:val="00821254"/>
    <w:rsid w:val="00821274"/>
    <w:rsid w:val="00821422"/>
    <w:rsid w:val="00821857"/>
    <w:rsid w:val="008218D8"/>
    <w:rsid w:val="00822660"/>
    <w:rsid w:val="00822A01"/>
    <w:rsid w:val="00822E4A"/>
    <w:rsid w:val="0082398A"/>
    <w:rsid w:val="00823C06"/>
    <w:rsid w:val="00823C2D"/>
    <w:rsid w:val="00823F36"/>
    <w:rsid w:val="008240CF"/>
    <w:rsid w:val="008241AA"/>
    <w:rsid w:val="00824432"/>
    <w:rsid w:val="008244F9"/>
    <w:rsid w:val="00824665"/>
    <w:rsid w:val="0082483D"/>
    <w:rsid w:val="00824CC1"/>
    <w:rsid w:val="00824F0F"/>
    <w:rsid w:val="008253C3"/>
    <w:rsid w:val="008254F6"/>
    <w:rsid w:val="0082551E"/>
    <w:rsid w:val="00825AC7"/>
    <w:rsid w:val="00825EE1"/>
    <w:rsid w:val="00826171"/>
    <w:rsid w:val="00826217"/>
    <w:rsid w:val="00826338"/>
    <w:rsid w:val="00826579"/>
    <w:rsid w:val="008265D1"/>
    <w:rsid w:val="008267BE"/>
    <w:rsid w:val="008269BB"/>
    <w:rsid w:val="008269E1"/>
    <w:rsid w:val="00826CB0"/>
    <w:rsid w:val="00826D46"/>
    <w:rsid w:val="008270BC"/>
    <w:rsid w:val="00827202"/>
    <w:rsid w:val="008272F2"/>
    <w:rsid w:val="008274EA"/>
    <w:rsid w:val="0082753A"/>
    <w:rsid w:val="008275DB"/>
    <w:rsid w:val="00827C10"/>
    <w:rsid w:val="00827F23"/>
    <w:rsid w:val="00830028"/>
    <w:rsid w:val="0083015B"/>
    <w:rsid w:val="0083048F"/>
    <w:rsid w:val="008304BB"/>
    <w:rsid w:val="008306E3"/>
    <w:rsid w:val="008308EA"/>
    <w:rsid w:val="00830B61"/>
    <w:rsid w:val="00830DFE"/>
    <w:rsid w:val="00830E7F"/>
    <w:rsid w:val="00830F85"/>
    <w:rsid w:val="00831179"/>
    <w:rsid w:val="00831716"/>
    <w:rsid w:val="00831877"/>
    <w:rsid w:val="00831AEB"/>
    <w:rsid w:val="00831BB3"/>
    <w:rsid w:val="00831E14"/>
    <w:rsid w:val="00831F2E"/>
    <w:rsid w:val="0083203F"/>
    <w:rsid w:val="00832190"/>
    <w:rsid w:val="0083220C"/>
    <w:rsid w:val="0083246A"/>
    <w:rsid w:val="0083246E"/>
    <w:rsid w:val="008326A5"/>
    <w:rsid w:val="008329B4"/>
    <w:rsid w:val="00832AB6"/>
    <w:rsid w:val="00832E92"/>
    <w:rsid w:val="00833039"/>
    <w:rsid w:val="008331DA"/>
    <w:rsid w:val="0083324B"/>
    <w:rsid w:val="0083328D"/>
    <w:rsid w:val="008334E6"/>
    <w:rsid w:val="00833623"/>
    <w:rsid w:val="008336D1"/>
    <w:rsid w:val="008342BA"/>
    <w:rsid w:val="008343E2"/>
    <w:rsid w:val="00834407"/>
    <w:rsid w:val="008350E5"/>
    <w:rsid w:val="00835554"/>
    <w:rsid w:val="00835963"/>
    <w:rsid w:val="00835A3D"/>
    <w:rsid w:val="00835A51"/>
    <w:rsid w:val="00835A87"/>
    <w:rsid w:val="00835C2C"/>
    <w:rsid w:val="0083611C"/>
    <w:rsid w:val="008361DA"/>
    <w:rsid w:val="008363B2"/>
    <w:rsid w:val="00836495"/>
    <w:rsid w:val="008366EB"/>
    <w:rsid w:val="00836895"/>
    <w:rsid w:val="00836A24"/>
    <w:rsid w:val="00836D6A"/>
    <w:rsid w:val="008374E6"/>
    <w:rsid w:val="00837520"/>
    <w:rsid w:val="00837599"/>
    <w:rsid w:val="0083763B"/>
    <w:rsid w:val="0083786B"/>
    <w:rsid w:val="00837976"/>
    <w:rsid w:val="00840018"/>
    <w:rsid w:val="00840240"/>
    <w:rsid w:val="00840F97"/>
    <w:rsid w:val="00841283"/>
    <w:rsid w:val="00841357"/>
    <w:rsid w:val="00841413"/>
    <w:rsid w:val="008417C9"/>
    <w:rsid w:val="00841A22"/>
    <w:rsid w:val="008422C8"/>
    <w:rsid w:val="0084246A"/>
    <w:rsid w:val="008428AE"/>
    <w:rsid w:val="00842911"/>
    <w:rsid w:val="00842BD1"/>
    <w:rsid w:val="00842E5F"/>
    <w:rsid w:val="008430B3"/>
    <w:rsid w:val="0084315E"/>
    <w:rsid w:val="008432E5"/>
    <w:rsid w:val="0084363B"/>
    <w:rsid w:val="008438E4"/>
    <w:rsid w:val="00843B1C"/>
    <w:rsid w:val="00843C27"/>
    <w:rsid w:val="008442A0"/>
    <w:rsid w:val="0084455C"/>
    <w:rsid w:val="00844C71"/>
    <w:rsid w:val="0084509B"/>
    <w:rsid w:val="008451F0"/>
    <w:rsid w:val="0084539E"/>
    <w:rsid w:val="00845A92"/>
    <w:rsid w:val="00845BE2"/>
    <w:rsid w:val="00845C77"/>
    <w:rsid w:val="00845EC6"/>
    <w:rsid w:val="00845EE0"/>
    <w:rsid w:val="00845F33"/>
    <w:rsid w:val="008466B1"/>
    <w:rsid w:val="008468C1"/>
    <w:rsid w:val="00846AAB"/>
    <w:rsid w:val="00846E1F"/>
    <w:rsid w:val="0084710D"/>
    <w:rsid w:val="0084735B"/>
    <w:rsid w:val="008474D0"/>
    <w:rsid w:val="008474D7"/>
    <w:rsid w:val="00847795"/>
    <w:rsid w:val="00847ABD"/>
    <w:rsid w:val="0085014B"/>
    <w:rsid w:val="0085021D"/>
    <w:rsid w:val="0085033B"/>
    <w:rsid w:val="008503D9"/>
    <w:rsid w:val="008508DE"/>
    <w:rsid w:val="00850AA9"/>
    <w:rsid w:val="00850D1B"/>
    <w:rsid w:val="00850E6A"/>
    <w:rsid w:val="008514DD"/>
    <w:rsid w:val="0085162A"/>
    <w:rsid w:val="00851688"/>
    <w:rsid w:val="008516CD"/>
    <w:rsid w:val="008516E6"/>
    <w:rsid w:val="0085171A"/>
    <w:rsid w:val="00851A05"/>
    <w:rsid w:val="00851B1D"/>
    <w:rsid w:val="00851BB3"/>
    <w:rsid w:val="00852195"/>
    <w:rsid w:val="00852308"/>
    <w:rsid w:val="008527BD"/>
    <w:rsid w:val="0085304D"/>
    <w:rsid w:val="008530D4"/>
    <w:rsid w:val="008533AC"/>
    <w:rsid w:val="008533AE"/>
    <w:rsid w:val="00853826"/>
    <w:rsid w:val="00853BE4"/>
    <w:rsid w:val="00854084"/>
    <w:rsid w:val="008544AE"/>
    <w:rsid w:val="00854EC4"/>
    <w:rsid w:val="00854EF7"/>
    <w:rsid w:val="00854FA8"/>
    <w:rsid w:val="008557B1"/>
    <w:rsid w:val="008559D2"/>
    <w:rsid w:val="00855D99"/>
    <w:rsid w:val="00855DCE"/>
    <w:rsid w:val="00855F11"/>
    <w:rsid w:val="00856273"/>
    <w:rsid w:val="008563B7"/>
    <w:rsid w:val="008563ED"/>
    <w:rsid w:val="0085650C"/>
    <w:rsid w:val="0085674C"/>
    <w:rsid w:val="00856DAA"/>
    <w:rsid w:val="00856F4D"/>
    <w:rsid w:val="00857162"/>
    <w:rsid w:val="0085718E"/>
    <w:rsid w:val="008572D2"/>
    <w:rsid w:val="0085753D"/>
    <w:rsid w:val="008575FE"/>
    <w:rsid w:val="0085772E"/>
    <w:rsid w:val="00857789"/>
    <w:rsid w:val="0085792D"/>
    <w:rsid w:val="00857F07"/>
    <w:rsid w:val="008601BE"/>
    <w:rsid w:val="0086039F"/>
    <w:rsid w:val="00860638"/>
    <w:rsid w:val="008608E0"/>
    <w:rsid w:val="00860926"/>
    <w:rsid w:val="008613C0"/>
    <w:rsid w:val="0086167C"/>
    <w:rsid w:val="0086182F"/>
    <w:rsid w:val="00861854"/>
    <w:rsid w:val="00861F07"/>
    <w:rsid w:val="00862718"/>
    <w:rsid w:val="008628AB"/>
    <w:rsid w:val="0086340D"/>
    <w:rsid w:val="0086358A"/>
    <w:rsid w:val="008635B8"/>
    <w:rsid w:val="00863679"/>
    <w:rsid w:val="0086369D"/>
    <w:rsid w:val="0086376B"/>
    <w:rsid w:val="0086379D"/>
    <w:rsid w:val="0086394A"/>
    <w:rsid w:val="00863A5E"/>
    <w:rsid w:val="00863A8E"/>
    <w:rsid w:val="008641C4"/>
    <w:rsid w:val="00864256"/>
    <w:rsid w:val="00864277"/>
    <w:rsid w:val="00864DC4"/>
    <w:rsid w:val="00864FB3"/>
    <w:rsid w:val="00865041"/>
    <w:rsid w:val="00865297"/>
    <w:rsid w:val="00865523"/>
    <w:rsid w:val="0086564E"/>
    <w:rsid w:val="00866331"/>
    <w:rsid w:val="008663C4"/>
    <w:rsid w:val="0086653F"/>
    <w:rsid w:val="00866608"/>
    <w:rsid w:val="0086667D"/>
    <w:rsid w:val="00866AC1"/>
    <w:rsid w:val="00866DEB"/>
    <w:rsid w:val="00866F1B"/>
    <w:rsid w:val="00867302"/>
    <w:rsid w:val="0086740A"/>
    <w:rsid w:val="0086741E"/>
    <w:rsid w:val="008674A7"/>
    <w:rsid w:val="008677BF"/>
    <w:rsid w:val="00867B4F"/>
    <w:rsid w:val="00867CA8"/>
    <w:rsid w:val="00867DC8"/>
    <w:rsid w:val="0087015C"/>
    <w:rsid w:val="008704F9"/>
    <w:rsid w:val="008707B4"/>
    <w:rsid w:val="00870848"/>
    <w:rsid w:val="00870A43"/>
    <w:rsid w:val="00870B5C"/>
    <w:rsid w:val="00870CBE"/>
    <w:rsid w:val="00870F10"/>
    <w:rsid w:val="00871872"/>
    <w:rsid w:val="008719C4"/>
    <w:rsid w:val="00871CF6"/>
    <w:rsid w:val="00871D6A"/>
    <w:rsid w:val="00871DA3"/>
    <w:rsid w:val="00871E20"/>
    <w:rsid w:val="0087216B"/>
    <w:rsid w:val="008722E2"/>
    <w:rsid w:val="008724D2"/>
    <w:rsid w:val="008728B8"/>
    <w:rsid w:val="00872AE6"/>
    <w:rsid w:val="00873415"/>
    <w:rsid w:val="0087380E"/>
    <w:rsid w:val="008738F5"/>
    <w:rsid w:val="00873903"/>
    <w:rsid w:val="00873920"/>
    <w:rsid w:val="00873BEA"/>
    <w:rsid w:val="00873E0D"/>
    <w:rsid w:val="00873FEB"/>
    <w:rsid w:val="0087409B"/>
    <w:rsid w:val="0087431E"/>
    <w:rsid w:val="008745F7"/>
    <w:rsid w:val="00874A1D"/>
    <w:rsid w:val="00874AC4"/>
    <w:rsid w:val="00874BDF"/>
    <w:rsid w:val="00874D80"/>
    <w:rsid w:val="00874EDA"/>
    <w:rsid w:val="00874FB9"/>
    <w:rsid w:val="0087517B"/>
    <w:rsid w:val="00875363"/>
    <w:rsid w:val="0087542E"/>
    <w:rsid w:val="008756FC"/>
    <w:rsid w:val="00876278"/>
    <w:rsid w:val="00876961"/>
    <w:rsid w:val="00876AFE"/>
    <w:rsid w:val="00876BF8"/>
    <w:rsid w:val="00877467"/>
    <w:rsid w:val="008774E7"/>
    <w:rsid w:val="00877D68"/>
    <w:rsid w:val="00877F21"/>
    <w:rsid w:val="00877FB1"/>
    <w:rsid w:val="00880218"/>
    <w:rsid w:val="0088047D"/>
    <w:rsid w:val="00880512"/>
    <w:rsid w:val="008807E8"/>
    <w:rsid w:val="00880A7F"/>
    <w:rsid w:val="00880D20"/>
    <w:rsid w:val="00880D5F"/>
    <w:rsid w:val="00880DBC"/>
    <w:rsid w:val="00880E96"/>
    <w:rsid w:val="00880F2C"/>
    <w:rsid w:val="00880FFC"/>
    <w:rsid w:val="00881187"/>
    <w:rsid w:val="00881269"/>
    <w:rsid w:val="0088193C"/>
    <w:rsid w:val="0088274D"/>
    <w:rsid w:val="00882ACB"/>
    <w:rsid w:val="00882B06"/>
    <w:rsid w:val="00882CD3"/>
    <w:rsid w:val="00882ECD"/>
    <w:rsid w:val="008830EB"/>
    <w:rsid w:val="00883510"/>
    <w:rsid w:val="0088353F"/>
    <w:rsid w:val="00883549"/>
    <w:rsid w:val="008836E4"/>
    <w:rsid w:val="0088377F"/>
    <w:rsid w:val="00883B5A"/>
    <w:rsid w:val="00883EA3"/>
    <w:rsid w:val="0088404C"/>
    <w:rsid w:val="00884149"/>
    <w:rsid w:val="00884483"/>
    <w:rsid w:val="0088482A"/>
    <w:rsid w:val="0088485A"/>
    <w:rsid w:val="008849A6"/>
    <w:rsid w:val="00884B9C"/>
    <w:rsid w:val="00884FD9"/>
    <w:rsid w:val="0088514D"/>
    <w:rsid w:val="008852A3"/>
    <w:rsid w:val="0088566C"/>
    <w:rsid w:val="00885677"/>
    <w:rsid w:val="0088588C"/>
    <w:rsid w:val="008858F9"/>
    <w:rsid w:val="00885AB7"/>
    <w:rsid w:val="00885ADB"/>
    <w:rsid w:val="00885BBC"/>
    <w:rsid w:val="00885C33"/>
    <w:rsid w:val="00885E36"/>
    <w:rsid w:val="00885F6C"/>
    <w:rsid w:val="00886E1F"/>
    <w:rsid w:val="008874A0"/>
    <w:rsid w:val="008879AA"/>
    <w:rsid w:val="008879FD"/>
    <w:rsid w:val="00887FEE"/>
    <w:rsid w:val="0089058C"/>
    <w:rsid w:val="008909BB"/>
    <w:rsid w:val="00890A88"/>
    <w:rsid w:val="00890D02"/>
    <w:rsid w:val="00890FF2"/>
    <w:rsid w:val="008914D4"/>
    <w:rsid w:val="0089166C"/>
    <w:rsid w:val="008916FC"/>
    <w:rsid w:val="008917C3"/>
    <w:rsid w:val="00891C01"/>
    <w:rsid w:val="00892395"/>
    <w:rsid w:val="00892697"/>
    <w:rsid w:val="00892F07"/>
    <w:rsid w:val="00893585"/>
    <w:rsid w:val="008936C4"/>
    <w:rsid w:val="008936F2"/>
    <w:rsid w:val="0089378B"/>
    <w:rsid w:val="008937A4"/>
    <w:rsid w:val="008937FA"/>
    <w:rsid w:val="008944BF"/>
    <w:rsid w:val="00894AD8"/>
    <w:rsid w:val="00894B78"/>
    <w:rsid w:val="00895299"/>
    <w:rsid w:val="008953E3"/>
    <w:rsid w:val="0089554C"/>
    <w:rsid w:val="008955DA"/>
    <w:rsid w:val="00895E89"/>
    <w:rsid w:val="00896536"/>
    <w:rsid w:val="00896925"/>
    <w:rsid w:val="00896CB0"/>
    <w:rsid w:val="00896F21"/>
    <w:rsid w:val="0089743F"/>
    <w:rsid w:val="008975D9"/>
    <w:rsid w:val="00897A9D"/>
    <w:rsid w:val="00897C42"/>
    <w:rsid w:val="00897E93"/>
    <w:rsid w:val="00897F22"/>
    <w:rsid w:val="00897F86"/>
    <w:rsid w:val="008A04C2"/>
    <w:rsid w:val="008A04EE"/>
    <w:rsid w:val="008A07C3"/>
    <w:rsid w:val="008A0AC3"/>
    <w:rsid w:val="008A0AD6"/>
    <w:rsid w:val="008A1540"/>
    <w:rsid w:val="008A168A"/>
    <w:rsid w:val="008A16C3"/>
    <w:rsid w:val="008A1F80"/>
    <w:rsid w:val="008A24BB"/>
    <w:rsid w:val="008A2626"/>
    <w:rsid w:val="008A27AB"/>
    <w:rsid w:val="008A2A0F"/>
    <w:rsid w:val="008A2A12"/>
    <w:rsid w:val="008A2F07"/>
    <w:rsid w:val="008A3E4B"/>
    <w:rsid w:val="008A3FFE"/>
    <w:rsid w:val="008A4143"/>
    <w:rsid w:val="008A4795"/>
    <w:rsid w:val="008A4902"/>
    <w:rsid w:val="008A4CD4"/>
    <w:rsid w:val="008A4DA0"/>
    <w:rsid w:val="008A4F0C"/>
    <w:rsid w:val="008A50B2"/>
    <w:rsid w:val="008A53B7"/>
    <w:rsid w:val="008A5435"/>
    <w:rsid w:val="008A604B"/>
    <w:rsid w:val="008A6523"/>
    <w:rsid w:val="008A686F"/>
    <w:rsid w:val="008A69BA"/>
    <w:rsid w:val="008A6F7A"/>
    <w:rsid w:val="008A759E"/>
    <w:rsid w:val="008A77E6"/>
    <w:rsid w:val="008A7D0D"/>
    <w:rsid w:val="008B0161"/>
    <w:rsid w:val="008B071E"/>
    <w:rsid w:val="008B0C50"/>
    <w:rsid w:val="008B0C58"/>
    <w:rsid w:val="008B0D43"/>
    <w:rsid w:val="008B20C8"/>
    <w:rsid w:val="008B217B"/>
    <w:rsid w:val="008B23A2"/>
    <w:rsid w:val="008B2500"/>
    <w:rsid w:val="008B267E"/>
    <w:rsid w:val="008B2BD2"/>
    <w:rsid w:val="008B2C79"/>
    <w:rsid w:val="008B2D75"/>
    <w:rsid w:val="008B307A"/>
    <w:rsid w:val="008B33B2"/>
    <w:rsid w:val="008B37CE"/>
    <w:rsid w:val="008B4527"/>
    <w:rsid w:val="008B47D8"/>
    <w:rsid w:val="008B4B6A"/>
    <w:rsid w:val="008B4F02"/>
    <w:rsid w:val="008B5531"/>
    <w:rsid w:val="008B5A88"/>
    <w:rsid w:val="008B5CA3"/>
    <w:rsid w:val="008B5D54"/>
    <w:rsid w:val="008B61D4"/>
    <w:rsid w:val="008B6382"/>
    <w:rsid w:val="008B6469"/>
    <w:rsid w:val="008B649D"/>
    <w:rsid w:val="008B7228"/>
    <w:rsid w:val="008B7391"/>
    <w:rsid w:val="008B7469"/>
    <w:rsid w:val="008B74C5"/>
    <w:rsid w:val="008B76D5"/>
    <w:rsid w:val="008B7A7F"/>
    <w:rsid w:val="008B7CEE"/>
    <w:rsid w:val="008C0FD8"/>
    <w:rsid w:val="008C1050"/>
    <w:rsid w:val="008C10E3"/>
    <w:rsid w:val="008C15CE"/>
    <w:rsid w:val="008C166E"/>
    <w:rsid w:val="008C1782"/>
    <w:rsid w:val="008C1FDD"/>
    <w:rsid w:val="008C20C5"/>
    <w:rsid w:val="008C2328"/>
    <w:rsid w:val="008C2A8C"/>
    <w:rsid w:val="008C2D9E"/>
    <w:rsid w:val="008C2E3D"/>
    <w:rsid w:val="008C3068"/>
    <w:rsid w:val="008C3336"/>
    <w:rsid w:val="008C365C"/>
    <w:rsid w:val="008C3738"/>
    <w:rsid w:val="008C3B2F"/>
    <w:rsid w:val="008C3C58"/>
    <w:rsid w:val="008C4133"/>
    <w:rsid w:val="008C414E"/>
    <w:rsid w:val="008C4281"/>
    <w:rsid w:val="008C44DF"/>
    <w:rsid w:val="008C465F"/>
    <w:rsid w:val="008C46CE"/>
    <w:rsid w:val="008C4721"/>
    <w:rsid w:val="008C4797"/>
    <w:rsid w:val="008C47D6"/>
    <w:rsid w:val="008C4B97"/>
    <w:rsid w:val="008C5344"/>
    <w:rsid w:val="008C557D"/>
    <w:rsid w:val="008C5A94"/>
    <w:rsid w:val="008C5D62"/>
    <w:rsid w:val="008C5EB1"/>
    <w:rsid w:val="008C5EF6"/>
    <w:rsid w:val="008C6684"/>
    <w:rsid w:val="008C6906"/>
    <w:rsid w:val="008C6B53"/>
    <w:rsid w:val="008C6E4D"/>
    <w:rsid w:val="008C6EA3"/>
    <w:rsid w:val="008C73A5"/>
    <w:rsid w:val="008C73FC"/>
    <w:rsid w:val="008C7E44"/>
    <w:rsid w:val="008D0351"/>
    <w:rsid w:val="008D064D"/>
    <w:rsid w:val="008D0654"/>
    <w:rsid w:val="008D0C35"/>
    <w:rsid w:val="008D0D6B"/>
    <w:rsid w:val="008D11F3"/>
    <w:rsid w:val="008D12C8"/>
    <w:rsid w:val="008D1476"/>
    <w:rsid w:val="008D1E52"/>
    <w:rsid w:val="008D20D6"/>
    <w:rsid w:val="008D218F"/>
    <w:rsid w:val="008D2269"/>
    <w:rsid w:val="008D25DD"/>
    <w:rsid w:val="008D2739"/>
    <w:rsid w:val="008D2EB2"/>
    <w:rsid w:val="008D36F3"/>
    <w:rsid w:val="008D3775"/>
    <w:rsid w:val="008D43F1"/>
    <w:rsid w:val="008D4482"/>
    <w:rsid w:val="008D4754"/>
    <w:rsid w:val="008D4D7C"/>
    <w:rsid w:val="008D4FF6"/>
    <w:rsid w:val="008D5377"/>
    <w:rsid w:val="008D5532"/>
    <w:rsid w:val="008D5897"/>
    <w:rsid w:val="008D5A46"/>
    <w:rsid w:val="008D604E"/>
    <w:rsid w:val="008D61A3"/>
    <w:rsid w:val="008D6847"/>
    <w:rsid w:val="008D6A5A"/>
    <w:rsid w:val="008D6C80"/>
    <w:rsid w:val="008D6FBE"/>
    <w:rsid w:val="008D753F"/>
    <w:rsid w:val="008D7BEE"/>
    <w:rsid w:val="008D7CEB"/>
    <w:rsid w:val="008E0601"/>
    <w:rsid w:val="008E0796"/>
    <w:rsid w:val="008E0A52"/>
    <w:rsid w:val="008E0BF5"/>
    <w:rsid w:val="008E0EC5"/>
    <w:rsid w:val="008E1039"/>
    <w:rsid w:val="008E180F"/>
    <w:rsid w:val="008E1861"/>
    <w:rsid w:val="008E1A6B"/>
    <w:rsid w:val="008E1C19"/>
    <w:rsid w:val="008E1E88"/>
    <w:rsid w:val="008E20FA"/>
    <w:rsid w:val="008E262E"/>
    <w:rsid w:val="008E2842"/>
    <w:rsid w:val="008E29D3"/>
    <w:rsid w:val="008E2DC5"/>
    <w:rsid w:val="008E2F3F"/>
    <w:rsid w:val="008E2F9B"/>
    <w:rsid w:val="008E306D"/>
    <w:rsid w:val="008E39BE"/>
    <w:rsid w:val="008E4086"/>
    <w:rsid w:val="008E41BB"/>
    <w:rsid w:val="008E45BD"/>
    <w:rsid w:val="008E4CAA"/>
    <w:rsid w:val="008E503A"/>
    <w:rsid w:val="008E5130"/>
    <w:rsid w:val="008E52C2"/>
    <w:rsid w:val="008E53D9"/>
    <w:rsid w:val="008E5417"/>
    <w:rsid w:val="008E5569"/>
    <w:rsid w:val="008E5815"/>
    <w:rsid w:val="008E58C6"/>
    <w:rsid w:val="008E5ACC"/>
    <w:rsid w:val="008E5ACF"/>
    <w:rsid w:val="008E5BAE"/>
    <w:rsid w:val="008E5BFC"/>
    <w:rsid w:val="008E60A7"/>
    <w:rsid w:val="008E6173"/>
    <w:rsid w:val="008E6304"/>
    <w:rsid w:val="008E6481"/>
    <w:rsid w:val="008E6721"/>
    <w:rsid w:val="008E6CE9"/>
    <w:rsid w:val="008E6D02"/>
    <w:rsid w:val="008E6D37"/>
    <w:rsid w:val="008E6F15"/>
    <w:rsid w:val="008E6F43"/>
    <w:rsid w:val="008E704C"/>
    <w:rsid w:val="008E718B"/>
    <w:rsid w:val="008E731B"/>
    <w:rsid w:val="008E74B9"/>
    <w:rsid w:val="008E7656"/>
    <w:rsid w:val="008E7787"/>
    <w:rsid w:val="008E796A"/>
    <w:rsid w:val="008E7A5B"/>
    <w:rsid w:val="008E7B29"/>
    <w:rsid w:val="008E7DCB"/>
    <w:rsid w:val="008F007A"/>
    <w:rsid w:val="008F00DA"/>
    <w:rsid w:val="008F023D"/>
    <w:rsid w:val="008F0312"/>
    <w:rsid w:val="008F0719"/>
    <w:rsid w:val="008F0BB8"/>
    <w:rsid w:val="008F0C05"/>
    <w:rsid w:val="008F0E58"/>
    <w:rsid w:val="008F1267"/>
    <w:rsid w:val="008F12AB"/>
    <w:rsid w:val="008F1354"/>
    <w:rsid w:val="008F1582"/>
    <w:rsid w:val="008F16E2"/>
    <w:rsid w:val="008F17ED"/>
    <w:rsid w:val="008F191A"/>
    <w:rsid w:val="008F1E12"/>
    <w:rsid w:val="008F1EC7"/>
    <w:rsid w:val="008F23DE"/>
    <w:rsid w:val="008F268D"/>
    <w:rsid w:val="008F28E2"/>
    <w:rsid w:val="008F2DBD"/>
    <w:rsid w:val="008F34CB"/>
    <w:rsid w:val="008F365C"/>
    <w:rsid w:val="008F3665"/>
    <w:rsid w:val="008F3B75"/>
    <w:rsid w:val="008F3BFB"/>
    <w:rsid w:val="008F3C59"/>
    <w:rsid w:val="008F3E4A"/>
    <w:rsid w:val="008F3EA5"/>
    <w:rsid w:val="008F400E"/>
    <w:rsid w:val="008F4891"/>
    <w:rsid w:val="008F4977"/>
    <w:rsid w:val="008F4B0D"/>
    <w:rsid w:val="008F4E46"/>
    <w:rsid w:val="008F52DD"/>
    <w:rsid w:val="008F53E7"/>
    <w:rsid w:val="008F54CA"/>
    <w:rsid w:val="008F5B10"/>
    <w:rsid w:val="008F5DC8"/>
    <w:rsid w:val="008F6209"/>
    <w:rsid w:val="008F6404"/>
    <w:rsid w:val="008F656D"/>
    <w:rsid w:val="008F6919"/>
    <w:rsid w:val="008F6DCF"/>
    <w:rsid w:val="008F6EE0"/>
    <w:rsid w:val="008F7056"/>
    <w:rsid w:val="008F712D"/>
    <w:rsid w:val="008F731A"/>
    <w:rsid w:val="008F7560"/>
    <w:rsid w:val="008F7668"/>
    <w:rsid w:val="008F7781"/>
    <w:rsid w:val="008F780C"/>
    <w:rsid w:val="008F784D"/>
    <w:rsid w:val="008F7E03"/>
    <w:rsid w:val="008F7F82"/>
    <w:rsid w:val="008F7F8E"/>
    <w:rsid w:val="0090060C"/>
    <w:rsid w:val="00900C48"/>
    <w:rsid w:val="00900E75"/>
    <w:rsid w:val="00901504"/>
    <w:rsid w:val="009016F8"/>
    <w:rsid w:val="00901740"/>
    <w:rsid w:val="00901A1C"/>
    <w:rsid w:val="00901B66"/>
    <w:rsid w:val="00901D3A"/>
    <w:rsid w:val="00901E22"/>
    <w:rsid w:val="00901E3A"/>
    <w:rsid w:val="0090202D"/>
    <w:rsid w:val="00902077"/>
    <w:rsid w:val="009020D4"/>
    <w:rsid w:val="009021AD"/>
    <w:rsid w:val="0090291B"/>
    <w:rsid w:val="00902C4D"/>
    <w:rsid w:val="00902D4A"/>
    <w:rsid w:val="00903367"/>
    <w:rsid w:val="0090341A"/>
    <w:rsid w:val="00903500"/>
    <w:rsid w:val="00903551"/>
    <w:rsid w:val="00903CBC"/>
    <w:rsid w:val="00904516"/>
    <w:rsid w:val="0090453E"/>
    <w:rsid w:val="00904700"/>
    <w:rsid w:val="00904750"/>
    <w:rsid w:val="00904AE3"/>
    <w:rsid w:val="00904CCB"/>
    <w:rsid w:val="00904F2D"/>
    <w:rsid w:val="00905420"/>
    <w:rsid w:val="009056BE"/>
    <w:rsid w:val="0090586C"/>
    <w:rsid w:val="009068D1"/>
    <w:rsid w:val="00906958"/>
    <w:rsid w:val="00906A95"/>
    <w:rsid w:val="00906B74"/>
    <w:rsid w:val="00906D3A"/>
    <w:rsid w:val="00907075"/>
    <w:rsid w:val="00907134"/>
    <w:rsid w:val="00907502"/>
    <w:rsid w:val="009078E0"/>
    <w:rsid w:val="00907F25"/>
    <w:rsid w:val="009102A8"/>
    <w:rsid w:val="009104BC"/>
    <w:rsid w:val="00910673"/>
    <w:rsid w:val="009108F1"/>
    <w:rsid w:val="00910902"/>
    <w:rsid w:val="00910975"/>
    <w:rsid w:val="00910B6B"/>
    <w:rsid w:val="009111C7"/>
    <w:rsid w:val="009114B7"/>
    <w:rsid w:val="0091159E"/>
    <w:rsid w:val="009119DA"/>
    <w:rsid w:val="00911B26"/>
    <w:rsid w:val="00911D8B"/>
    <w:rsid w:val="0091212D"/>
    <w:rsid w:val="00912762"/>
    <w:rsid w:val="00912A0B"/>
    <w:rsid w:val="00912BE3"/>
    <w:rsid w:val="00912D29"/>
    <w:rsid w:val="00912FCE"/>
    <w:rsid w:val="00913311"/>
    <w:rsid w:val="009135A4"/>
    <w:rsid w:val="009135AB"/>
    <w:rsid w:val="009138A3"/>
    <w:rsid w:val="009138DB"/>
    <w:rsid w:val="00913F45"/>
    <w:rsid w:val="00913F52"/>
    <w:rsid w:val="00914482"/>
    <w:rsid w:val="0091449E"/>
    <w:rsid w:val="009144DE"/>
    <w:rsid w:val="009145C7"/>
    <w:rsid w:val="009145FF"/>
    <w:rsid w:val="00914642"/>
    <w:rsid w:val="00914DA7"/>
    <w:rsid w:val="00914DF7"/>
    <w:rsid w:val="00914FFB"/>
    <w:rsid w:val="009150E0"/>
    <w:rsid w:val="00915135"/>
    <w:rsid w:val="00915186"/>
    <w:rsid w:val="00915466"/>
    <w:rsid w:val="00915AE7"/>
    <w:rsid w:val="00915CBD"/>
    <w:rsid w:val="00915E49"/>
    <w:rsid w:val="009160AF"/>
    <w:rsid w:val="0091667F"/>
    <w:rsid w:val="00916847"/>
    <w:rsid w:val="00916A46"/>
    <w:rsid w:val="00916C31"/>
    <w:rsid w:val="00916F15"/>
    <w:rsid w:val="0091738A"/>
    <w:rsid w:val="00917668"/>
    <w:rsid w:val="00917827"/>
    <w:rsid w:val="00917833"/>
    <w:rsid w:val="00917B18"/>
    <w:rsid w:val="00917DF9"/>
    <w:rsid w:val="00917E94"/>
    <w:rsid w:val="00917FE8"/>
    <w:rsid w:val="00920558"/>
    <w:rsid w:val="00920603"/>
    <w:rsid w:val="0092095B"/>
    <w:rsid w:val="00920E4F"/>
    <w:rsid w:val="00920E92"/>
    <w:rsid w:val="00920EB5"/>
    <w:rsid w:val="00920EDF"/>
    <w:rsid w:val="009210FB"/>
    <w:rsid w:val="00921142"/>
    <w:rsid w:val="00921457"/>
    <w:rsid w:val="00921610"/>
    <w:rsid w:val="0092161A"/>
    <w:rsid w:val="0092194B"/>
    <w:rsid w:val="00922354"/>
    <w:rsid w:val="0092240B"/>
    <w:rsid w:val="0092297B"/>
    <w:rsid w:val="00922B6B"/>
    <w:rsid w:val="009231FC"/>
    <w:rsid w:val="009233CD"/>
    <w:rsid w:val="009234D9"/>
    <w:rsid w:val="00923543"/>
    <w:rsid w:val="00923878"/>
    <w:rsid w:val="00923A62"/>
    <w:rsid w:val="00923C26"/>
    <w:rsid w:val="00924192"/>
    <w:rsid w:val="009247FF"/>
    <w:rsid w:val="00924CB5"/>
    <w:rsid w:val="009250C5"/>
    <w:rsid w:val="009259D2"/>
    <w:rsid w:val="00925E20"/>
    <w:rsid w:val="00925E40"/>
    <w:rsid w:val="00926654"/>
    <w:rsid w:val="00926687"/>
    <w:rsid w:val="00926726"/>
    <w:rsid w:val="00926C67"/>
    <w:rsid w:val="00926E91"/>
    <w:rsid w:val="00926EB5"/>
    <w:rsid w:val="009272BD"/>
    <w:rsid w:val="009278F4"/>
    <w:rsid w:val="00927A4C"/>
    <w:rsid w:val="00927BF5"/>
    <w:rsid w:val="00927C54"/>
    <w:rsid w:val="0093006E"/>
    <w:rsid w:val="00930522"/>
    <w:rsid w:val="0093059D"/>
    <w:rsid w:val="0093071C"/>
    <w:rsid w:val="00930880"/>
    <w:rsid w:val="00930975"/>
    <w:rsid w:val="00930A8E"/>
    <w:rsid w:val="00930B97"/>
    <w:rsid w:val="00930D84"/>
    <w:rsid w:val="00930E0A"/>
    <w:rsid w:val="00930F3F"/>
    <w:rsid w:val="00930FA8"/>
    <w:rsid w:val="0093119B"/>
    <w:rsid w:val="00931842"/>
    <w:rsid w:val="00931921"/>
    <w:rsid w:val="009319B9"/>
    <w:rsid w:val="00931C98"/>
    <w:rsid w:val="00931DBC"/>
    <w:rsid w:val="00931E21"/>
    <w:rsid w:val="0093240F"/>
    <w:rsid w:val="00932596"/>
    <w:rsid w:val="0093260D"/>
    <w:rsid w:val="00932661"/>
    <w:rsid w:val="0093272F"/>
    <w:rsid w:val="00932B1E"/>
    <w:rsid w:val="00932D60"/>
    <w:rsid w:val="00932DD7"/>
    <w:rsid w:val="00933138"/>
    <w:rsid w:val="0093322C"/>
    <w:rsid w:val="00933393"/>
    <w:rsid w:val="00933813"/>
    <w:rsid w:val="009339FD"/>
    <w:rsid w:val="00933A58"/>
    <w:rsid w:val="00933CC2"/>
    <w:rsid w:val="00933DF8"/>
    <w:rsid w:val="00933E5E"/>
    <w:rsid w:val="0093415C"/>
    <w:rsid w:val="009341A3"/>
    <w:rsid w:val="00934610"/>
    <w:rsid w:val="00934792"/>
    <w:rsid w:val="00934A91"/>
    <w:rsid w:val="00934CFB"/>
    <w:rsid w:val="00934E0D"/>
    <w:rsid w:val="00935C48"/>
    <w:rsid w:val="00935DFD"/>
    <w:rsid w:val="00935E52"/>
    <w:rsid w:val="00935F9D"/>
    <w:rsid w:val="009368D0"/>
    <w:rsid w:val="0093702E"/>
    <w:rsid w:val="00937061"/>
    <w:rsid w:val="0093721F"/>
    <w:rsid w:val="0093747E"/>
    <w:rsid w:val="009377C2"/>
    <w:rsid w:val="00937B5A"/>
    <w:rsid w:val="00937D28"/>
    <w:rsid w:val="00937FE6"/>
    <w:rsid w:val="00940007"/>
    <w:rsid w:val="0094012C"/>
    <w:rsid w:val="0094043E"/>
    <w:rsid w:val="00940526"/>
    <w:rsid w:val="00940650"/>
    <w:rsid w:val="00940920"/>
    <w:rsid w:val="00940961"/>
    <w:rsid w:val="00940AE2"/>
    <w:rsid w:val="00940DC5"/>
    <w:rsid w:val="009417E2"/>
    <w:rsid w:val="00941881"/>
    <w:rsid w:val="00941935"/>
    <w:rsid w:val="009419A7"/>
    <w:rsid w:val="00941E30"/>
    <w:rsid w:val="00941F6B"/>
    <w:rsid w:val="00941FF7"/>
    <w:rsid w:val="0094202A"/>
    <w:rsid w:val="0094248F"/>
    <w:rsid w:val="009425EB"/>
    <w:rsid w:val="0094288E"/>
    <w:rsid w:val="009429FA"/>
    <w:rsid w:val="00942B6C"/>
    <w:rsid w:val="00942B82"/>
    <w:rsid w:val="00942E47"/>
    <w:rsid w:val="00943323"/>
    <w:rsid w:val="0094338E"/>
    <w:rsid w:val="0094353F"/>
    <w:rsid w:val="0094364B"/>
    <w:rsid w:val="009437DF"/>
    <w:rsid w:val="0094380F"/>
    <w:rsid w:val="00943A85"/>
    <w:rsid w:val="00943C73"/>
    <w:rsid w:val="00943D00"/>
    <w:rsid w:val="00943E71"/>
    <w:rsid w:val="00944056"/>
    <w:rsid w:val="00944700"/>
    <w:rsid w:val="009448F6"/>
    <w:rsid w:val="00944C69"/>
    <w:rsid w:val="00944D7E"/>
    <w:rsid w:val="00944D84"/>
    <w:rsid w:val="00944E27"/>
    <w:rsid w:val="00945571"/>
    <w:rsid w:val="0094583F"/>
    <w:rsid w:val="00945B44"/>
    <w:rsid w:val="00945D33"/>
    <w:rsid w:val="00945DAB"/>
    <w:rsid w:val="00946534"/>
    <w:rsid w:val="009467E0"/>
    <w:rsid w:val="009468DF"/>
    <w:rsid w:val="00946D63"/>
    <w:rsid w:val="00946E39"/>
    <w:rsid w:val="00946F93"/>
    <w:rsid w:val="00947280"/>
    <w:rsid w:val="0094788D"/>
    <w:rsid w:val="00947FE6"/>
    <w:rsid w:val="00950175"/>
    <w:rsid w:val="009503CA"/>
    <w:rsid w:val="00950906"/>
    <w:rsid w:val="00950A75"/>
    <w:rsid w:val="00950C8E"/>
    <w:rsid w:val="00950CC8"/>
    <w:rsid w:val="00950D2F"/>
    <w:rsid w:val="009510E5"/>
    <w:rsid w:val="0095110D"/>
    <w:rsid w:val="00951384"/>
    <w:rsid w:val="009513E4"/>
    <w:rsid w:val="0095152D"/>
    <w:rsid w:val="00951735"/>
    <w:rsid w:val="009517DA"/>
    <w:rsid w:val="009518A3"/>
    <w:rsid w:val="0095193F"/>
    <w:rsid w:val="00951CD4"/>
    <w:rsid w:val="00951D92"/>
    <w:rsid w:val="00951EAA"/>
    <w:rsid w:val="00952453"/>
    <w:rsid w:val="00952ACC"/>
    <w:rsid w:val="00952C72"/>
    <w:rsid w:val="00952FE8"/>
    <w:rsid w:val="0095359E"/>
    <w:rsid w:val="00954007"/>
    <w:rsid w:val="0095402D"/>
    <w:rsid w:val="00954072"/>
    <w:rsid w:val="00954105"/>
    <w:rsid w:val="0095440D"/>
    <w:rsid w:val="00954C66"/>
    <w:rsid w:val="00954E9B"/>
    <w:rsid w:val="00954FB5"/>
    <w:rsid w:val="00954FF6"/>
    <w:rsid w:val="009554F9"/>
    <w:rsid w:val="0095591D"/>
    <w:rsid w:val="00955995"/>
    <w:rsid w:val="00955C16"/>
    <w:rsid w:val="00955D8C"/>
    <w:rsid w:val="00955F12"/>
    <w:rsid w:val="00955F9B"/>
    <w:rsid w:val="00956630"/>
    <w:rsid w:val="00956667"/>
    <w:rsid w:val="009568CE"/>
    <w:rsid w:val="00956C10"/>
    <w:rsid w:val="00957267"/>
    <w:rsid w:val="00957347"/>
    <w:rsid w:val="0095740A"/>
    <w:rsid w:val="0095745B"/>
    <w:rsid w:val="00957B3D"/>
    <w:rsid w:val="00957BB6"/>
    <w:rsid w:val="00957BDF"/>
    <w:rsid w:val="00957BE2"/>
    <w:rsid w:val="00957C46"/>
    <w:rsid w:val="00957E9C"/>
    <w:rsid w:val="00957ECB"/>
    <w:rsid w:val="00957F1E"/>
    <w:rsid w:val="009602AA"/>
    <w:rsid w:val="00960353"/>
    <w:rsid w:val="00960411"/>
    <w:rsid w:val="0096054C"/>
    <w:rsid w:val="0096061E"/>
    <w:rsid w:val="009607B9"/>
    <w:rsid w:val="0096096A"/>
    <w:rsid w:val="00960BBD"/>
    <w:rsid w:val="00960C30"/>
    <w:rsid w:val="00960D8A"/>
    <w:rsid w:val="00960F15"/>
    <w:rsid w:val="00960F2F"/>
    <w:rsid w:val="00961145"/>
    <w:rsid w:val="009612A5"/>
    <w:rsid w:val="00961369"/>
    <w:rsid w:val="009614AD"/>
    <w:rsid w:val="0096171E"/>
    <w:rsid w:val="00962566"/>
    <w:rsid w:val="0096257F"/>
    <w:rsid w:val="0096282A"/>
    <w:rsid w:val="00962A4E"/>
    <w:rsid w:val="00962B01"/>
    <w:rsid w:val="00962BBD"/>
    <w:rsid w:val="0096309B"/>
    <w:rsid w:val="00963487"/>
    <w:rsid w:val="009634B1"/>
    <w:rsid w:val="00963610"/>
    <w:rsid w:val="00963653"/>
    <w:rsid w:val="0096394B"/>
    <w:rsid w:val="0096445F"/>
    <w:rsid w:val="00964DA9"/>
    <w:rsid w:val="00964FEC"/>
    <w:rsid w:val="0096529E"/>
    <w:rsid w:val="00965408"/>
    <w:rsid w:val="00965445"/>
    <w:rsid w:val="009654D7"/>
    <w:rsid w:val="009654D8"/>
    <w:rsid w:val="009655ED"/>
    <w:rsid w:val="009659E8"/>
    <w:rsid w:val="00965B88"/>
    <w:rsid w:val="00965C6C"/>
    <w:rsid w:val="00965DFB"/>
    <w:rsid w:val="00966020"/>
    <w:rsid w:val="00966210"/>
    <w:rsid w:val="00966377"/>
    <w:rsid w:val="009663D3"/>
    <w:rsid w:val="00966982"/>
    <w:rsid w:val="00966A74"/>
    <w:rsid w:val="00966BA6"/>
    <w:rsid w:val="00966E0D"/>
    <w:rsid w:val="00966FB2"/>
    <w:rsid w:val="009671C6"/>
    <w:rsid w:val="009675FA"/>
    <w:rsid w:val="0096776F"/>
    <w:rsid w:val="00967839"/>
    <w:rsid w:val="00967BBE"/>
    <w:rsid w:val="009702A5"/>
    <w:rsid w:val="009703B0"/>
    <w:rsid w:val="009703F7"/>
    <w:rsid w:val="00970B67"/>
    <w:rsid w:val="00970D01"/>
    <w:rsid w:val="00971386"/>
    <w:rsid w:val="009716D3"/>
    <w:rsid w:val="00971873"/>
    <w:rsid w:val="00971956"/>
    <w:rsid w:val="00971A13"/>
    <w:rsid w:val="00971FED"/>
    <w:rsid w:val="0097203E"/>
    <w:rsid w:val="0097220A"/>
    <w:rsid w:val="00972B6F"/>
    <w:rsid w:val="00972B7B"/>
    <w:rsid w:val="00972E6C"/>
    <w:rsid w:val="009731DD"/>
    <w:rsid w:val="009732F3"/>
    <w:rsid w:val="00973465"/>
    <w:rsid w:val="009734DC"/>
    <w:rsid w:val="0097368B"/>
    <w:rsid w:val="00973ACC"/>
    <w:rsid w:val="009740F6"/>
    <w:rsid w:val="009741A9"/>
    <w:rsid w:val="00974A48"/>
    <w:rsid w:val="00974C7B"/>
    <w:rsid w:val="00974D1B"/>
    <w:rsid w:val="00975222"/>
    <w:rsid w:val="0097525F"/>
    <w:rsid w:val="0097539D"/>
    <w:rsid w:val="009754F1"/>
    <w:rsid w:val="00975767"/>
    <w:rsid w:val="009759E1"/>
    <w:rsid w:val="00975BCE"/>
    <w:rsid w:val="00975C81"/>
    <w:rsid w:val="009760C3"/>
    <w:rsid w:val="00976254"/>
    <w:rsid w:val="0097639A"/>
    <w:rsid w:val="0097647B"/>
    <w:rsid w:val="0097666E"/>
    <w:rsid w:val="00976B59"/>
    <w:rsid w:val="00976B9D"/>
    <w:rsid w:val="00976C68"/>
    <w:rsid w:val="00976DD8"/>
    <w:rsid w:val="00976FB7"/>
    <w:rsid w:val="00977399"/>
    <w:rsid w:val="0097786A"/>
    <w:rsid w:val="00977C2A"/>
    <w:rsid w:val="00977C90"/>
    <w:rsid w:val="00977D25"/>
    <w:rsid w:val="00977DDF"/>
    <w:rsid w:val="00977EE8"/>
    <w:rsid w:val="00980202"/>
    <w:rsid w:val="009804F1"/>
    <w:rsid w:val="00980847"/>
    <w:rsid w:val="009809D7"/>
    <w:rsid w:val="00980A99"/>
    <w:rsid w:val="00980B7B"/>
    <w:rsid w:val="009810C0"/>
    <w:rsid w:val="0098156D"/>
    <w:rsid w:val="009819A8"/>
    <w:rsid w:val="00981DE0"/>
    <w:rsid w:val="0098253D"/>
    <w:rsid w:val="009827DD"/>
    <w:rsid w:val="00982D88"/>
    <w:rsid w:val="00982ED1"/>
    <w:rsid w:val="00982F8B"/>
    <w:rsid w:val="00982FC5"/>
    <w:rsid w:val="009830C4"/>
    <w:rsid w:val="009831FE"/>
    <w:rsid w:val="00983B5D"/>
    <w:rsid w:val="00983DDE"/>
    <w:rsid w:val="0098400D"/>
    <w:rsid w:val="009840A7"/>
    <w:rsid w:val="0098429F"/>
    <w:rsid w:val="009845B3"/>
    <w:rsid w:val="00984672"/>
    <w:rsid w:val="009846A5"/>
    <w:rsid w:val="009846EC"/>
    <w:rsid w:val="00984EAC"/>
    <w:rsid w:val="0098516D"/>
    <w:rsid w:val="0098544B"/>
    <w:rsid w:val="009854DE"/>
    <w:rsid w:val="0098563A"/>
    <w:rsid w:val="009859B1"/>
    <w:rsid w:val="00985F64"/>
    <w:rsid w:val="00986060"/>
    <w:rsid w:val="00986163"/>
    <w:rsid w:val="00986799"/>
    <w:rsid w:val="00986923"/>
    <w:rsid w:val="00986CBD"/>
    <w:rsid w:val="00986CCC"/>
    <w:rsid w:val="00986EFC"/>
    <w:rsid w:val="009878BB"/>
    <w:rsid w:val="009878BC"/>
    <w:rsid w:val="009879F0"/>
    <w:rsid w:val="00987AAE"/>
    <w:rsid w:val="00987AE0"/>
    <w:rsid w:val="00987C11"/>
    <w:rsid w:val="00987C73"/>
    <w:rsid w:val="00987EAC"/>
    <w:rsid w:val="00990490"/>
    <w:rsid w:val="009904C9"/>
    <w:rsid w:val="009907A3"/>
    <w:rsid w:val="00990949"/>
    <w:rsid w:val="00990E21"/>
    <w:rsid w:val="00991379"/>
    <w:rsid w:val="00991569"/>
    <w:rsid w:val="00991CDC"/>
    <w:rsid w:val="00991DE4"/>
    <w:rsid w:val="00991F04"/>
    <w:rsid w:val="00991FB3"/>
    <w:rsid w:val="00992011"/>
    <w:rsid w:val="00992348"/>
    <w:rsid w:val="00992413"/>
    <w:rsid w:val="0099270D"/>
    <w:rsid w:val="0099286B"/>
    <w:rsid w:val="00992B5A"/>
    <w:rsid w:val="00992D3E"/>
    <w:rsid w:val="00992E7B"/>
    <w:rsid w:val="00993006"/>
    <w:rsid w:val="00993201"/>
    <w:rsid w:val="009934FC"/>
    <w:rsid w:val="009935AE"/>
    <w:rsid w:val="00993A81"/>
    <w:rsid w:val="00993CF2"/>
    <w:rsid w:val="00993DCB"/>
    <w:rsid w:val="00993E77"/>
    <w:rsid w:val="009944B5"/>
    <w:rsid w:val="009945ED"/>
    <w:rsid w:val="009948AD"/>
    <w:rsid w:val="00994B14"/>
    <w:rsid w:val="009950D7"/>
    <w:rsid w:val="009952D2"/>
    <w:rsid w:val="00995468"/>
    <w:rsid w:val="00995582"/>
    <w:rsid w:val="009955B9"/>
    <w:rsid w:val="00995641"/>
    <w:rsid w:val="00995692"/>
    <w:rsid w:val="009958CB"/>
    <w:rsid w:val="00995D8A"/>
    <w:rsid w:val="00995D91"/>
    <w:rsid w:val="009962BF"/>
    <w:rsid w:val="009965FC"/>
    <w:rsid w:val="00996D60"/>
    <w:rsid w:val="0099703F"/>
    <w:rsid w:val="0099727B"/>
    <w:rsid w:val="0099729B"/>
    <w:rsid w:val="009974E6"/>
    <w:rsid w:val="00997634"/>
    <w:rsid w:val="0099767C"/>
    <w:rsid w:val="00997977"/>
    <w:rsid w:val="00997B15"/>
    <w:rsid w:val="009A02DD"/>
    <w:rsid w:val="009A0994"/>
    <w:rsid w:val="009A0C40"/>
    <w:rsid w:val="009A0C9D"/>
    <w:rsid w:val="009A0CEC"/>
    <w:rsid w:val="009A0DE1"/>
    <w:rsid w:val="009A114D"/>
    <w:rsid w:val="009A14AE"/>
    <w:rsid w:val="009A1E1C"/>
    <w:rsid w:val="009A23C1"/>
    <w:rsid w:val="009A2460"/>
    <w:rsid w:val="009A2500"/>
    <w:rsid w:val="009A25B4"/>
    <w:rsid w:val="009A28D4"/>
    <w:rsid w:val="009A2C74"/>
    <w:rsid w:val="009A2E99"/>
    <w:rsid w:val="009A330A"/>
    <w:rsid w:val="009A345F"/>
    <w:rsid w:val="009A3F53"/>
    <w:rsid w:val="009A420C"/>
    <w:rsid w:val="009A43B2"/>
    <w:rsid w:val="009A4646"/>
    <w:rsid w:val="009A4ABC"/>
    <w:rsid w:val="009A4C9E"/>
    <w:rsid w:val="009A4F20"/>
    <w:rsid w:val="009A550D"/>
    <w:rsid w:val="009A59C6"/>
    <w:rsid w:val="009A5B62"/>
    <w:rsid w:val="009A5CF6"/>
    <w:rsid w:val="009A6146"/>
    <w:rsid w:val="009A6706"/>
    <w:rsid w:val="009A6750"/>
    <w:rsid w:val="009A6BFE"/>
    <w:rsid w:val="009A6E10"/>
    <w:rsid w:val="009A6F5E"/>
    <w:rsid w:val="009A6FA0"/>
    <w:rsid w:val="009A735B"/>
    <w:rsid w:val="009A78C3"/>
    <w:rsid w:val="009A794E"/>
    <w:rsid w:val="009A7CF9"/>
    <w:rsid w:val="009A7E13"/>
    <w:rsid w:val="009A7E6A"/>
    <w:rsid w:val="009A7F44"/>
    <w:rsid w:val="009B0166"/>
    <w:rsid w:val="009B030F"/>
    <w:rsid w:val="009B0531"/>
    <w:rsid w:val="009B0875"/>
    <w:rsid w:val="009B0B5E"/>
    <w:rsid w:val="009B10BC"/>
    <w:rsid w:val="009B11C7"/>
    <w:rsid w:val="009B1212"/>
    <w:rsid w:val="009B1407"/>
    <w:rsid w:val="009B1BD2"/>
    <w:rsid w:val="009B1CF0"/>
    <w:rsid w:val="009B2ACC"/>
    <w:rsid w:val="009B2B74"/>
    <w:rsid w:val="009B2C8F"/>
    <w:rsid w:val="009B2ECF"/>
    <w:rsid w:val="009B2FCE"/>
    <w:rsid w:val="009B2FE1"/>
    <w:rsid w:val="009B3270"/>
    <w:rsid w:val="009B335E"/>
    <w:rsid w:val="009B3725"/>
    <w:rsid w:val="009B3E89"/>
    <w:rsid w:val="009B3FB5"/>
    <w:rsid w:val="009B4778"/>
    <w:rsid w:val="009B4B68"/>
    <w:rsid w:val="009B4DD4"/>
    <w:rsid w:val="009B56DA"/>
    <w:rsid w:val="009B599D"/>
    <w:rsid w:val="009B59FB"/>
    <w:rsid w:val="009B5B57"/>
    <w:rsid w:val="009B5BC8"/>
    <w:rsid w:val="009B5C22"/>
    <w:rsid w:val="009B5C25"/>
    <w:rsid w:val="009B6428"/>
    <w:rsid w:val="009B6441"/>
    <w:rsid w:val="009B6535"/>
    <w:rsid w:val="009B6B37"/>
    <w:rsid w:val="009B6C4D"/>
    <w:rsid w:val="009B6C75"/>
    <w:rsid w:val="009B6FD9"/>
    <w:rsid w:val="009B70CB"/>
    <w:rsid w:val="009B71E8"/>
    <w:rsid w:val="009B74E3"/>
    <w:rsid w:val="009B76C0"/>
    <w:rsid w:val="009B76FC"/>
    <w:rsid w:val="009B7705"/>
    <w:rsid w:val="009B79B3"/>
    <w:rsid w:val="009C02BF"/>
    <w:rsid w:val="009C032A"/>
    <w:rsid w:val="009C07F6"/>
    <w:rsid w:val="009C0D56"/>
    <w:rsid w:val="009C1026"/>
    <w:rsid w:val="009C10E6"/>
    <w:rsid w:val="009C1251"/>
    <w:rsid w:val="009C12E9"/>
    <w:rsid w:val="009C170D"/>
    <w:rsid w:val="009C198A"/>
    <w:rsid w:val="009C19C5"/>
    <w:rsid w:val="009C1B09"/>
    <w:rsid w:val="009C1D49"/>
    <w:rsid w:val="009C1D5C"/>
    <w:rsid w:val="009C1D69"/>
    <w:rsid w:val="009C1F99"/>
    <w:rsid w:val="009C253C"/>
    <w:rsid w:val="009C297E"/>
    <w:rsid w:val="009C29A1"/>
    <w:rsid w:val="009C2EA3"/>
    <w:rsid w:val="009C3051"/>
    <w:rsid w:val="009C30BC"/>
    <w:rsid w:val="009C327C"/>
    <w:rsid w:val="009C3707"/>
    <w:rsid w:val="009C38CA"/>
    <w:rsid w:val="009C3BBB"/>
    <w:rsid w:val="009C3CE9"/>
    <w:rsid w:val="009C3D9E"/>
    <w:rsid w:val="009C3EC7"/>
    <w:rsid w:val="009C3FEC"/>
    <w:rsid w:val="009C4C4C"/>
    <w:rsid w:val="009C4CB5"/>
    <w:rsid w:val="009C4CE0"/>
    <w:rsid w:val="009C4EB8"/>
    <w:rsid w:val="009C510D"/>
    <w:rsid w:val="009C52E7"/>
    <w:rsid w:val="009C54D8"/>
    <w:rsid w:val="009C57C2"/>
    <w:rsid w:val="009C5CCA"/>
    <w:rsid w:val="009C5DBE"/>
    <w:rsid w:val="009C5E74"/>
    <w:rsid w:val="009C6468"/>
    <w:rsid w:val="009C6983"/>
    <w:rsid w:val="009C6AB9"/>
    <w:rsid w:val="009C6B0C"/>
    <w:rsid w:val="009C6D3E"/>
    <w:rsid w:val="009C6D9C"/>
    <w:rsid w:val="009C7245"/>
    <w:rsid w:val="009C74AB"/>
    <w:rsid w:val="009C776A"/>
    <w:rsid w:val="009C7893"/>
    <w:rsid w:val="009C79F5"/>
    <w:rsid w:val="009C7B4F"/>
    <w:rsid w:val="009C7F29"/>
    <w:rsid w:val="009D0478"/>
    <w:rsid w:val="009D07AF"/>
    <w:rsid w:val="009D0A58"/>
    <w:rsid w:val="009D0ACB"/>
    <w:rsid w:val="009D0FF5"/>
    <w:rsid w:val="009D11AA"/>
    <w:rsid w:val="009D1761"/>
    <w:rsid w:val="009D17C7"/>
    <w:rsid w:val="009D1803"/>
    <w:rsid w:val="009D1A70"/>
    <w:rsid w:val="009D1B45"/>
    <w:rsid w:val="009D1C2B"/>
    <w:rsid w:val="009D1D01"/>
    <w:rsid w:val="009D232C"/>
    <w:rsid w:val="009D2490"/>
    <w:rsid w:val="009D28C6"/>
    <w:rsid w:val="009D2E34"/>
    <w:rsid w:val="009D2EF0"/>
    <w:rsid w:val="009D3152"/>
    <w:rsid w:val="009D32EA"/>
    <w:rsid w:val="009D35F7"/>
    <w:rsid w:val="009D366F"/>
    <w:rsid w:val="009D38BE"/>
    <w:rsid w:val="009D43FC"/>
    <w:rsid w:val="009D49F4"/>
    <w:rsid w:val="009D50A3"/>
    <w:rsid w:val="009D54C5"/>
    <w:rsid w:val="009D56D0"/>
    <w:rsid w:val="009D5A57"/>
    <w:rsid w:val="009D5D0A"/>
    <w:rsid w:val="009D5D36"/>
    <w:rsid w:val="009D63C8"/>
    <w:rsid w:val="009D670B"/>
    <w:rsid w:val="009D6A9B"/>
    <w:rsid w:val="009D6B75"/>
    <w:rsid w:val="009D7159"/>
    <w:rsid w:val="009D726E"/>
    <w:rsid w:val="009D753A"/>
    <w:rsid w:val="009D755D"/>
    <w:rsid w:val="009D76B3"/>
    <w:rsid w:val="009D7793"/>
    <w:rsid w:val="009D78C9"/>
    <w:rsid w:val="009D7947"/>
    <w:rsid w:val="009D798F"/>
    <w:rsid w:val="009E0222"/>
    <w:rsid w:val="009E0370"/>
    <w:rsid w:val="009E05F1"/>
    <w:rsid w:val="009E0817"/>
    <w:rsid w:val="009E0989"/>
    <w:rsid w:val="009E0B47"/>
    <w:rsid w:val="009E0C6F"/>
    <w:rsid w:val="009E0E1B"/>
    <w:rsid w:val="009E0EF7"/>
    <w:rsid w:val="009E1211"/>
    <w:rsid w:val="009E18A2"/>
    <w:rsid w:val="009E18DE"/>
    <w:rsid w:val="009E1FFB"/>
    <w:rsid w:val="009E21E1"/>
    <w:rsid w:val="009E2277"/>
    <w:rsid w:val="009E24DC"/>
    <w:rsid w:val="009E26CB"/>
    <w:rsid w:val="009E2A98"/>
    <w:rsid w:val="009E2B7B"/>
    <w:rsid w:val="009E2CED"/>
    <w:rsid w:val="009E3034"/>
    <w:rsid w:val="009E3095"/>
    <w:rsid w:val="009E315B"/>
    <w:rsid w:val="009E3345"/>
    <w:rsid w:val="009E371B"/>
    <w:rsid w:val="009E37B8"/>
    <w:rsid w:val="009E382A"/>
    <w:rsid w:val="009E39FC"/>
    <w:rsid w:val="009E3A4F"/>
    <w:rsid w:val="009E3C52"/>
    <w:rsid w:val="009E3D6E"/>
    <w:rsid w:val="009E3D79"/>
    <w:rsid w:val="009E3E28"/>
    <w:rsid w:val="009E40F4"/>
    <w:rsid w:val="009E4153"/>
    <w:rsid w:val="009E42A7"/>
    <w:rsid w:val="009E447B"/>
    <w:rsid w:val="009E4DE9"/>
    <w:rsid w:val="009E4E7D"/>
    <w:rsid w:val="009E5028"/>
    <w:rsid w:val="009E52A7"/>
    <w:rsid w:val="009E5408"/>
    <w:rsid w:val="009E5750"/>
    <w:rsid w:val="009E57A0"/>
    <w:rsid w:val="009E5854"/>
    <w:rsid w:val="009E636F"/>
    <w:rsid w:val="009E6616"/>
    <w:rsid w:val="009E66DF"/>
    <w:rsid w:val="009E679D"/>
    <w:rsid w:val="009E6E35"/>
    <w:rsid w:val="009E71B3"/>
    <w:rsid w:val="009E71FE"/>
    <w:rsid w:val="009E7612"/>
    <w:rsid w:val="009E76AA"/>
    <w:rsid w:val="009E77BD"/>
    <w:rsid w:val="009E7B91"/>
    <w:rsid w:val="009E7E78"/>
    <w:rsid w:val="009E7FFD"/>
    <w:rsid w:val="009F00B5"/>
    <w:rsid w:val="009F014C"/>
    <w:rsid w:val="009F05E9"/>
    <w:rsid w:val="009F05F9"/>
    <w:rsid w:val="009F0C07"/>
    <w:rsid w:val="009F0CE8"/>
    <w:rsid w:val="009F0D60"/>
    <w:rsid w:val="009F0E8B"/>
    <w:rsid w:val="009F116B"/>
    <w:rsid w:val="009F1330"/>
    <w:rsid w:val="009F14B7"/>
    <w:rsid w:val="009F16D1"/>
    <w:rsid w:val="009F1C56"/>
    <w:rsid w:val="009F1E9C"/>
    <w:rsid w:val="009F1EDE"/>
    <w:rsid w:val="009F20F4"/>
    <w:rsid w:val="009F217B"/>
    <w:rsid w:val="009F217D"/>
    <w:rsid w:val="009F23A4"/>
    <w:rsid w:val="009F24E6"/>
    <w:rsid w:val="009F3130"/>
    <w:rsid w:val="009F31D3"/>
    <w:rsid w:val="009F329E"/>
    <w:rsid w:val="009F37CC"/>
    <w:rsid w:val="009F3A9A"/>
    <w:rsid w:val="009F3E47"/>
    <w:rsid w:val="009F3F55"/>
    <w:rsid w:val="009F3FA1"/>
    <w:rsid w:val="009F41BB"/>
    <w:rsid w:val="009F42CF"/>
    <w:rsid w:val="009F4977"/>
    <w:rsid w:val="009F4A99"/>
    <w:rsid w:val="009F4D69"/>
    <w:rsid w:val="009F508B"/>
    <w:rsid w:val="009F50FE"/>
    <w:rsid w:val="009F52E2"/>
    <w:rsid w:val="009F534B"/>
    <w:rsid w:val="009F5374"/>
    <w:rsid w:val="009F556B"/>
    <w:rsid w:val="009F56FE"/>
    <w:rsid w:val="009F5A78"/>
    <w:rsid w:val="009F5A82"/>
    <w:rsid w:val="009F5AED"/>
    <w:rsid w:val="009F5D3E"/>
    <w:rsid w:val="009F5DF6"/>
    <w:rsid w:val="009F60B1"/>
    <w:rsid w:val="009F64C4"/>
    <w:rsid w:val="009F67C4"/>
    <w:rsid w:val="009F6801"/>
    <w:rsid w:val="009F6B2D"/>
    <w:rsid w:val="009F6EFB"/>
    <w:rsid w:val="009F70BE"/>
    <w:rsid w:val="009F70CE"/>
    <w:rsid w:val="00A0027B"/>
    <w:rsid w:val="00A002D2"/>
    <w:rsid w:val="00A00398"/>
    <w:rsid w:val="00A006FF"/>
    <w:rsid w:val="00A008CF"/>
    <w:rsid w:val="00A00D52"/>
    <w:rsid w:val="00A00E2F"/>
    <w:rsid w:val="00A01216"/>
    <w:rsid w:val="00A0123C"/>
    <w:rsid w:val="00A01922"/>
    <w:rsid w:val="00A02675"/>
    <w:rsid w:val="00A02774"/>
    <w:rsid w:val="00A02BA4"/>
    <w:rsid w:val="00A03081"/>
    <w:rsid w:val="00A03453"/>
    <w:rsid w:val="00A035AE"/>
    <w:rsid w:val="00A03860"/>
    <w:rsid w:val="00A038B2"/>
    <w:rsid w:val="00A03945"/>
    <w:rsid w:val="00A04278"/>
    <w:rsid w:val="00A047AD"/>
    <w:rsid w:val="00A04988"/>
    <w:rsid w:val="00A049A4"/>
    <w:rsid w:val="00A049CC"/>
    <w:rsid w:val="00A04A66"/>
    <w:rsid w:val="00A04BFC"/>
    <w:rsid w:val="00A04E6C"/>
    <w:rsid w:val="00A0506A"/>
    <w:rsid w:val="00A05094"/>
    <w:rsid w:val="00A05139"/>
    <w:rsid w:val="00A05143"/>
    <w:rsid w:val="00A0561B"/>
    <w:rsid w:val="00A056AA"/>
    <w:rsid w:val="00A058C3"/>
    <w:rsid w:val="00A059A3"/>
    <w:rsid w:val="00A05CE4"/>
    <w:rsid w:val="00A05E29"/>
    <w:rsid w:val="00A0601C"/>
    <w:rsid w:val="00A06069"/>
    <w:rsid w:val="00A06654"/>
    <w:rsid w:val="00A066CF"/>
    <w:rsid w:val="00A06AAA"/>
    <w:rsid w:val="00A07149"/>
    <w:rsid w:val="00A071D7"/>
    <w:rsid w:val="00A07422"/>
    <w:rsid w:val="00A07586"/>
    <w:rsid w:val="00A07B1B"/>
    <w:rsid w:val="00A1005C"/>
    <w:rsid w:val="00A10389"/>
    <w:rsid w:val="00A10803"/>
    <w:rsid w:val="00A10A4C"/>
    <w:rsid w:val="00A10BA1"/>
    <w:rsid w:val="00A10E0F"/>
    <w:rsid w:val="00A10E88"/>
    <w:rsid w:val="00A110E8"/>
    <w:rsid w:val="00A110FE"/>
    <w:rsid w:val="00A111C9"/>
    <w:rsid w:val="00A11225"/>
    <w:rsid w:val="00A116E4"/>
    <w:rsid w:val="00A11F2F"/>
    <w:rsid w:val="00A12360"/>
    <w:rsid w:val="00A125E2"/>
    <w:rsid w:val="00A12677"/>
    <w:rsid w:val="00A12B6D"/>
    <w:rsid w:val="00A12D23"/>
    <w:rsid w:val="00A130DD"/>
    <w:rsid w:val="00A1350F"/>
    <w:rsid w:val="00A138C5"/>
    <w:rsid w:val="00A13BD6"/>
    <w:rsid w:val="00A13C52"/>
    <w:rsid w:val="00A141E5"/>
    <w:rsid w:val="00A1430F"/>
    <w:rsid w:val="00A144C0"/>
    <w:rsid w:val="00A1458E"/>
    <w:rsid w:val="00A145C9"/>
    <w:rsid w:val="00A14782"/>
    <w:rsid w:val="00A1490C"/>
    <w:rsid w:val="00A14A5F"/>
    <w:rsid w:val="00A14D8B"/>
    <w:rsid w:val="00A15301"/>
    <w:rsid w:val="00A15554"/>
    <w:rsid w:val="00A1571C"/>
    <w:rsid w:val="00A15871"/>
    <w:rsid w:val="00A15B3B"/>
    <w:rsid w:val="00A15E14"/>
    <w:rsid w:val="00A16228"/>
    <w:rsid w:val="00A16280"/>
    <w:rsid w:val="00A164BE"/>
    <w:rsid w:val="00A16681"/>
    <w:rsid w:val="00A16CF8"/>
    <w:rsid w:val="00A16DB8"/>
    <w:rsid w:val="00A16E44"/>
    <w:rsid w:val="00A16F1E"/>
    <w:rsid w:val="00A16FB9"/>
    <w:rsid w:val="00A17A08"/>
    <w:rsid w:val="00A17A10"/>
    <w:rsid w:val="00A20077"/>
    <w:rsid w:val="00A201EB"/>
    <w:rsid w:val="00A2073C"/>
    <w:rsid w:val="00A209C7"/>
    <w:rsid w:val="00A21971"/>
    <w:rsid w:val="00A21BB8"/>
    <w:rsid w:val="00A21ED4"/>
    <w:rsid w:val="00A22219"/>
    <w:rsid w:val="00A2265E"/>
    <w:rsid w:val="00A226A9"/>
    <w:rsid w:val="00A226C1"/>
    <w:rsid w:val="00A2276D"/>
    <w:rsid w:val="00A22D86"/>
    <w:rsid w:val="00A230AF"/>
    <w:rsid w:val="00A2364E"/>
    <w:rsid w:val="00A23993"/>
    <w:rsid w:val="00A239BA"/>
    <w:rsid w:val="00A23DCA"/>
    <w:rsid w:val="00A24013"/>
    <w:rsid w:val="00A24950"/>
    <w:rsid w:val="00A24A1D"/>
    <w:rsid w:val="00A24C30"/>
    <w:rsid w:val="00A24C6F"/>
    <w:rsid w:val="00A24EE0"/>
    <w:rsid w:val="00A251D0"/>
    <w:rsid w:val="00A25850"/>
    <w:rsid w:val="00A25A13"/>
    <w:rsid w:val="00A25BCB"/>
    <w:rsid w:val="00A25C8C"/>
    <w:rsid w:val="00A25E99"/>
    <w:rsid w:val="00A25FE0"/>
    <w:rsid w:val="00A26187"/>
    <w:rsid w:val="00A26BAF"/>
    <w:rsid w:val="00A26C53"/>
    <w:rsid w:val="00A26E12"/>
    <w:rsid w:val="00A26F74"/>
    <w:rsid w:val="00A27494"/>
    <w:rsid w:val="00A27499"/>
    <w:rsid w:val="00A27738"/>
    <w:rsid w:val="00A27741"/>
    <w:rsid w:val="00A27BBB"/>
    <w:rsid w:val="00A300A8"/>
    <w:rsid w:val="00A30303"/>
    <w:rsid w:val="00A303B4"/>
    <w:rsid w:val="00A30453"/>
    <w:rsid w:val="00A30464"/>
    <w:rsid w:val="00A304D2"/>
    <w:rsid w:val="00A30ACA"/>
    <w:rsid w:val="00A30D55"/>
    <w:rsid w:val="00A30EAA"/>
    <w:rsid w:val="00A30FB4"/>
    <w:rsid w:val="00A314D7"/>
    <w:rsid w:val="00A31571"/>
    <w:rsid w:val="00A316FE"/>
    <w:rsid w:val="00A3181D"/>
    <w:rsid w:val="00A3186E"/>
    <w:rsid w:val="00A3196A"/>
    <w:rsid w:val="00A31B17"/>
    <w:rsid w:val="00A32799"/>
    <w:rsid w:val="00A327F4"/>
    <w:rsid w:val="00A328B7"/>
    <w:rsid w:val="00A32DBA"/>
    <w:rsid w:val="00A33B4C"/>
    <w:rsid w:val="00A33E2C"/>
    <w:rsid w:val="00A34029"/>
    <w:rsid w:val="00A34681"/>
    <w:rsid w:val="00A3477A"/>
    <w:rsid w:val="00A34BD9"/>
    <w:rsid w:val="00A34E21"/>
    <w:rsid w:val="00A34F87"/>
    <w:rsid w:val="00A34FC1"/>
    <w:rsid w:val="00A351C3"/>
    <w:rsid w:val="00A3525D"/>
    <w:rsid w:val="00A35A48"/>
    <w:rsid w:val="00A35C4E"/>
    <w:rsid w:val="00A35C63"/>
    <w:rsid w:val="00A35D01"/>
    <w:rsid w:val="00A35D82"/>
    <w:rsid w:val="00A35E1A"/>
    <w:rsid w:val="00A362AD"/>
    <w:rsid w:val="00A36C91"/>
    <w:rsid w:val="00A36E36"/>
    <w:rsid w:val="00A36ECE"/>
    <w:rsid w:val="00A37144"/>
    <w:rsid w:val="00A37A6B"/>
    <w:rsid w:val="00A37C7E"/>
    <w:rsid w:val="00A37CB4"/>
    <w:rsid w:val="00A37F0D"/>
    <w:rsid w:val="00A4064D"/>
    <w:rsid w:val="00A40751"/>
    <w:rsid w:val="00A40ACE"/>
    <w:rsid w:val="00A40C69"/>
    <w:rsid w:val="00A40D5D"/>
    <w:rsid w:val="00A40EE5"/>
    <w:rsid w:val="00A4122B"/>
    <w:rsid w:val="00A41517"/>
    <w:rsid w:val="00A4151A"/>
    <w:rsid w:val="00A418B5"/>
    <w:rsid w:val="00A41B11"/>
    <w:rsid w:val="00A41F1D"/>
    <w:rsid w:val="00A41F3B"/>
    <w:rsid w:val="00A42035"/>
    <w:rsid w:val="00A42236"/>
    <w:rsid w:val="00A4266A"/>
    <w:rsid w:val="00A42E4C"/>
    <w:rsid w:val="00A43261"/>
    <w:rsid w:val="00A43982"/>
    <w:rsid w:val="00A43DD0"/>
    <w:rsid w:val="00A44431"/>
    <w:rsid w:val="00A446EE"/>
    <w:rsid w:val="00A446F6"/>
    <w:rsid w:val="00A4497C"/>
    <w:rsid w:val="00A44CDE"/>
    <w:rsid w:val="00A44D38"/>
    <w:rsid w:val="00A45446"/>
    <w:rsid w:val="00A45B39"/>
    <w:rsid w:val="00A45BDB"/>
    <w:rsid w:val="00A45C94"/>
    <w:rsid w:val="00A461EB"/>
    <w:rsid w:val="00A46686"/>
    <w:rsid w:val="00A469A7"/>
    <w:rsid w:val="00A4725F"/>
    <w:rsid w:val="00A4751A"/>
    <w:rsid w:val="00A475E6"/>
    <w:rsid w:val="00A4760A"/>
    <w:rsid w:val="00A477F8"/>
    <w:rsid w:val="00A47A09"/>
    <w:rsid w:val="00A50948"/>
    <w:rsid w:val="00A5100D"/>
    <w:rsid w:val="00A5105D"/>
    <w:rsid w:val="00A510A0"/>
    <w:rsid w:val="00A511BD"/>
    <w:rsid w:val="00A5149A"/>
    <w:rsid w:val="00A517E2"/>
    <w:rsid w:val="00A518A8"/>
    <w:rsid w:val="00A51FBB"/>
    <w:rsid w:val="00A51FD2"/>
    <w:rsid w:val="00A52309"/>
    <w:rsid w:val="00A523F0"/>
    <w:rsid w:val="00A526E4"/>
    <w:rsid w:val="00A5298D"/>
    <w:rsid w:val="00A52CBD"/>
    <w:rsid w:val="00A52EF2"/>
    <w:rsid w:val="00A52F89"/>
    <w:rsid w:val="00A53237"/>
    <w:rsid w:val="00A535DA"/>
    <w:rsid w:val="00A53769"/>
    <w:rsid w:val="00A537FB"/>
    <w:rsid w:val="00A53F5C"/>
    <w:rsid w:val="00A540EE"/>
    <w:rsid w:val="00A540EF"/>
    <w:rsid w:val="00A54192"/>
    <w:rsid w:val="00A545D2"/>
    <w:rsid w:val="00A5467B"/>
    <w:rsid w:val="00A549EE"/>
    <w:rsid w:val="00A551C8"/>
    <w:rsid w:val="00A55231"/>
    <w:rsid w:val="00A5565E"/>
    <w:rsid w:val="00A558CB"/>
    <w:rsid w:val="00A558FF"/>
    <w:rsid w:val="00A55A2F"/>
    <w:rsid w:val="00A55C14"/>
    <w:rsid w:val="00A55C6A"/>
    <w:rsid w:val="00A55C8D"/>
    <w:rsid w:val="00A55CEB"/>
    <w:rsid w:val="00A560AA"/>
    <w:rsid w:val="00A562FF"/>
    <w:rsid w:val="00A563A6"/>
    <w:rsid w:val="00A564FC"/>
    <w:rsid w:val="00A56A29"/>
    <w:rsid w:val="00A56D1D"/>
    <w:rsid w:val="00A56D48"/>
    <w:rsid w:val="00A56D78"/>
    <w:rsid w:val="00A56E2E"/>
    <w:rsid w:val="00A56F49"/>
    <w:rsid w:val="00A57492"/>
    <w:rsid w:val="00A575DA"/>
    <w:rsid w:val="00A57CD1"/>
    <w:rsid w:val="00A57D7F"/>
    <w:rsid w:val="00A57EE1"/>
    <w:rsid w:val="00A60771"/>
    <w:rsid w:val="00A60ACD"/>
    <w:rsid w:val="00A61390"/>
    <w:rsid w:val="00A6143B"/>
    <w:rsid w:val="00A61679"/>
    <w:rsid w:val="00A61DCC"/>
    <w:rsid w:val="00A620C2"/>
    <w:rsid w:val="00A6284B"/>
    <w:rsid w:val="00A62B0C"/>
    <w:rsid w:val="00A62B35"/>
    <w:rsid w:val="00A62D3E"/>
    <w:rsid w:val="00A630F0"/>
    <w:rsid w:val="00A6334C"/>
    <w:rsid w:val="00A6355D"/>
    <w:rsid w:val="00A63812"/>
    <w:rsid w:val="00A63A72"/>
    <w:rsid w:val="00A63C9A"/>
    <w:rsid w:val="00A63D8D"/>
    <w:rsid w:val="00A63EA3"/>
    <w:rsid w:val="00A64266"/>
    <w:rsid w:val="00A64379"/>
    <w:rsid w:val="00A64869"/>
    <w:rsid w:val="00A64DEE"/>
    <w:rsid w:val="00A64F6B"/>
    <w:rsid w:val="00A65509"/>
    <w:rsid w:val="00A65592"/>
    <w:rsid w:val="00A657A8"/>
    <w:rsid w:val="00A658BA"/>
    <w:rsid w:val="00A65974"/>
    <w:rsid w:val="00A65A31"/>
    <w:rsid w:val="00A66024"/>
    <w:rsid w:val="00A66337"/>
    <w:rsid w:val="00A668AA"/>
    <w:rsid w:val="00A66AC2"/>
    <w:rsid w:val="00A66E7E"/>
    <w:rsid w:val="00A670C4"/>
    <w:rsid w:val="00A67BF0"/>
    <w:rsid w:val="00A7027A"/>
    <w:rsid w:val="00A70331"/>
    <w:rsid w:val="00A70507"/>
    <w:rsid w:val="00A705CF"/>
    <w:rsid w:val="00A70718"/>
    <w:rsid w:val="00A70E52"/>
    <w:rsid w:val="00A70FC9"/>
    <w:rsid w:val="00A71262"/>
    <w:rsid w:val="00A71543"/>
    <w:rsid w:val="00A71606"/>
    <w:rsid w:val="00A717D8"/>
    <w:rsid w:val="00A71B15"/>
    <w:rsid w:val="00A71B1C"/>
    <w:rsid w:val="00A71B69"/>
    <w:rsid w:val="00A71B8F"/>
    <w:rsid w:val="00A71C01"/>
    <w:rsid w:val="00A71CC2"/>
    <w:rsid w:val="00A71FEE"/>
    <w:rsid w:val="00A72026"/>
    <w:rsid w:val="00A7362A"/>
    <w:rsid w:val="00A739BC"/>
    <w:rsid w:val="00A7445B"/>
    <w:rsid w:val="00A747AF"/>
    <w:rsid w:val="00A74D88"/>
    <w:rsid w:val="00A74F79"/>
    <w:rsid w:val="00A75088"/>
    <w:rsid w:val="00A753FF"/>
    <w:rsid w:val="00A757B0"/>
    <w:rsid w:val="00A75896"/>
    <w:rsid w:val="00A75A81"/>
    <w:rsid w:val="00A75ABB"/>
    <w:rsid w:val="00A75B24"/>
    <w:rsid w:val="00A75E52"/>
    <w:rsid w:val="00A75FAB"/>
    <w:rsid w:val="00A7636D"/>
    <w:rsid w:val="00A76C8E"/>
    <w:rsid w:val="00A76D8A"/>
    <w:rsid w:val="00A771F0"/>
    <w:rsid w:val="00A77B25"/>
    <w:rsid w:val="00A77FEE"/>
    <w:rsid w:val="00A800AA"/>
    <w:rsid w:val="00A809F4"/>
    <w:rsid w:val="00A80BD3"/>
    <w:rsid w:val="00A80CD1"/>
    <w:rsid w:val="00A80E67"/>
    <w:rsid w:val="00A80F1C"/>
    <w:rsid w:val="00A80F22"/>
    <w:rsid w:val="00A80F75"/>
    <w:rsid w:val="00A81474"/>
    <w:rsid w:val="00A81772"/>
    <w:rsid w:val="00A81CD9"/>
    <w:rsid w:val="00A821B8"/>
    <w:rsid w:val="00A82532"/>
    <w:rsid w:val="00A82795"/>
    <w:rsid w:val="00A83048"/>
    <w:rsid w:val="00A83510"/>
    <w:rsid w:val="00A83618"/>
    <w:rsid w:val="00A83721"/>
    <w:rsid w:val="00A8384E"/>
    <w:rsid w:val="00A838FE"/>
    <w:rsid w:val="00A83F04"/>
    <w:rsid w:val="00A84332"/>
    <w:rsid w:val="00A8439F"/>
    <w:rsid w:val="00A8449D"/>
    <w:rsid w:val="00A844B5"/>
    <w:rsid w:val="00A84601"/>
    <w:rsid w:val="00A84746"/>
    <w:rsid w:val="00A84F99"/>
    <w:rsid w:val="00A8522E"/>
    <w:rsid w:val="00A855CE"/>
    <w:rsid w:val="00A85703"/>
    <w:rsid w:val="00A85BDB"/>
    <w:rsid w:val="00A85F3B"/>
    <w:rsid w:val="00A8617F"/>
    <w:rsid w:val="00A86379"/>
    <w:rsid w:val="00A86733"/>
    <w:rsid w:val="00A86E85"/>
    <w:rsid w:val="00A8709F"/>
    <w:rsid w:val="00A8712F"/>
    <w:rsid w:val="00A87131"/>
    <w:rsid w:val="00A876B5"/>
    <w:rsid w:val="00A87834"/>
    <w:rsid w:val="00A87884"/>
    <w:rsid w:val="00A878F1"/>
    <w:rsid w:val="00A87979"/>
    <w:rsid w:val="00A87FB4"/>
    <w:rsid w:val="00A9010D"/>
    <w:rsid w:val="00A901EF"/>
    <w:rsid w:val="00A908DE"/>
    <w:rsid w:val="00A90A7C"/>
    <w:rsid w:val="00A90C1B"/>
    <w:rsid w:val="00A91554"/>
    <w:rsid w:val="00A915E7"/>
    <w:rsid w:val="00A91741"/>
    <w:rsid w:val="00A917C9"/>
    <w:rsid w:val="00A91803"/>
    <w:rsid w:val="00A918D6"/>
    <w:rsid w:val="00A91D13"/>
    <w:rsid w:val="00A91DDE"/>
    <w:rsid w:val="00A91FA4"/>
    <w:rsid w:val="00A91FCF"/>
    <w:rsid w:val="00A9235D"/>
    <w:rsid w:val="00A9270C"/>
    <w:rsid w:val="00A92A58"/>
    <w:rsid w:val="00A92B30"/>
    <w:rsid w:val="00A92ED8"/>
    <w:rsid w:val="00A93113"/>
    <w:rsid w:val="00A93155"/>
    <w:rsid w:val="00A93479"/>
    <w:rsid w:val="00A939F8"/>
    <w:rsid w:val="00A93A89"/>
    <w:rsid w:val="00A93A8F"/>
    <w:rsid w:val="00A93B06"/>
    <w:rsid w:val="00A93BF8"/>
    <w:rsid w:val="00A93CF2"/>
    <w:rsid w:val="00A94264"/>
    <w:rsid w:val="00A94593"/>
    <w:rsid w:val="00A94698"/>
    <w:rsid w:val="00A949A9"/>
    <w:rsid w:val="00A94C78"/>
    <w:rsid w:val="00A94EDD"/>
    <w:rsid w:val="00A951A5"/>
    <w:rsid w:val="00A953FD"/>
    <w:rsid w:val="00A95510"/>
    <w:rsid w:val="00A9583C"/>
    <w:rsid w:val="00A9588D"/>
    <w:rsid w:val="00A95E45"/>
    <w:rsid w:val="00A95E53"/>
    <w:rsid w:val="00A964D1"/>
    <w:rsid w:val="00A96692"/>
    <w:rsid w:val="00A96760"/>
    <w:rsid w:val="00A9677E"/>
    <w:rsid w:val="00A96A5E"/>
    <w:rsid w:val="00A96C14"/>
    <w:rsid w:val="00A96C5F"/>
    <w:rsid w:val="00A96C6F"/>
    <w:rsid w:val="00A96E4A"/>
    <w:rsid w:val="00A97363"/>
    <w:rsid w:val="00A97585"/>
    <w:rsid w:val="00A97793"/>
    <w:rsid w:val="00A97D79"/>
    <w:rsid w:val="00AA00F2"/>
    <w:rsid w:val="00AA0265"/>
    <w:rsid w:val="00AA03F2"/>
    <w:rsid w:val="00AA0DCF"/>
    <w:rsid w:val="00AA108B"/>
    <w:rsid w:val="00AA1230"/>
    <w:rsid w:val="00AA1242"/>
    <w:rsid w:val="00AA1558"/>
    <w:rsid w:val="00AA1727"/>
    <w:rsid w:val="00AA1E11"/>
    <w:rsid w:val="00AA21DD"/>
    <w:rsid w:val="00AA2229"/>
    <w:rsid w:val="00AA22D2"/>
    <w:rsid w:val="00AA2B46"/>
    <w:rsid w:val="00AA2C53"/>
    <w:rsid w:val="00AA2D2F"/>
    <w:rsid w:val="00AA3013"/>
    <w:rsid w:val="00AA3164"/>
    <w:rsid w:val="00AA34FA"/>
    <w:rsid w:val="00AA383A"/>
    <w:rsid w:val="00AA3A80"/>
    <w:rsid w:val="00AA3B96"/>
    <w:rsid w:val="00AA3C55"/>
    <w:rsid w:val="00AA3EFE"/>
    <w:rsid w:val="00AA4306"/>
    <w:rsid w:val="00AA43FA"/>
    <w:rsid w:val="00AA4785"/>
    <w:rsid w:val="00AA5183"/>
    <w:rsid w:val="00AA5735"/>
    <w:rsid w:val="00AA573D"/>
    <w:rsid w:val="00AA5982"/>
    <w:rsid w:val="00AA5B98"/>
    <w:rsid w:val="00AA5C4D"/>
    <w:rsid w:val="00AA5C77"/>
    <w:rsid w:val="00AA5F6F"/>
    <w:rsid w:val="00AA6A25"/>
    <w:rsid w:val="00AA6FBB"/>
    <w:rsid w:val="00AA70C7"/>
    <w:rsid w:val="00AA7222"/>
    <w:rsid w:val="00AA724E"/>
    <w:rsid w:val="00AA7405"/>
    <w:rsid w:val="00AA796D"/>
    <w:rsid w:val="00AA7C63"/>
    <w:rsid w:val="00AB0AB3"/>
    <w:rsid w:val="00AB0C37"/>
    <w:rsid w:val="00AB10CE"/>
    <w:rsid w:val="00AB1205"/>
    <w:rsid w:val="00AB1412"/>
    <w:rsid w:val="00AB14C5"/>
    <w:rsid w:val="00AB15D8"/>
    <w:rsid w:val="00AB1A98"/>
    <w:rsid w:val="00AB1BE6"/>
    <w:rsid w:val="00AB1F9F"/>
    <w:rsid w:val="00AB2023"/>
    <w:rsid w:val="00AB22EA"/>
    <w:rsid w:val="00AB233C"/>
    <w:rsid w:val="00AB23C3"/>
    <w:rsid w:val="00AB241A"/>
    <w:rsid w:val="00AB2602"/>
    <w:rsid w:val="00AB274B"/>
    <w:rsid w:val="00AB33B9"/>
    <w:rsid w:val="00AB3574"/>
    <w:rsid w:val="00AB39FB"/>
    <w:rsid w:val="00AB3F99"/>
    <w:rsid w:val="00AB405C"/>
    <w:rsid w:val="00AB42EA"/>
    <w:rsid w:val="00AB4851"/>
    <w:rsid w:val="00AB5031"/>
    <w:rsid w:val="00AB5037"/>
    <w:rsid w:val="00AB53E2"/>
    <w:rsid w:val="00AB5446"/>
    <w:rsid w:val="00AB5671"/>
    <w:rsid w:val="00AB56AC"/>
    <w:rsid w:val="00AB58E5"/>
    <w:rsid w:val="00AB5AC5"/>
    <w:rsid w:val="00AB5CAC"/>
    <w:rsid w:val="00AB5E71"/>
    <w:rsid w:val="00AB6257"/>
    <w:rsid w:val="00AB6303"/>
    <w:rsid w:val="00AB6402"/>
    <w:rsid w:val="00AB6650"/>
    <w:rsid w:val="00AB688D"/>
    <w:rsid w:val="00AB69CC"/>
    <w:rsid w:val="00AB6D3D"/>
    <w:rsid w:val="00AB6ED4"/>
    <w:rsid w:val="00AB71E6"/>
    <w:rsid w:val="00AB735B"/>
    <w:rsid w:val="00AB7667"/>
    <w:rsid w:val="00AB77D6"/>
    <w:rsid w:val="00AB7910"/>
    <w:rsid w:val="00AB7AD0"/>
    <w:rsid w:val="00AB7C4C"/>
    <w:rsid w:val="00AB7F45"/>
    <w:rsid w:val="00AC05F6"/>
    <w:rsid w:val="00AC0688"/>
    <w:rsid w:val="00AC0813"/>
    <w:rsid w:val="00AC0A12"/>
    <w:rsid w:val="00AC0C6C"/>
    <w:rsid w:val="00AC0CFF"/>
    <w:rsid w:val="00AC10C2"/>
    <w:rsid w:val="00AC1141"/>
    <w:rsid w:val="00AC1324"/>
    <w:rsid w:val="00AC14BA"/>
    <w:rsid w:val="00AC1556"/>
    <w:rsid w:val="00AC1612"/>
    <w:rsid w:val="00AC191E"/>
    <w:rsid w:val="00AC1943"/>
    <w:rsid w:val="00AC204A"/>
    <w:rsid w:val="00AC20FD"/>
    <w:rsid w:val="00AC21F3"/>
    <w:rsid w:val="00AC246D"/>
    <w:rsid w:val="00AC25C1"/>
    <w:rsid w:val="00AC2717"/>
    <w:rsid w:val="00AC27F4"/>
    <w:rsid w:val="00AC2C7F"/>
    <w:rsid w:val="00AC2CDD"/>
    <w:rsid w:val="00AC32EE"/>
    <w:rsid w:val="00AC3B9B"/>
    <w:rsid w:val="00AC42B2"/>
    <w:rsid w:val="00AC4484"/>
    <w:rsid w:val="00AC453E"/>
    <w:rsid w:val="00AC456D"/>
    <w:rsid w:val="00AC48BE"/>
    <w:rsid w:val="00AC4CE1"/>
    <w:rsid w:val="00AC5371"/>
    <w:rsid w:val="00AC5494"/>
    <w:rsid w:val="00AC5822"/>
    <w:rsid w:val="00AC585C"/>
    <w:rsid w:val="00AC595A"/>
    <w:rsid w:val="00AC5F73"/>
    <w:rsid w:val="00AC5FAB"/>
    <w:rsid w:val="00AC60F0"/>
    <w:rsid w:val="00AC6509"/>
    <w:rsid w:val="00AC6646"/>
    <w:rsid w:val="00AC67DD"/>
    <w:rsid w:val="00AC6804"/>
    <w:rsid w:val="00AC69C4"/>
    <w:rsid w:val="00AC6B22"/>
    <w:rsid w:val="00AC6D38"/>
    <w:rsid w:val="00AC6D9D"/>
    <w:rsid w:val="00AC6DD7"/>
    <w:rsid w:val="00AC7215"/>
    <w:rsid w:val="00AC731C"/>
    <w:rsid w:val="00AC7335"/>
    <w:rsid w:val="00AC76DD"/>
    <w:rsid w:val="00AC7839"/>
    <w:rsid w:val="00AC7AD5"/>
    <w:rsid w:val="00AC7CF0"/>
    <w:rsid w:val="00AC7F0E"/>
    <w:rsid w:val="00AD0021"/>
    <w:rsid w:val="00AD0444"/>
    <w:rsid w:val="00AD1097"/>
    <w:rsid w:val="00AD1334"/>
    <w:rsid w:val="00AD1396"/>
    <w:rsid w:val="00AD1F92"/>
    <w:rsid w:val="00AD1FF4"/>
    <w:rsid w:val="00AD238C"/>
    <w:rsid w:val="00AD28A7"/>
    <w:rsid w:val="00AD28EE"/>
    <w:rsid w:val="00AD29F4"/>
    <w:rsid w:val="00AD2A3C"/>
    <w:rsid w:val="00AD2A83"/>
    <w:rsid w:val="00AD30FC"/>
    <w:rsid w:val="00AD3187"/>
    <w:rsid w:val="00AD3655"/>
    <w:rsid w:val="00AD3717"/>
    <w:rsid w:val="00AD379E"/>
    <w:rsid w:val="00AD38E6"/>
    <w:rsid w:val="00AD3A28"/>
    <w:rsid w:val="00AD3AD4"/>
    <w:rsid w:val="00AD3D97"/>
    <w:rsid w:val="00AD3F98"/>
    <w:rsid w:val="00AD41BE"/>
    <w:rsid w:val="00AD435E"/>
    <w:rsid w:val="00AD46EE"/>
    <w:rsid w:val="00AD47CC"/>
    <w:rsid w:val="00AD4AD2"/>
    <w:rsid w:val="00AD4F38"/>
    <w:rsid w:val="00AD5096"/>
    <w:rsid w:val="00AD563A"/>
    <w:rsid w:val="00AD576C"/>
    <w:rsid w:val="00AD5786"/>
    <w:rsid w:val="00AD5834"/>
    <w:rsid w:val="00AD59C2"/>
    <w:rsid w:val="00AD5E20"/>
    <w:rsid w:val="00AD634C"/>
    <w:rsid w:val="00AD638B"/>
    <w:rsid w:val="00AD64EC"/>
    <w:rsid w:val="00AD6539"/>
    <w:rsid w:val="00AD6614"/>
    <w:rsid w:val="00AD6F3A"/>
    <w:rsid w:val="00AD70DE"/>
    <w:rsid w:val="00AD7313"/>
    <w:rsid w:val="00AD7A93"/>
    <w:rsid w:val="00AD7D4D"/>
    <w:rsid w:val="00AD7DD3"/>
    <w:rsid w:val="00AD7FF3"/>
    <w:rsid w:val="00AE04DD"/>
    <w:rsid w:val="00AE0890"/>
    <w:rsid w:val="00AE08E0"/>
    <w:rsid w:val="00AE0B80"/>
    <w:rsid w:val="00AE0BF5"/>
    <w:rsid w:val="00AE0E25"/>
    <w:rsid w:val="00AE0EB9"/>
    <w:rsid w:val="00AE0F1E"/>
    <w:rsid w:val="00AE1ED2"/>
    <w:rsid w:val="00AE229D"/>
    <w:rsid w:val="00AE23E5"/>
    <w:rsid w:val="00AE2BA4"/>
    <w:rsid w:val="00AE2F7B"/>
    <w:rsid w:val="00AE32E1"/>
    <w:rsid w:val="00AE3392"/>
    <w:rsid w:val="00AE3573"/>
    <w:rsid w:val="00AE35F5"/>
    <w:rsid w:val="00AE3939"/>
    <w:rsid w:val="00AE3F98"/>
    <w:rsid w:val="00AE3FED"/>
    <w:rsid w:val="00AE4470"/>
    <w:rsid w:val="00AE45BD"/>
    <w:rsid w:val="00AE47FE"/>
    <w:rsid w:val="00AE4977"/>
    <w:rsid w:val="00AE4C4A"/>
    <w:rsid w:val="00AE50BF"/>
    <w:rsid w:val="00AE53A3"/>
    <w:rsid w:val="00AE53C2"/>
    <w:rsid w:val="00AE56B7"/>
    <w:rsid w:val="00AE5FCB"/>
    <w:rsid w:val="00AE6158"/>
    <w:rsid w:val="00AE6201"/>
    <w:rsid w:val="00AE6623"/>
    <w:rsid w:val="00AE66A3"/>
    <w:rsid w:val="00AE6783"/>
    <w:rsid w:val="00AE67C6"/>
    <w:rsid w:val="00AE704A"/>
    <w:rsid w:val="00AE7096"/>
    <w:rsid w:val="00AE74D9"/>
    <w:rsid w:val="00AE7530"/>
    <w:rsid w:val="00AE7821"/>
    <w:rsid w:val="00AE7A91"/>
    <w:rsid w:val="00AE7F0F"/>
    <w:rsid w:val="00AF063F"/>
    <w:rsid w:val="00AF065C"/>
    <w:rsid w:val="00AF081E"/>
    <w:rsid w:val="00AF09BA"/>
    <w:rsid w:val="00AF0B31"/>
    <w:rsid w:val="00AF0F24"/>
    <w:rsid w:val="00AF10F4"/>
    <w:rsid w:val="00AF11CE"/>
    <w:rsid w:val="00AF123E"/>
    <w:rsid w:val="00AF12FB"/>
    <w:rsid w:val="00AF1540"/>
    <w:rsid w:val="00AF1998"/>
    <w:rsid w:val="00AF1B2C"/>
    <w:rsid w:val="00AF1E76"/>
    <w:rsid w:val="00AF1FF5"/>
    <w:rsid w:val="00AF204C"/>
    <w:rsid w:val="00AF2254"/>
    <w:rsid w:val="00AF233D"/>
    <w:rsid w:val="00AF233E"/>
    <w:rsid w:val="00AF236F"/>
    <w:rsid w:val="00AF2474"/>
    <w:rsid w:val="00AF26C1"/>
    <w:rsid w:val="00AF29B7"/>
    <w:rsid w:val="00AF2FBA"/>
    <w:rsid w:val="00AF3317"/>
    <w:rsid w:val="00AF3536"/>
    <w:rsid w:val="00AF3640"/>
    <w:rsid w:val="00AF36A2"/>
    <w:rsid w:val="00AF394C"/>
    <w:rsid w:val="00AF3BF0"/>
    <w:rsid w:val="00AF3E4E"/>
    <w:rsid w:val="00AF411B"/>
    <w:rsid w:val="00AF4E01"/>
    <w:rsid w:val="00AF4F0C"/>
    <w:rsid w:val="00AF5218"/>
    <w:rsid w:val="00AF537D"/>
    <w:rsid w:val="00AF5608"/>
    <w:rsid w:val="00AF564D"/>
    <w:rsid w:val="00AF5CCB"/>
    <w:rsid w:val="00AF5DC6"/>
    <w:rsid w:val="00AF6238"/>
    <w:rsid w:val="00AF635C"/>
    <w:rsid w:val="00AF65AE"/>
    <w:rsid w:val="00AF65B4"/>
    <w:rsid w:val="00AF69E0"/>
    <w:rsid w:val="00AF70B2"/>
    <w:rsid w:val="00AF79D1"/>
    <w:rsid w:val="00AF7C74"/>
    <w:rsid w:val="00AF7DBD"/>
    <w:rsid w:val="00AF7DEF"/>
    <w:rsid w:val="00B00131"/>
    <w:rsid w:val="00B00216"/>
    <w:rsid w:val="00B00437"/>
    <w:rsid w:val="00B00776"/>
    <w:rsid w:val="00B00897"/>
    <w:rsid w:val="00B011CC"/>
    <w:rsid w:val="00B01382"/>
    <w:rsid w:val="00B01AF8"/>
    <w:rsid w:val="00B01DB4"/>
    <w:rsid w:val="00B01DD1"/>
    <w:rsid w:val="00B022AB"/>
    <w:rsid w:val="00B0242D"/>
    <w:rsid w:val="00B02607"/>
    <w:rsid w:val="00B027C8"/>
    <w:rsid w:val="00B028BC"/>
    <w:rsid w:val="00B0295C"/>
    <w:rsid w:val="00B02A51"/>
    <w:rsid w:val="00B02DA8"/>
    <w:rsid w:val="00B03030"/>
    <w:rsid w:val="00B03653"/>
    <w:rsid w:val="00B03862"/>
    <w:rsid w:val="00B04322"/>
    <w:rsid w:val="00B048DF"/>
    <w:rsid w:val="00B048FB"/>
    <w:rsid w:val="00B04999"/>
    <w:rsid w:val="00B04BC1"/>
    <w:rsid w:val="00B0500E"/>
    <w:rsid w:val="00B0509C"/>
    <w:rsid w:val="00B053F3"/>
    <w:rsid w:val="00B0550C"/>
    <w:rsid w:val="00B0561A"/>
    <w:rsid w:val="00B05983"/>
    <w:rsid w:val="00B05B29"/>
    <w:rsid w:val="00B05C7B"/>
    <w:rsid w:val="00B05E40"/>
    <w:rsid w:val="00B0681E"/>
    <w:rsid w:val="00B06994"/>
    <w:rsid w:val="00B06DC8"/>
    <w:rsid w:val="00B07199"/>
    <w:rsid w:val="00B07656"/>
    <w:rsid w:val="00B07676"/>
    <w:rsid w:val="00B10323"/>
    <w:rsid w:val="00B10422"/>
    <w:rsid w:val="00B10544"/>
    <w:rsid w:val="00B1074C"/>
    <w:rsid w:val="00B1084A"/>
    <w:rsid w:val="00B10893"/>
    <w:rsid w:val="00B10BC7"/>
    <w:rsid w:val="00B10D2E"/>
    <w:rsid w:val="00B10F96"/>
    <w:rsid w:val="00B1156A"/>
    <w:rsid w:val="00B11F73"/>
    <w:rsid w:val="00B11FF2"/>
    <w:rsid w:val="00B120F7"/>
    <w:rsid w:val="00B12235"/>
    <w:rsid w:val="00B12324"/>
    <w:rsid w:val="00B12358"/>
    <w:rsid w:val="00B129A3"/>
    <w:rsid w:val="00B131EA"/>
    <w:rsid w:val="00B13337"/>
    <w:rsid w:val="00B13418"/>
    <w:rsid w:val="00B1357C"/>
    <w:rsid w:val="00B13794"/>
    <w:rsid w:val="00B13AF6"/>
    <w:rsid w:val="00B13B1A"/>
    <w:rsid w:val="00B13DFF"/>
    <w:rsid w:val="00B14023"/>
    <w:rsid w:val="00B14038"/>
    <w:rsid w:val="00B141FD"/>
    <w:rsid w:val="00B14797"/>
    <w:rsid w:val="00B1495C"/>
    <w:rsid w:val="00B14CEE"/>
    <w:rsid w:val="00B151FC"/>
    <w:rsid w:val="00B15AF4"/>
    <w:rsid w:val="00B15CF5"/>
    <w:rsid w:val="00B15DDF"/>
    <w:rsid w:val="00B15E58"/>
    <w:rsid w:val="00B15F92"/>
    <w:rsid w:val="00B161D3"/>
    <w:rsid w:val="00B162B7"/>
    <w:rsid w:val="00B16486"/>
    <w:rsid w:val="00B16F97"/>
    <w:rsid w:val="00B16FE2"/>
    <w:rsid w:val="00B17389"/>
    <w:rsid w:val="00B17720"/>
    <w:rsid w:val="00B1774B"/>
    <w:rsid w:val="00B178C9"/>
    <w:rsid w:val="00B17DF8"/>
    <w:rsid w:val="00B17FC3"/>
    <w:rsid w:val="00B203E0"/>
    <w:rsid w:val="00B20F40"/>
    <w:rsid w:val="00B2109F"/>
    <w:rsid w:val="00B211DF"/>
    <w:rsid w:val="00B211F4"/>
    <w:rsid w:val="00B213FA"/>
    <w:rsid w:val="00B21524"/>
    <w:rsid w:val="00B21746"/>
    <w:rsid w:val="00B21859"/>
    <w:rsid w:val="00B21C8D"/>
    <w:rsid w:val="00B21E29"/>
    <w:rsid w:val="00B22369"/>
    <w:rsid w:val="00B2258F"/>
    <w:rsid w:val="00B2288B"/>
    <w:rsid w:val="00B22E0E"/>
    <w:rsid w:val="00B22E11"/>
    <w:rsid w:val="00B22FCC"/>
    <w:rsid w:val="00B236A6"/>
    <w:rsid w:val="00B23B9A"/>
    <w:rsid w:val="00B23EDC"/>
    <w:rsid w:val="00B2400A"/>
    <w:rsid w:val="00B2497F"/>
    <w:rsid w:val="00B24ADA"/>
    <w:rsid w:val="00B24BF2"/>
    <w:rsid w:val="00B253F4"/>
    <w:rsid w:val="00B25770"/>
    <w:rsid w:val="00B2581B"/>
    <w:rsid w:val="00B259E9"/>
    <w:rsid w:val="00B25A1E"/>
    <w:rsid w:val="00B25ADD"/>
    <w:rsid w:val="00B25C1E"/>
    <w:rsid w:val="00B25C20"/>
    <w:rsid w:val="00B25C46"/>
    <w:rsid w:val="00B2615B"/>
    <w:rsid w:val="00B262AB"/>
    <w:rsid w:val="00B262F4"/>
    <w:rsid w:val="00B2666C"/>
    <w:rsid w:val="00B266EB"/>
    <w:rsid w:val="00B268C6"/>
    <w:rsid w:val="00B2694D"/>
    <w:rsid w:val="00B269A5"/>
    <w:rsid w:val="00B269AE"/>
    <w:rsid w:val="00B27061"/>
    <w:rsid w:val="00B272AE"/>
    <w:rsid w:val="00B27529"/>
    <w:rsid w:val="00B27BB0"/>
    <w:rsid w:val="00B3003A"/>
    <w:rsid w:val="00B3014B"/>
    <w:rsid w:val="00B3036B"/>
    <w:rsid w:val="00B3044D"/>
    <w:rsid w:val="00B30474"/>
    <w:rsid w:val="00B306B6"/>
    <w:rsid w:val="00B3093A"/>
    <w:rsid w:val="00B30B77"/>
    <w:rsid w:val="00B30DBF"/>
    <w:rsid w:val="00B313D9"/>
    <w:rsid w:val="00B31628"/>
    <w:rsid w:val="00B31B9A"/>
    <w:rsid w:val="00B31C4D"/>
    <w:rsid w:val="00B31EBD"/>
    <w:rsid w:val="00B31ED5"/>
    <w:rsid w:val="00B32129"/>
    <w:rsid w:val="00B321F4"/>
    <w:rsid w:val="00B32525"/>
    <w:rsid w:val="00B325EE"/>
    <w:rsid w:val="00B32832"/>
    <w:rsid w:val="00B3325D"/>
    <w:rsid w:val="00B335EC"/>
    <w:rsid w:val="00B33887"/>
    <w:rsid w:val="00B33C63"/>
    <w:rsid w:val="00B3401D"/>
    <w:rsid w:val="00B34340"/>
    <w:rsid w:val="00B3450B"/>
    <w:rsid w:val="00B34512"/>
    <w:rsid w:val="00B34AD5"/>
    <w:rsid w:val="00B34B07"/>
    <w:rsid w:val="00B34ED1"/>
    <w:rsid w:val="00B35195"/>
    <w:rsid w:val="00B354B1"/>
    <w:rsid w:val="00B3671F"/>
    <w:rsid w:val="00B36B1C"/>
    <w:rsid w:val="00B372CB"/>
    <w:rsid w:val="00B374AC"/>
    <w:rsid w:val="00B379A4"/>
    <w:rsid w:val="00B37B80"/>
    <w:rsid w:val="00B40465"/>
    <w:rsid w:val="00B40837"/>
    <w:rsid w:val="00B40C3F"/>
    <w:rsid w:val="00B40C60"/>
    <w:rsid w:val="00B42055"/>
    <w:rsid w:val="00B4225A"/>
    <w:rsid w:val="00B425E8"/>
    <w:rsid w:val="00B43057"/>
    <w:rsid w:val="00B431A2"/>
    <w:rsid w:val="00B43290"/>
    <w:rsid w:val="00B43386"/>
    <w:rsid w:val="00B436A6"/>
    <w:rsid w:val="00B438FA"/>
    <w:rsid w:val="00B43AA2"/>
    <w:rsid w:val="00B43B8D"/>
    <w:rsid w:val="00B43D5C"/>
    <w:rsid w:val="00B43E75"/>
    <w:rsid w:val="00B4410E"/>
    <w:rsid w:val="00B441A9"/>
    <w:rsid w:val="00B44292"/>
    <w:rsid w:val="00B44A56"/>
    <w:rsid w:val="00B44C01"/>
    <w:rsid w:val="00B44F64"/>
    <w:rsid w:val="00B4569F"/>
    <w:rsid w:val="00B45847"/>
    <w:rsid w:val="00B4589E"/>
    <w:rsid w:val="00B45E08"/>
    <w:rsid w:val="00B45EBC"/>
    <w:rsid w:val="00B466C8"/>
    <w:rsid w:val="00B46C08"/>
    <w:rsid w:val="00B46C53"/>
    <w:rsid w:val="00B46D99"/>
    <w:rsid w:val="00B47205"/>
    <w:rsid w:val="00B47362"/>
    <w:rsid w:val="00B475AB"/>
    <w:rsid w:val="00B4788C"/>
    <w:rsid w:val="00B47D01"/>
    <w:rsid w:val="00B5007A"/>
    <w:rsid w:val="00B5033C"/>
    <w:rsid w:val="00B503A1"/>
    <w:rsid w:val="00B505C3"/>
    <w:rsid w:val="00B505EF"/>
    <w:rsid w:val="00B5078A"/>
    <w:rsid w:val="00B50ED7"/>
    <w:rsid w:val="00B50F39"/>
    <w:rsid w:val="00B511D7"/>
    <w:rsid w:val="00B5150B"/>
    <w:rsid w:val="00B51971"/>
    <w:rsid w:val="00B519F1"/>
    <w:rsid w:val="00B51F00"/>
    <w:rsid w:val="00B528BC"/>
    <w:rsid w:val="00B52E4A"/>
    <w:rsid w:val="00B530A6"/>
    <w:rsid w:val="00B53500"/>
    <w:rsid w:val="00B53BF2"/>
    <w:rsid w:val="00B54419"/>
    <w:rsid w:val="00B54534"/>
    <w:rsid w:val="00B5491E"/>
    <w:rsid w:val="00B54A1E"/>
    <w:rsid w:val="00B54BE1"/>
    <w:rsid w:val="00B551B2"/>
    <w:rsid w:val="00B55395"/>
    <w:rsid w:val="00B55664"/>
    <w:rsid w:val="00B55D5E"/>
    <w:rsid w:val="00B5654E"/>
    <w:rsid w:val="00B56643"/>
    <w:rsid w:val="00B566BA"/>
    <w:rsid w:val="00B56784"/>
    <w:rsid w:val="00B56869"/>
    <w:rsid w:val="00B56955"/>
    <w:rsid w:val="00B56AFA"/>
    <w:rsid w:val="00B5714D"/>
    <w:rsid w:val="00B57839"/>
    <w:rsid w:val="00B57EAD"/>
    <w:rsid w:val="00B60145"/>
    <w:rsid w:val="00B60164"/>
    <w:rsid w:val="00B6039F"/>
    <w:rsid w:val="00B60664"/>
    <w:rsid w:val="00B6090D"/>
    <w:rsid w:val="00B60A49"/>
    <w:rsid w:val="00B60CE5"/>
    <w:rsid w:val="00B60E63"/>
    <w:rsid w:val="00B60E68"/>
    <w:rsid w:val="00B60EED"/>
    <w:rsid w:val="00B611F3"/>
    <w:rsid w:val="00B61351"/>
    <w:rsid w:val="00B61376"/>
    <w:rsid w:val="00B6146E"/>
    <w:rsid w:val="00B61503"/>
    <w:rsid w:val="00B61974"/>
    <w:rsid w:val="00B61C61"/>
    <w:rsid w:val="00B61EFE"/>
    <w:rsid w:val="00B627A0"/>
    <w:rsid w:val="00B627A9"/>
    <w:rsid w:val="00B62CDF"/>
    <w:rsid w:val="00B62D9D"/>
    <w:rsid w:val="00B636D4"/>
    <w:rsid w:val="00B63975"/>
    <w:rsid w:val="00B63C15"/>
    <w:rsid w:val="00B64067"/>
    <w:rsid w:val="00B6406C"/>
    <w:rsid w:val="00B64073"/>
    <w:rsid w:val="00B64090"/>
    <w:rsid w:val="00B6413E"/>
    <w:rsid w:val="00B6420D"/>
    <w:rsid w:val="00B6451D"/>
    <w:rsid w:val="00B64542"/>
    <w:rsid w:val="00B64896"/>
    <w:rsid w:val="00B64E7C"/>
    <w:rsid w:val="00B64E93"/>
    <w:rsid w:val="00B64F91"/>
    <w:rsid w:val="00B65093"/>
    <w:rsid w:val="00B65AC8"/>
    <w:rsid w:val="00B65B2C"/>
    <w:rsid w:val="00B65CD3"/>
    <w:rsid w:val="00B66080"/>
    <w:rsid w:val="00B6612A"/>
    <w:rsid w:val="00B6615F"/>
    <w:rsid w:val="00B66643"/>
    <w:rsid w:val="00B66692"/>
    <w:rsid w:val="00B6676A"/>
    <w:rsid w:val="00B6697B"/>
    <w:rsid w:val="00B66B0C"/>
    <w:rsid w:val="00B66D3B"/>
    <w:rsid w:val="00B66D6B"/>
    <w:rsid w:val="00B66DE1"/>
    <w:rsid w:val="00B66E13"/>
    <w:rsid w:val="00B67287"/>
    <w:rsid w:val="00B674A0"/>
    <w:rsid w:val="00B6755F"/>
    <w:rsid w:val="00B675E2"/>
    <w:rsid w:val="00B67832"/>
    <w:rsid w:val="00B701C9"/>
    <w:rsid w:val="00B703AD"/>
    <w:rsid w:val="00B703B7"/>
    <w:rsid w:val="00B7061A"/>
    <w:rsid w:val="00B708F2"/>
    <w:rsid w:val="00B7107E"/>
    <w:rsid w:val="00B7164D"/>
    <w:rsid w:val="00B718A2"/>
    <w:rsid w:val="00B722C9"/>
    <w:rsid w:val="00B726E2"/>
    <w:rsid w:val="00B72BB3"/>
    <w:rsid w:val="00B72C95"/>
    <w:rsid w:val="00B72CAE"/>
    <w:rsid w:val="00B72F18"/>
    <w:rsid w:val="00B735F5"/>
    <w:rsid w:val="00B73953"/>
    <w:rsid w:val="00B73CC6"/>
    <w:rsid w:val="00B746CE"/>
    <w:rsid w:val="00B74A81"/>
    <w:rsid w:val="00B74D23"/>
    <w:rsid w:val="00B74DB9"/>
    <w:rsid w:val="00B75082"/>
    <w:rsid w:val="00B75164"/>
    <w:rsid w:val="00B751C7"/>
    <w:rsid w:val="00B752CA"/>
    <w:rsid w:val="00B7536D"/>
    <w:rsid w:val="00B754DD"/>
    <w:rsid w:val="00B75D69"/>
    <w:rsid w:val="00B75F62"/>
    <w:rsid w:val="00B7609E"/>
    <w:rsid w:val="00B76219"/>
    <w:rsid w:val="00B76667"/>
    <w:rsid w:val="00B76755"/>
    <w:rsid w:val="00B76B0C"/>
    <w:rsid w:val="00B7740E"/>
    <w:rsid w:val="00B7757F"/>
    <w:rsid w:val="00B775ED"/>
    <w:rsid w:val="00B779BF"/>
    <w:rsid w:val="00B77A61"/>
    <w:rsid w:val="00B77A63"/>
    <w:rsid w:val="00B77CAC"/>
    <w:rsid w:val="00B77CE0"/>
    <w:rsid w:val="00B800BE"/>
    <w:rsid w:val="00B801F3"/>
    <w:rsid w:val="00B80783"/>
    <w:rsid w:val="00B80CB1"/>
    <w:rsid w:val="00B80FF4"/>
    <w:rsid w:val="00B8133C"/>
    <w:rsid w:val="00B8162E"/>
    <w:rsid w:val="00B81E80"/>
    <w:rsid w:val="00B82229"/>
    <w:rsid w:val="00B823BE"/>
    <w:rsid w:val="00B824BF"/>
    <w:rsid w:val="00B826F4"/>
    <w:rsid w:val="00B829EA"/>
    <w:rsid w:val="00B82A46"/>
    <w:rsid w:val="00B82D0C"/>
    <w:rsid w:val="00B82E4B"/>
    <w:rsid w:val="00B8328C"/>
    <w:rsid w:val="00B836DC"/>
    <w:rsid w:val="00B838A2"/>
    <w:rsid w:val="00B8396B"/>
    <w:rsid w:val="00B83BC9"/>
    <w:rsid w:val="00B83D46"/>
    <w:rsid w:val="00B8404A"/>
    <w:rsid w:val="00B84266"/>
    <w:rsid w:val="00B8438E"/>
    <w:rsid w:val="00B844D8"/>
    <w:rsid w:val="00B845BB"/>
    <w:rsid w:val="00B8472B"/>
    <w:rsid w:val="00B84EB1"/>
    <w:rsid w:val="00B84EC8"/>
    <w:rsid w:val="00B85187"/>
    <w:rsid w:val="00B85247"/>
    <w:rsid w:val="00B859F8"/>
    <w:rsid w:val="00B85A95"/>
    <w:rsid w:val="00B85AB9"/>
    <w:rsid w:val="00B85B10"/>
    <w:rsid w:val="00B85BCB"/>
    <w:rsid w:val="00B85CC6"/>
    <w:rsid w:val="00B860EF"/>
    <w:rsid w:val="00B86310"/>
    <w:rsid w:val="00B865A0"/>
    <w:rsid w:val="00B86679"/>
    <w:rsid w:val="00B86D33"/>
    <w:rsid w:val="00B86DD5"/>
    <w:rsid w:val="00B86EC4"/>
    <w:rsid w:val="00B8700D"/>
    <w:rsid w:val="00B87167"/>
    <w:rsid w:val="00B87300"/>
    <w:rsid w:val="00B87938"/>
    <w:rsid w:val="00B87A8B"/>
    <w:rsid w:val="00B902D8"/>
    <w:rsid w:val="00B90B0C"/>
    <w:rsid w:val="00B90DCD"/>
    <w:rsid w:val="00B91089"/>
    <w:rsid w:val="00B9123F"/>
    <w:rsid w:val="00B91252"/>
    <w:rsid w:val="00B91960"/>
    <w:rsid w:val="00B91C22"/>
    <w:rsid w:val="00B92460"/>
    <w:rsid w:val="00B92957"/>
    <w:rsid w:val="00B92F4B"/>
    <w:rsid w:val="00B936DF"/>
    <w:rsid w:val="00B93A6F"/>
    <w:rsid w:val="00B93CC7"/>
    <w:rsid w:val="00B93F3F"/>
    <w:rsid w:val="00B94183"/>
    <w:rsid w:val="00B9449D"/>
    <w:rsid w:val="00B946E9"/>
    <w:rsid w:val="00B94CAB"/>
    <w:rsid w:val="00B94E3A"/>
    <w:rsid w:val="00B95077"/>
    <w:rsid w:val="00B95238"/>
    <w:rsid w:val="00B954D4"/>
    <w:rsid w:val="00B9563C"/>
    <w:rsid w:val="00B95A0C"/>
    <w:rsid w:val="00B95A69"/>
    <w:rsid w:val="00B95A70"/>
    <w:rsid w:val="00B95A7D"/>
    <w:rsid w:val="00B95AF2"/>
    <w:rsid w:val="00B960B2"/>
    <w:rsid w:val="00B960F1"/>
    <w:rsid w:val="00B9617C"/>
    <w:rsid w:val="00B96197"/>
    <w:rsid w:val="00B9620A"/>
    <w:rsid w:val="00B96223"/>
    <w:rsid w:val="00B96353"/>
    <w:rsid w:val="00B9652B"/>
    <w:rsid w:val="00B96704"/>
    <w:rsid w:val="00B967B0"/>
    <w:rsid w:val="00B9685A"/>
    <w:rsid w:val="00B96A59"/>
    <w:rsid w:val="00B96B7B"/>
    <w:rsid w:val="00B96B9B"/>
    <w:rsid w:val="00B96C10"/>
    <w:rsid w:val="00B973C0"/>
    <w:rsid w:val="00B974DF"/>
    <w:rsid w:val="00B977BE"/>
    <w:rsid w:val="00B9784C"/>
    <w:rsid w:val="00B97883"/>
    <w:rsid w:val="00B97A63"/>
    <w:rsid w:val="00B97C40"/>
    <w:rsid w:val="00B97F40"/>
    <w:rsid w:val="00BA00BA"/>
    <w:rsid w:val="00BA0402"/>
    <w:rsid w:val="00BA0447"/>
    <w:rsid w:val="00BA063C"/>
    <w:rsid w:val="00BA069E"/>
    <w:rsid w:val="00BA08CA"/>
    <w:rsid w:val="00BA0A6C"/>
    <w:rsid w:val="00BA13E8"/>
    <w:rsid w:val="00BA1417"/>
    <w:rsid w:val="00BA1617"/>
    <w:rsid w:val="00BA19BD"/>
    <w:rsid w:val="00BA1AAA"/>
    <w:rsid w:val="00BA1B5E"/>
    <w:rsid w:val="00BA1BA5"/>
    <w:rsid w:val="00BA1F03"/>
    <w:rsid w:val="00BA1FEA"/>
    <w:rsid w:val="00BA211F"/>
    <w:rsid w:val="00BA27BD"/>
    <w:rsid w:val="00BA28A3"/>
    <w:rsid w:val="00BA2956"/>
    <w:rsid w:val="00BA2D01"/>
    <w:rsid w:val="00BA2F54"/>
    <w:rsid w:val="00BA3023"/>
    <w:rsid w:val="00BA321F"/>
    <w:rsid w:val="00BA3474"/>
    <w:rsid w:val="00BA37D2"/>
    <w:rsid w:val="00BA3AE9"/>
    <w:rsid w:val="00BA3D80"/>
    <w:rsid w:val="00BA45DA"/>
    <w:rsid w:val="00BA4C34"/>
    <w:rsid w:val="00BA4C45"/>
    <w:rsid w:val="00BA568B"/>
    <w:rsid w:val="00BA574F"/>
    <w:rsid w:val="00BA57DE"/>
    <w:rsid w:val="00BA5E3A"/>
    <w:rsid w:val="00BA5ED9"/>
    <w:rsid w:val="00BA622D"/>
    <w:rsid w:val="00BA6475"/>
    <w:rsid w:val="00BA69AC"/>
    <w:rsid w:val="00BA6B3B"/>
    <w:rsid w:val="00BA6D9A"/>
    <w:rsid w:val="00BA6DA1"/>
    <w:rsid w:val="00BA70AE"/>
    <w:rsid w:val="00BA729A"/>
    <w:rsid w:val="00BA7A65"/>
    <w:rsid w:val="00BA7B9E"/>
    <w:rsid w:val="00BA7E56"/>
    <w:rsid w:val="00BB0239"/>
    <w:rsid w:val="00BB0530"/>
    <w:rsid w:val="00BB081C"/>
    <w:rsid w:val="00BB0E2C"/>
    <w:rsid w:val="00BB100C"/>
    <w:rsid w:val="00BB15EE"/>
    <w:rsid w:val="00BB1AE6"/>
    <w:rsid w:val="00BB1D93"/>
    <w:rsid w:val="00BB201D"/>
    <w:rsid w:val="00BB20DD"/>
    <w:rsid w:val="00BB21C8"/>
    <w:rsid w:val="00BB2233"/>
    <w:rsid w:val="00BB23A9"/>
    <w:rsid w:val="00BB2637"/>
    <w:rsid w:val="00BB27E1"/>
    <w:rsid w:val="00BB28F0"/>
    <w:rsid w:val="00BB2C26"/>
    <w:rsid w:val="00BB2F02"/>
    <w:rsid w:val="00BB340E"/>
    <w:rsid w:val="00BB3482"/>
    <w:rsid w:val="00BB384C"/>
    <w:rsid w:val="00BB3905"/>
    <w:rsid w:val="00BB401E"/>
    <w:rsid w:val="00BB4095"/>
    <w:rsid w:val="00BB41A6"/>
    <w:rsid w:val="00BB4389"/>
    <w:rsid w:val="00BB45EF"/>
    <w:rsid w:val="00BB48E1"/>
    <w:rsid w:val="00BB48E4"/>
    <w:rsid w:val="00BB4F7D"/>
    <w:rsid w:val="00BB5650"/>
    <w:rsid w:val="00BB56C6"/>
    <w:rsid w:val="00BB5764"/>
    <w:rsid w:val="00BB5A6F"/>
    <w:rsid w:val="00BB5C69"/>
    <w:rsid w:val="00BB5D5E"/>
    <w:rsid w:val="00BB5F6E"/>
    <w:rsid w:val="00BB647A"/>
    <w:rsid w:val="00BB6514"/>
    <w:rsid w:val="00BB684C"/>
    <w:rsid w:val="00BB6907"/>
    <w:rsid w:val="00BB6A9B"/>
    <w:rsid w:val="00BB6ED2"/>
    <w:rsid w:val="00BB6ED7"/>
    <w:rsid w:val="00BB71AC"/>
    <w:rsid w:val="00BB750E"/>
    <w:rsid w:val="00BB7767"/>
    <w:rsid w:val="00BB7BF4"/>
    <w:rsid w:val="00BC010D"/>
    <w:rsid w:val="00BC0290"/>
    <w:rsid w:val="00BC0594"/>
    <w:rsid w:val="00BC09B0"/>
    <w:rsid w:val="00BC09F7"/>
    <w:rsid w:val="00BC0EB0"/>
    <w:rsid w:val="00BC11A9"/>
    <w:rsid w:val="00BC1267"/>
    <w:rsid w:val="00BC1471"/>
    <w:rsid w:val="00BC16D4"/>
    <w:rsid w:val="00BC196B"/>
    <w:rsid w:val="00BC1A11"/>
    <w:rsid w:val="00BC1D2B"/>
    <w:rsid w:val="00BC2383"/>
    <w:rsid w:val="00BC24A9"/>
    <w:rsid w:val="00BC24AF"/>
    <w:rsid w:val="00BC26F5"/>
    <w:rsid w:val="00BC27F7"/>
    <w:rsid w:val="00BC2955"/>
    <w:rsid w:val="00BC2A40"/>
    <w:rsid w:val="00BC2FAC"/>
    <w:rsid w:val="00BC32A1"/>
    <w:rsid w:val="00BC3366"/>
    <w:rsid w:val="00BC34BA"/>
    <w:rsid w:val="00BC34F5"/>
    <w:rsid w:val="00BC35FC"/>
    <w:rsid w:val="00BC37FA"/>
    <w:rsid w:val="00BC3B6E"/>
    <w:rsid w:val="00BC3C58"/>
    <w:rsid w:val="00BC41C3"/>
    <w:rsid w:val="00BC4B81"/>
    <w:rsid w:val="00BC4B89"/>
    <w:rsid w:val="00BC4C7C"/>
    <w:rsid w:val="00BC52EE"/>
    <w:rsid w:val="00BC5529"/>
    <w:rsid w:val="00BC5680"/>
    <w:rsid w:val="00BC58EB"/>
    <w:rsid w:val="00BC5BEC"/>
    <w:rsid w:val="00BC5BF0"/>
    <w:rsid w:val="00BC5D49"/>
    <w:rsid w:val="00BC5D51"/>
    <w:rsid w:val="00BC61DF"/>
    <w:rsid w:val="00BC62E2"/>
    <w:rsid w:val="00BC67C2"/>
    <w:rsid w:val="00BC67F4"/>
    <w:rsid w:val="00BC69CA"/>
    <w:rsid w:val="00BC6AF4"/>
    <w:rsid w:val="00BC6CCD"/>
    <w:rsid w:val="00BC7141"/>
    <w:rsid w:val="00BC793D"/>
    <w:rsid w:val="00BC7D53"/>
    <w:rsid w:val="00BD06DB"/>
    <w:rsid w:val="00BD0BA4"/>
    <w:rsid w:val="00BD0BA8"/>
    <w:rsid w:val="00BD0D5A"/>
    <w:rsid w:val="00BD0E48"/>
    <w:rsid w:val="00BD10CA"/>
    <w:rsid w:val="00BD110D"/>
    <w:rsid w:val="00BD1234"/>
    <w:rsid w:val="00BD133C"/>
    <w:rsid w:val="00BD1575"/>
    <w:rsid w:val="00BD1592"/>
    <w:rsid w:val="00BD16C2"/>
    <w:rsid w:val="00BD18B9"/>
    <w:rsid w:val="00BD1985"/>
    <w:rsid w:val="00BD1C97"/>
    <w:rsid w:val="00BD21E8"/>
    <w:rsid w:val="00BD23E3"/>
    <w:rsid w:val="00BD241D"/>
    <w:rsid w:val="00BD2828"/>
    <w:rsid w:val="00BD2A0E"/>
    <w:rsid w:val="00BD2A88"/>
    <w:rsid w:val="00BD2B0D"/>
    <w:rsid w:val="00BD2BB7"/>
    <w:rsid w:val="00BD2F08"/>
    <w:rsid w:val="00BD34B9"/>
    <w:rsid w:val="00BD38D7"/>
    <w:rsid w:val="00BD4206"/>
    <w:rsid w:val="00BD44F3"/>
    <w:rsid w:val="00BD46E6"/>
    <w:rsid w:val="00BD4771"/>
    <w:rsid w:val="00BD493D"/>
    <w:rsid w:val="00BD4C66"/>
    <w:rsid w:val="00BD4D3F"/>
    <w:rsid w:val="00BD4EA0"/>
    <w:rsid w:val="00BD4F42"/>
    <w:rsid w:val="00BD5463"/>
    <w:rsid w:val="00BD592C"/>
    <w:rsid w:val="00BD5DB7"/>
    <w:rsid w:val="00BD62F3"/>
    <w:rsid w:val="00BD6315"/>
    <w:rsid w:val="00BD6576"/>
    <w:rsid w:val="00BD6A06"/>
    <w:rsid w:val="00BD6AAA"/>
    <w:rsid w:val="00BD6B82"/>
    <w:rsid w:val="00BD6E8C"/>
    <w:rsid w:val="00BD6E90"/>
    <w:rsid w:val="00BD70C0"/>
    <w:rsid w:val="00BD7671"/>
    <w:rsid w:val="00BD77C4"/>
    <w:rsid w:val="00BD77C7"/>
    <w:rsid w:val="00BD7965"/>
    <w:rsid w:val="00BD7BC3"/>
    <w:rsid w:val="00BD7EA6"/>
    <w:rsid w:val="00BE00F8"/>
    <w:rsid w:val="00BE033C"/>
    <w:rsid w:val="00BE08D8"/>
    <w:rsid w:val="00BE098D"/>
    <w:rsid w:val="00BE0D86"/>
    <w:rsid w:val="00BE13B3"/>
    <w:rsid w:val="00BE15AC"/>
    <w:rsid w:val="00BE16DD"/>
    <w:rsid w:val="00BE1ACF"/>
    <w:rsid w:val="00BE20D4"/>
    <w:rsid w:val="00BE2106"/>
    <w:rsid w:val="00BE26A2"/>
    <w:rsid w:val="00BE26B2"/>
    <w:rsid w:val="00BE28BB"/>
    <w:rsid w:val="00BE2D78"/>
    <w:rsid w:val="00BE3128"/>
    <w:rsid w:val="00BE35A6"/>
    <w:rsid w:val="00BE35A7"/>
    <w:rsid w:val="00BE36ED"/>
    <w:rsid w:val="00BE3921"/>
    <w:rsid w:val="00BE396F"/>
    <w:rsid w:val="00BE3B07"/>
    <w:rsid w:val="00BE3CBB"/>
    <w:rsid w:val="00BE3D44"/>
    <w:rsid w:val="00BE3F6B"/>
    <w:rsid w:val="00BE445A"/>
    <w:rsid w:val="00BE48AF"/>
    <w:rsid w:val="00BE4DC5"/>
    <w:rsid w:val="00BE4EDC"/>
    <w:rsid w:val="00BE4F06"/>
    <w:rsid w:val="00BE4F29"/>
    <w:rsid w:val="00BE50DC"/>
    <w:rsid w:val="00BE538C"/>
    <w:rsid w:val="00BE53A4"/>
    <w:rsid w:val="00BE544F"/>
    <w:rsid w:val="00BE5575"/>
    <w:rsid w:val="00BE57D7"/>
    <w:rsid w:val="00BE5BF5"/>
    <w:rsid w:val="00BE641F"/>
    <w:rsid w:val="00BE642C"/>
    <w:rsid w:val="00BE6676"/>
    <w:rsid w:val="00BE6ABB"/>
    <w:rsid w:val="00BE74B6"/>
    <w:rsid w:val="00BE751F"/>
    <w:rsid w:val="00BE7567"/>
    <w:rsid w:val="00BE769F"/>
    <w:rsid w:val="00BE790F"/>
    <w:rsid w:val="00BE7CC7"/>
    <w:rsid w:val="00BF00D8"/>
    <w:rsid w:val="00BF011E"/>
    <w:rsid w:val="00BF03C6"/>
    <w:rsid w:val="00BF03EA"/>
    <w:rsid w:val="00BF0882"/>
    <w:rsid w:val="00BF0910"/>
    <w:rsid w:val="00BF09E8"/>
    <w:rsid w:val="00BF0EC6"/>
    <w:rsid w:val="00BF0F35"/>
    <w:rsid w:val="00BF1041"/>
    <w:rsid w:val="00BF1A51"/>
    <w:rsid w:val="00BF1CCE"/>
    <w:rsid w:val="00BF1E76"/>
    <w:rsid w:val="00BF1F5F"/>
    <w:rsid w:val="00BF23F7"/>
    <w:rsid w:val="00BF24B6"/>
    <w:rsid w:val="00BF27B8"/>
    <w:rsid w:val="00BF290B"/>
    <w:rsid w:val="00BF2C14"/>
    <w:rsid w:val="00BF2C38"/>
    <w:rsid w:val="00BF2D12"/>
    <w:rsid w:val="00BF308F"/>
    <w:rsid w:val="00BF3327"/>
    <w:rsid w:val="00BF3720"/>
    <w:rsid w:val="00BF389E"/>
    <w:rsid w:val="00BF38AD"/>
    <w:rsid w:val="00BF3959"/>
    <w:rsid w:val="00BF3CD7"/>
    <w:rsid w:val="00BF3D96"/>
    <w:rsid w:val="00BF453F"/>
    <w:rsid w:val="00BF4DCD"/>
    <w:rsid w:val="00BF52A1"/>
    <w:rsid w:val="00BF56B3"/>
    <w:rsid w:val="00BF5BFF"/>
    <w:rsid w:val="00BF5E53"/>
    <w:rsid w:val="00BF6551"/>
    <w:rsid w:val="00BF6739"/>
    <w:rsid w:val="00BF6876"/>
    <w:rsid w:val="00BF693D"/>
    <w:rsid w:val="00BF6BDA"/>
    <w:rsid w:val="00BF71F9"/>
    <w:rsid w:val="00BF72AF"/>
    <w:rsid w:val="00BF759B"/>
    <w:rsid w:val="00BF775D"/>
    <w:rsid w:val="00BF795A"/>
    <w:rsid w:val="00BF7CE0"/>
    <w:rsid w:val="00BF7D82"/>
    <w:rsid w:val="00C0025A"/>
    <w:rsid w:val="00C0060D"/>
    <w:rsid w:val="00C006B9"/>
    <w:rsid w:val="00C00728"/>
    <w:rsid w:val="00C00754"/>
    <w:rsid w:val="00C007BE"/>
    <w:rsid w:val="00C0098D"/>
    <w:rsid w:val="00C00AB6"/>
    <w:rsid w:val="00C00E1C"/>
    <w:rsid w:val="00C00F49"/>
    <w:rsid w:val="00C01165"/>
    <w:rsid w:val="00C0136D"/>
    <w:rsid w:val="00C01878"/>
    <w:rsid w:val="00C01A38"/>
    <w:rsid w:val="00C01B69"/>
    <w:rsid w:val="00C01F20"/>
    <w:rsid w:val="00C01F38"/>
    <w:rsid w:val="00C020BB"/>
    <w:rsid w:val="00C020F0"/>
    <w:rsid w:val="00C0217A"/>
    <w:rsid w:val="00C024DF"/>
    <w:rsid w:val="00C02702"/>
    <w:rsid w:val="00C02731"/>
    <w:rsid w:val="00C0291B"/>
    <w:rsid w:val="00C02943"/>
    <w:rsid w:val="00C029DF"/>
    <w:rsid w:val="00C02AC8"/>
    <w:rsid w:val="00C02B60"/>
    <w:rsid w:val="00C030A3"/>
    <w:rsid w:val="00C03106"/>
    <w:rsid w:val="00C032B0"/>
    <w:rsid w:val="00C032C5"/>
    <w:rsid w:val="00C03C00"/>
    <w:rsid w:val="00C03EB1"/>
    <w:rsid w:val="00C040FD"/>
    <w:rsid w:val="00C0450A"/>
    <w:rsid w:val="00C0479C"/>
    <w:rsid w:val="00C047D5"/>
    <w:rsid w:val="00C04939"/>
    <w:rsid w:val="00C05034"/>
    <w:rsid w:val="00C052BD"/>
    <w:rsid w:val="00C054B0"/>
    <w:rsid w:val="00C05BE9"/>
    <w:rsid w:val="00C05D2F"/>
    <w:rsid w:val="00C06006"/>
    <w:rsid w:val="00C060AE"/>
    <w:rsid w:val="00C06483"/>
    <w:rsid w:val="00C064C0"/>
    <w:rsid w:val="00C0657B"/>
    <w:rsid w:val="00C065FF"/>
    <w:rsid w:val="00C0698F"/>
    <w:rsid w:val="00C0735A"/>
    <w:rsid w:val="00C07488"/>
    <w:rsid w:val="00C074DF"/>
    <w:rsid w:val="00C078A7"/>
    <w:rsid w:val="00C07950"/>
    <w:rsid w:val="00C10100"/>
    <w:rsid w:val="00C10522"/>
    <w:rsid w:val="00C10670"/>
    <w:rsid w:val="00C10D19"/>
    <w:rsid w:val="00C10DC8"/>
    <w:rsid w:val="00C1145C"/>
    <w:rsid w:val="00C11527"/>
    <w:rsid w:val="00C115A2"/>
    <w:rsid w:val="00C11606"/>
    <w:rsid w:val="00C117E8"/>
    <w:rsid w:val="00C11B09"/>
    <w:rsid w:val="00C11B1F"/>
    <w:rsid w:val="00C11E14"/>
    <w:rsid w:val="00C123B5"/>
    <w:rsid w:val="00C1245E"/>
    <w:rsid w:val="00C125F9"/>
    <w:rsid w:val="00C1265A"/>
    <w:rsid w:val="00C126C5"/>
    <w:rsid w:val="00C12724"/>
    <w:rsid w:val="00C136F5"/>
    <w:rsid w:val="00C13806"/>
    <w:rsid w:val="00C13E1E"/>
    <w:rsid w:val="00C13E7C"/>
    <w:rsid w:val="00C14179"/>
    <w:rsid w:val="00C1433C"/>
    <w:rsid w:val="00C14549"/>
    <w:rsid w:val="00C149AB"/>
    <w:rsid w:val="00C14BEB"/>
    <w:rsid w:val="00C14BEF"/>
    <w:rsid w:val="00C150B2"/>
    <w:rsid w:val="00C15239"/>
    <w:rsid w:val="00C15288"/>
    <w:rsid w:val="00C15948"/>
    <w:rsid w:val="00C15C38"/>
    <w:rsid w:val="00C15D30"/>
    <w:rsid w:val="00C16008"/>
    <w:rsid w:val="00C1620B"/>
    <w:rsid w:val="00C16505"/>
    <w:rsid w:val="00C16701"/>
    <w:rsid w:val="00C167AB"/>
    <w:rsid w:val="00C1681D"/>
    <w:rsid w:val="00C16CC1"/>
    <w:rsid w:val="00C16DCE"/>
    <w:rsid w:val="00C170DE"/>
    <w:rsid w:val="00C17264"/>
    <w:rsid w:val="00C17322"/>
    <w:rsid w:val="00C17608"/>
    <w:rsid w:val="00C176F1"/>
    <w:rsid w:val="00C17768"/>
    <w:rsid w:val="00C17A1C"/>
    <w:rsid w:val="00C17C25"/>
    <w:rsid w:val="00C17D24"/>
    <w:rsid w:val="00C17EFC"/>
    <w:rsid w:val="00C2007E"/>
    <w:rsid w:val="00C20110"/>
    <w:rsid w:val="00C203C9"/>
    <w:rsid w:val="00C207E2"/>
    <w:rsid w:val="00C20E5A"/>
    <w:rsid w:val="00C2123F"/>
    <w:rsid w:val="00C2130C"/>
    <w:rsid w:val="00C21482"/>
    <w:rsid w:val="00C21490"/>
    <w:rsid w:val="00C215B7"/>
    <w:rsid w:val="00C21B18"/>
    <w:rsid w:val="00C21B49"/>
    <w:rsid w:val="00C21D4F"/>
    <w:rsid w:val="00C21D98"/>
    <w:rsid w:val="00C22200"/>
    <w:rsid w:val="00C22420"/>
    <w:rsid w:val="00C2280D"/>
    <w:rsid w:val="00C228DA"/>
    <w:rsid w:val="00C22DDF"/>
    <w:rsid w:val="00C22ED6"/>
    <w:rsid w:val="00C23033"/>
    <w:rsid w:val="00C23078"/>
    <w:rsid w:val="00C234C3"/>
    <w:rsid w:val="00C2376B"/>
    <w:rsid w:val="00C23938"/>
    <w:rsid w:val="00C23DC8"/>
    <w:rsid w:val="00C23F44"/>
    <w:rsid w:val="00C240C6"/>
    <w:rsid w:val="00C242AB"/>
    <w:rsid w:val="00C245D9"/>
    <w:rsid w:val="00C24AA9"/>
    <w:rsid w:val="00C24AB9"/>
    <w:rsid w:val="00C24B10"/>
    <w:rsid w:val="00C24B56"/>
    <w:rsid w:val="00C24FA5"/>
    <w:rsid w:val="00C25229"/>
    <w:rsid w:val="00C2528D"/>
    <w:rsid w:val="00C2547F"/>
    <w:rsid w:val="00C256DA"/>
    <w:rsid w:val="00C2583C"/>
    <w:rsid w:val="00C25B7B"/>
    <w:rsid w:val="00C25EC7"/>
    <w:rsid w:val="00C25F5C"/>
    <w:rsid w:val="00C25F63"/>
    <w:rsid w:val="00C26187"/>
    <w:rsid w:val="00C261B3"/>
    <w:rsid w:val="00C26506"/>
    <w:rsid w:val="00C2698A"/>
    <w:rsid w:val="00C26A60"/>
    <w:rsid w:val="00C26E6E"/>
    <w:rsid w:val="00C2701B"/>
    <w:rsid w:val="00C2783E"/>
    <w:rsid w:val="00C2799E"/>
    <w:rsid w:val="00C27B2D"/>
    <w:rsid w:val="00C27E13"/>
    <w:rsid w:val="00C300E0"/>
    <w:rsid w:val="00C3031D"/>
    <w:rsid w:val="00C304FB"/>
    <w:rsid w:val="00C30A21"/>
    <w:rsid w:val="00C30A6A"/>
    <w:rsid w:val="00C30E25"/>
    <w:rsid w:val="00C310C6"/>
    <w:rsid w:val="00C310FF"/>
    <w:rsid w:val="00C31358"/>
    <w:rsid w:val="00C315C8"/>
    <w:rsid w:val="00C31B8E"/>
    <w:rsid w:val="00C31D5E"/>
    <w:rsid w:val="00C31E03"/>
    <w:rsid w:val="00C32111"/>
    <w:rsid w:val="00C32650"/>
    <w:rsid w:val="00C32C8D"/>
    <w:rsid w:val="00C32DDF"/>
    <w:rsid w:val="00C32F62"/>
    <w:rsid w:val="00C33035"/>
    <w:rsid w:val="00C330DB"/>
    <w:rsid w:val="00C33131"/>
    <w:rsid w:val="00C33A32"/>
    <w:rsid w:val="00C33AD0"/>
    <w:rsid w:val="00C33CDB"/>
    <w:rsid w:val="00C33D00"/>
    <w:rsid w:val="00C33E51"/>
    <w:rsid w:val="00C33ED7"/>
    <w:rsid w:val="00C34094"/>
    <w:rsid w:val="00C340E5"/>
    <w:rsid w:val="00C3491A"/>
    <w:rsid w:val="00C34976"/>
    <w:rsid w:val="00C34BB1"/>
    <w:rsid w:val="00C34EF8"/>
    <w:rsid w:val="00C34FAA"/>
    <w:rsid w:val="00C360B5"/>
    <w:rsid w:val="00C36122"/>
    <w:rsid w:val="00C363C3"/>
    <w:rsid w:val="00C363D4"/>
    <w:rsid w:val="00C36421"/>
    <w:rsid w:val="00C36468"/>
    <w:rsid w:val="00C3653B"/>
    <w:rsid w:val="00C36549"/>
    <w:rsid w:val="00C3667B"/>
    <w:rsid w:val="00C367D5"/>
    <w:rsid w:val="00C36838"/>
    <w:rsid w:val="00C36B52"/>
    <w:rsid w:val="00C36DF4"/>
    <w:rsid w:val="00C36E05"/>
    <w:rsid w:val="00C36ECB"/>
    <w:rsid w:val="00C372F3"/>
    <w:rsid w:val="00C3757C"/>
    <w:rsid w:val="00C376FA"/>
    <w:rsid w:val="00C37842"/>
    <w:rsid w:val="00C37AC6"/>
    <w:rsid w:val="00C37C7C"/>
    <w:rsid w:val="00C37EF8"/>
    <w:rsid w:val="00C37FA4"/>
    <w:rsid w:val="00C402A7"/>
    <w:rsid w:val="00C40554"/>
    <w:rsid w:val="00C405DD"/>
    <w:rsid w:val="00C40CE2"/>
    <w:rsid w:val="00C40CE3"/>
    <w:rsid w:val="00C40E71"/>
    <w:rsid w:val="00C41285"/>
    <w:rsid w:val="00C4132A"/>
    <w:rsid w:val="00C414EC"/>
    <w:rsid w:val="00C41565"/>
    <w:rsid w:val="00C418F2"/>
    <w:rsid w:val="00C41C0D"/>
    <w:rsid w:val="00C41E34"/>
    <w:rsid w:val="00C41F8E"/>
    <w:rsid w:val="00C42427"/>
    <w:rsid w:val="00C42433"/>
    <w:rsid w:val="00C42888"/>
    <w:rsid w:val="00C42CF8"/>
    <w:rsid w:val="00C432B4"/>
    <w:rsid w:val="00C43337"/>
    <w:rsid w:val="00C435B9"/>
    <w:rsid w:val="00C43788"/>
    <w:rsid w:val="00C438C4"/>
    <w:rsid w:val="00C43CA2"/>
    <w:rsid w:val="00C43F4B"/>
    <w:rsid w:val="00C43F6E"/>
    <w:rsid w:val="00C441E5"/>
    <w:rsid w:val="00C44201"/>
    <w:rsid w:val="00C448FD"/>
    <w:rsid w:val="00C44A33"/>
    <w:rsid w:val="00C44A44"/>
    <w:rsid w:val="00C44BA6"/>
    <w:rsid w:val="00C44DB6"/>
    <w:rsid w:val="00C45B3C"/>
    <w:rsid w:val="00C46299"/>
    <w:rsid w:val="00C46415"/>
    <w:rsid w:val="00C465E5"/>
    <w:rsid w:val="00C46727"/>
    <w:rsid w:val="00C4687C"/>
    <w:rsid w:val="00C468DD"/>
    <w:rsid w:val="00C46991"/>
    <w:rsid w:val="00C46A36"/>
    <w:rsid w:val="00C473C5"/>
    <w:rsid w:val="00C47429"/>
    <w:rsid w:val="00C476CA"/>
    <w:rsid w:val="00C47808"/>
    <w:rsid w:val="00C47931"/>
    <w:rsid w:val="00C47A1E"/>
    <w:rsid w:val="00C47B8F"/>
    <w:rsid w:val="00C47CFD"/>
    <w:rsid w:val="00C47F43"/>
    <w:rsid w:val="00C5025E"/>
    <w:rsid w:val="00C504B0"/>
    <w:rsid w:val="00C50900"/>
    <w:rsid w:val="00C50C83"/>
    <w:rsid w:val="00C50DAC"/>
    <w:rsid w:val="00C50DC1"/>
    <w:rsid w:val="00C50E3C"/>
    <w:rsid w:val="00C50ED3"/>
    <w:rsid w:val="00C51481"/>
    <w:rsid w:val="00C51D8C"/>
    <w:rsid w:val="00C52037"/>
    <w:rsid w:val="00C52049"/>
    <w:rsid w:val="00C520CD"/>
    <w:rsid w:val="00C52339"/>
    <w:rsid w:val="00C524F4"/>
    <w:rsid w:val="00C526C7"/>
    <w:rsid w:val="00C5279E"/>
    <w:rsid w:val="00C5288C"/>
    <w:rsid w:val="00C52ACB"/>
    <w:rsid w:val="00C52B12"/>
    <w:rsid w:val="00C52B33"/>
    <w:rsid w:val="00C52C3B"/>
    <w:rsid w:val="00C52F20"/>
    <w:rsid w:val="00C532FF"/>
    <w:rsid w:val="00C5331E"/>
    <w:rsid w:val="00C537BF"/>
    <w:rsid w:val="00C53A2F"/>
    <w:rsid w:val="00C53D0B"/>
    <w:rsid w:val="00C5464D"/>
    <w:rsid w:val="00C5482B"/>
    <w:rsid w:val="00C54C0C"/>
    <w:rsid w:val="00C54DE6"/>
    <w:rsid w:val="00C550DC"/>
    <w:rsid w:val="00C5560C"/>
    <w:rsid w:val="00C562FC"/>
    <w:rsid w:val="00C56945"/>
    <w:rsid w:val="00C56A70"/>
    <w:rsid w:val="00C56CB5"/>
    <w:rsid w:val="00C56FB0"/>
    <w:rsid w:val="00C57227"/>
    <w:rsid w:val="00C5754A"/>
    <w:rsid w:val="00C579DC"/>
    <w:rsid w:val="00C57A27"/>
    <w:rsid w:val="00C601CC"/>
    <w:rsid w:val="00C605D6"/>
    <w:rsid w:val="00C607AA"/>
    <w:rsid w:val="00C60A76"/>
    <w:rsid w:val="00C60C18"/>
    <w:rsid w:val="00C60D54"/>
    <w:rsid w:val="00C61018"/>
    <w:rsid w:val="00C612EE"/>
    <w:rsid w:val="00C61473"/>
    <w:rsid w:val="00C614A2"/>
    <w:rsid w:val="00C6161B"/>
    <w:rsid w:val="00C61648"/>
    <w:rsid w:val="00C617D0"/>
    <w:rsid w:val="00C618C1"/>
    <w:rsid w:val="00C61AEC"/>
    <w:rsid w:val="00C61AF3"/>
    <w:rsid w:val="00C61B6F"/>
    <w:rsid w:val="00C61BA0"/>
    <w:rsid w:val="00C61F9E"/>
    <w:rsid w:val="00C62615"/>
    <w:rsid w:val="00C62715"/>
    <w:rsid w:val="00C62AE8"/>
    <w:rsid w:val="00C62AFA"/>
    <w:rsid w:val="00C62B6C"/>
    <w:rsid w:val="00C62B95"/>
    <w:rsid w:val="00C62D76"/>
    <w:rsid w:val="00C63A2C"/>
    <w:rsid w:val="00C63F0D"/>
    <w:rsid w:val="00C64006"/>
    <w:rsid w:val="00C640AA"/>
    <w:rsid w:val="00C645F1"/>
    <w:rsid w:val="00C64C4E"/>
    <w:rsid w:val="00C64F51"/>
    <w:rsid w:val="00C64FE4"/>
    <w:rsid w:val="00C65947"/>
    <w:rsid w:val="00C659FF"/>
    <w:rsid w:val="00C65C89"/>
    <w:rsid w:val="00C65CAF"/>
    <w:rsid w:val="00C65CCD"/>
    <w:rsid w:val="00C65D17"/>
    <w:rsid w:val="00C65DE0"/>
    <w:rsid w:val="00C65E95"/>
    <w:rsid w:val="00C6605D"/>
    <w:rsid w:val="00C66081"/>
    <w:rsid w:val="00C660F0"/>
    <w:rsid w:val="00C66842"/>
    <w:rsid w:val="00C66ACC"/>
    <w:rsid w:val="00C67675"/>
    <w:rsid w:val="00C67AC6"/>
    <w:rsid w:val="00C67CE2"/>
    <w:rsid w:val="00C67FBD"/>
    <w:rsid w:val="00C700B7"/>
    <w:rsid w:val="00C700F1"/>
    <w:rsid w:val="00C70243"/>
    <w:rsid w:val="00C702F9"/>
    <w:rsid w:val="00C70303"/>
    <w:rsid w:val="00C703AD"/>
    <w:rsid w:val="00C70545"/>
    <w:rsid w:val="00C70B0C"/>
    <w:rsid w:val="00C70C24"/>
    <w:rsid w:val="00C7102D"/>
    <w:rsid w:val="00C715A6"/>
    <w:rsid w:val="00C717B7"/>
    <w:rsid w:val="00C71A27"/>
    <w:rsid w:val="00C71CBA"/>
    <w:rsid w:val="00C71DF0"/>
    <w:rsid w:val="00C71DF3"/>
    <w:rsid w:val="00C720D0"/>
    <w:rsid w:val="00C72762"/>
    <w:rsid w:val="00C72AD1"/>
    <w:rsid w:val="00C72BF7"/>
    <w:rsid w:val="00C72D21"/>
    <w:rsid w:val="00C731A0"/>
    <w:rsid w:val="00C73235"/>
    <w:rsid w:val="00C73309"/>
    <w:rsid w:val="00C73756"/>
    <w:rsid w:val="00C73C2E"/>
    <w:rsid w:val="00C73CC9"/>
    <w:rsid w:val="00C73FA9"/>
    <w:rsid w:val="00C740E8"/>
    <w:rsid w:val="00C741B1"/>
    <w:rsid w:val="00C742C6"/>
    <w:rsid w:val="00C743B1"/>
    <w:rsid w:val="00C744D5"/>
    <w:rsid w:val="00C74C1A"/>
    <w:rsid w:val="00C74E38"/>
    <w:rsid w:val="00C74F78"/>
    <w:rsid w:val="00C75613"/>
    <w:rsid w:val="00C7593B"/>
    <w:rsid w:val="00C75BA8"/>
    <w:rsid w:val="00C76666"/>
    <w:rsid w:val="00C76986"/>
    <w:rsid w:val="00C76AC5"/>
    <w:rsid w:val="00C76ACB"/>
    <w:rsid w:val="00C76B50"/>
    <w:rsid w:val="00C76BE4"/>
    <w:rsid w:val="00C76D2D"/>
    <w:rsid w:val="00C76D74"/>
    <w:rsid w:val="00C76E02"/>
    <w:rsid w:val="00C777BC"/>
    <w:rsid w:val="00C778B8"/>
    <w:rsid w:val="00C779EE"/>
    <w:rsid w:val="00C77B16"/>
    <w:rsid w:val="00C80119"/>
    <w:rsid w:val="00C8032A"/>
    <w:rsid w:val="00C803F2"/>
    <w:rsid w:val="00C80405"/>
    <w:rsid w:val="00C8041C"/>
    <w:rsid w:val="00C80523"/>
    <w:rsid w:val="00C808F1"/>
    <w:rsid w:val="00C80912"/>
    <w:rsid w:val="00C8093C"/>
    <w:rsid w:val="00C80B92"/>
    <w:rsid w:val="00C80BB1"/>
    <w:rsid w:val="00C80F76"/>
    <w:rsid w:val="00C811B1"/>
    <w:rsid w:val="00C8124E"/>
    <w:rsid w:val="00C812CD"/>
    <w:rsid w:val="00C8149B"/>
    <w:rsid w:val="00C8155D"/>
    <w:rsid w:val="00C81788"/>
    <w:rsid w:val="00C819A8"/>
    <w:rsid w:val="00C81A77"/>
    <w:rsid w:val="00C81BFD"/>
    <w:rsid w:val="00C81D3F"/>
    <w:rsid w:val="00C81FC0"/>
    <w:rsid w:val="00C82270"/>
    <w:rsid w:val="00C823E6"/>
    <w:rsid w:val="00C82783"/>
    <w:rsid w:val="00C82804"/>
    <w:rsid w:val="00C8283A"/>
    <w:rsid w:val="00C828AB"/>
    <w:rsid w:val="00C8293A"/>
    <w:rsid w:val="00C82EA7"/>
    <w:rsid w:val="00C83031"/>
    <w:rsid w:val="00C8310D"/>
    <w:rsid w:val="00C833B4"/>
    <w:rsid w:val="00C8366C"/>
    <w:rsid w:val="00C83AA5"/>
    <w:rsid w:val="00C83BE0"/>
    <w:rsid w:val="00C83C84"/>
    <w:rsid w:val="00C83F39"/>
    <w:rsid w:val="00C83F7E"/>
    <w:rsid w:val="00C84505"/>
    <w:rsid w:val="00C8460E"/>
    <w:rsid w:val="00C8476E"/>
    <w:rsid w:val="00C84A52"/>
    <w:rsid w:val="00C84C0E"/>
    <w:rsid w:val="00C84CB6"/>
    <w:rsid w:val="00C84D43"/>
    <w:rsid w:val="00C84DBD"/>
    <w:rsid w:val="00C85104"/>
    <w:rsid w:val="00C85537"/>
    <w:rsid w:val="00C855EA"/>
    <w:rsid w:val="00C85CCA"/>
    <w:rsid w:val="00C85DA7"/>
    <w:rsid w:val="00C86065"/>
    <w:rsid w:val="00C861BE"/>
    <w:rsid w:val="00C8671E"/>
    <w:rsid w:val="00C867AC"/>
    <w:rsid w:val="00C86918"/>
    <w:rsid w:val="00C86CFD"/>
    <w:rsid w:val="00C8747A"/>
    <w:rsid w:val="00C875A4"/>
    <w:rsid w:val="00C875E1"/>
    <w:rsid w:val="00C87E39"/>
    <w:rsid w:val="00C87ED3"/>
    <w:rsid w:val="00C9015C"/>
    <w:rsid w:val="00C90206"/>
    <w:rsid w:val="00C90213"/>
    <w:rsid w:val="00C90423"/>
    <w:rsid w:val="00C90440"/>
    <w:rsid w:val="00C907B6"/>
    <w:rsid w:val="00C909A0"/>
    <w:rsid w:val="00C90A74"/>
    <w:rsid w:val="00C90C74"/>
    <w:rsid w:val="00C90CCE"/>
    <w:rsid w:val="00C90F17"/>
    <w:rsid w:val="00C914C8"/>
    <w:rsid w:val="00C914D1"/>
    <w:rsid w:val="00C91516"/>
    <w:rsid w:val="00C917CF"/>
    <w:rsid w:val="00C9190C"/>
    <w:rsid w:val="00C91D13"/>
    <w:rsid w:val="00C91F3C"/>
    <w:rsid w:val="00C922E0"/>
    <w:rsid w:val="00C92516"/>
    <w:rsid w:val="00C925B7"/>
    <w:rsid w:val="00C9281A"/>
    <w:rsid w:val="00C92D70"/>
    <w:rsid w:val="00C92DAA"/>
    <w:rsid w:val="00C9305D"/>
    <w:rsid w:val="00C93316"/>
    <w:rsid w:val="00C93504"/>
    <w:rsid w:val="00C937F3"/>
    <w:rsid w:val="00C93985"/>
    <w:rsid w:val="00C93A5D"/>
    <w:rsid w:val="00C93BA3"/>
    <w:rsid w:val="00C94094"/>
    <w:rsid w:val="00C94279"/>
    <w:rsid w:val="00C946B6"/>
    <w:rsid w:val="00C94B8D"/>
    <w:rsid w:val="00C94DE5"/>
    <w:rsid w:val="00C94DF6"/>
    <w:rsid w:val="00C95561"/>
    <w:rsid w:val="00C9564C"/>
    <w:rsid w:val="00C95A3B"/>
    <w:rsid w:val="00C96561"/>
    <w:rsid w:val="00C96CBD"/>
    <w:rsid w:val="00C97C48"/>
    <w:rsid w:val="00C97D5E"/>
    <w:rsid w:val="00CA026B"/>
    <w:rsid w:val="00CA02B8"/>
    <w:rsid w:val="00CA0482"/>
    <w:rsid w:val="00CA0533"/>
    <w:rsid w:val="00CA055F"/>
    <w:rsid w:val="00CA086B"/>
    <w:rsid w:val="00CA08EB"/>
    <w:rsid w:val="00CA0AE1"/>
    <w:rsid w:val="00CA1103"/>
    <w:rsid w:val="00CA137B"/>
    <w:rsid w:val="00CA15E9"/>
    <w:rsid w:val="00CA16FD"/>
    <w:rsid w:val="00CA182D"/>
    <w:rsid w:val="00CA1977"/>
    <w:rsid w:val="00CA21AA"/>
    <w:rsid w:val="00CA2209"/>
    <w:rsid w:val="00CA22F7"/>
    <w:rsid w:val="00CA23FE"/>
    <w:rsid w:val="00CA2558"/>
    <w:rsid w:val="00CA27C8"/>
    <w:rsid w:val="00CA2867"/>
    <w:rsid w:val="00CA2957"/>
    <w:rsid w:val="00CA2E02"/>
    <w:rsid w:val="00CA3124"/>
    <w:rsid w:val="00CA3340"/>
    <w:rsid w:val="00CA3B1D"/>
    <w:rsid w:val="00CA3F9C"/>
    <w:rsid w:val="00CA420E"/>
    <w:rsid w:val="00CA46BB"/>
    <w:rsid w:val="00CA4714"/>
    <w:rsid w:val="00CA47A5"/>
    <w:rsid w:val="00CA4B52"/>
    <w:rsid w:val="00CA4BA2"/>
    <w:rsid w:val="00CA51FE"/>
    <w:rsid w:val="00CA550F"/>
    <w:rsid w:val="00CA56E3"/>
    <w:rsid w:val="00CA5721"/>
    <w:rsid w:val="00CA5D68"/>
    <w:rsid w:val="00CA62E6"/>
    <w:rsid w:val="00CA64C0"/>
    <w:rsid w:val="00CA68E4"/>
    <w:rsid w:val="00CA6E18"/>
    <w:rsid w:val="00CA701C"/>
    <w:rsid w:val="00CA732D"/>
    <w:rsid w:val="00CA7422"/>
    <w:rsid w:val="00CA7509"/>
    <w:rsid w:val="00CA7DCB"/>
    <w:rsid w:val="00CB0113"/>
    <w:rsid w:val="00CB01C1"/>
    <w:rsid w:val="00CB0252"/>
    <w:rsid w:val="00CB0795"/>
    <w:rsid w:val="00CB09D9"/>
    <w:rsid w:val="00CB0DC4"/>
    <w:rsid w:val="00CB0E37"/>
    <w:rsid w:val="00CB0F59"/>
    <w:rsid w:val="00CB11B5"/>
    <w:rsid w:val="00CB152C"/>
    <w:rsid w:val="00CB1904"/>
    <w:rsid w:val="00CB1AD0"/>
    <w:rsid w:val="00CB21AE"/>
    <w:rsid w:val="00CB240D"/>
    <w:rsid w:val="00CB242D"/>
    <w:rsid w:val="00CB24D0"/>
    <w:rsid w:val="00CB2E37"/>
    <w:rsid w:val="00CB3100"/>
    <w:rsid w:val="00CB312B"/>
    <w:rsid w:val="00CB33AA"/>
    <w:rsid w:val="00CB33CF"/>
    <w:rsid w:val="00CB3671"/>
    <w:rsid w:val="00CB38EB"/>
    <w:rsid w:val="00CB39D9"/>
    <w:rsid w:val="00CB3B8D"/>
    <w:rsid w:val="00CB3E32"/>
    <w:rsid w:val="00CB4018"/>
    <w:rsid w:val="00CB4367"/>
    <w:rsid w:val="00CB4A82"/>
    <w:rsid w:val="00CB4ACE"/>
    <w:rsid w:val="00CB4CBA"/>
    <w:rsid w:val="00CB4D7A"/>
    <w:rsid w:val="00CB4F7C"/>
    <w:rsid w:val="00CB5176"/>
    <w:rsid w:val="00CB52C3"/>
    <w:rsid w:val="00CB5471"/>
    <w:rsid w:val="00CB5636"/>
    <w:rsid w:val="00CB573E"/>
    <w:rsid w:val="00CB5808"/>
    <w:rsid w:val="00CB6210"/>
    <w:rsid w:val="00CB62D5"/>
    <w:rsid w:val="00CB6358"/>
    <w:rsid w:val="00CB6580"/>
    <w:rsid w:val="00CB666B"/>
    <w:rsid w:val="00CB6D47"/>
    <w:rsid w:val="00CB74A7"/>
    <w:rsid w:val="00CC0051"/>
    <w:rsid w:val="00CC0244"/>
    <w:rsid w:val="00CC02E1"/>
    <w:rsid w:val="00CC073A"/>
    <w:rsid w:val="00CC0A36"/>
    <w:rsid w:val="00CC0DFD"/>
    <w:rsid w:val="00CC0F51"/>
    <w:rsid w:val="00CC10B4"/>
    <w:rsid w:val="00CC10C2"/>
    <w:rsid w:val="00CC11B2"/>
    <w:rsid w:val="00CC164C"/>
    <w:rsid w:val="00CC17C1"/>
    <w:rsid w:val="00CC1D9A"/>
    <w:rsid w:val="00CC21F4"/>
    <w:rsid w:val="00CC221F"/>
    <w:rsid w:val="00CC222C"/>
    <w:rsid w:val="00CC24A3"/>
    <w:rsid w:val="00CC2581"/>
    <w:rsid w:val="00CC28C0"/>
    <w:rsid w:val="00CC2B67"/>
    <w:rsid w:val="00CC2D42"/>
    <w:rsid w:val="00CC2E34"/>
    <w:rsid w:val="00CC31B5"/>
    <w:rsid w:val="00CC330C"/>
    <w:rsid w:val="00CC352F"/>
    <w:rsid w:val="00CC3BF4"/>
    <w:rsid w:val="00CC40A9"/>
    <w:rsid w:val="00CC40E7"/>
    <w:rsid w:val="00CC427F"/>
    <w:rsid w:val="00CC428E"/>
    <w:rsid w:val="00CC4A5A"/>
    <w:rsid w:val="00CC4C42"/>
    <w:rsid w:val="00CC4DCE"/>
    <w:rsid w:val="00CC4F7B"/>
    <w:rsid w:val="00CC5332"/>
    <w:rsid w:val="00CC539E"/>
    <w:rsid w:val="00CC53CC"/>
    <w:rsid w:val="00CC55B0"/>
    <w:rsid w:val="00CC5CE2"/>
    <w:rsid w:val="00CC5DE1"/>
    <w:rsid w:val="00CC61A3"/>
    <w:rsid w:val="00CC659E"/>
    <w:rsid w:val="00CC6926"/>
    <w:rsid w:val="00CC6A20"/>
    <w:rsid w:val="00CC73D0"/>
    <w:rsid w:val="00CC74F8"/>
    <w:rsid w:val="00CC7591"/>
    <w:rsid w:val="00CC7E9C"/>
    <w:rsid w:val="00CD049D"/>
    <w:rsid w:val="00CD0750"/>
    <w:rsid w:val="00CD0A5A"/>
    <w:rsid w:val="00CD0B3B"/>
    <w:rsid w:val="00CD0C59"/>
    <w:rsid w:val="00CD0D25"/>
    <w:rsid w:val="00CD0D6B"/>
    <w:rsid w:val="00CD112D"/>
    <w:rsid w:val="00CD1915"/>
    <w:rsid w:val="00CD1B1F"/>
    <w:rsid w:val="00CD287B"/>
    <w:rsid w:val="00CD29F8"/>
    <w:rsid w:val="00CD3017"/>
    <w:rsid w:val="00CD3168"/>
    <w:rsid w:val="00CD3259"/>
    <w:rsid w:val="00CD3318"/>
    <w:rsid w:val="00CD3ACB"/>
    <w:rsid w:val="00CD3D9B"/>
    <w:rsid w:val="00CD3F62"/>
    <w:rsid w:val="00CD40BD"/>
    <w:rsid w:val="00CD40C0"/>
    <w:rsid w:val="00CD4114"/>
    <w:rsid w:val="00CD412F"/>
    <w:rsid w:val="00CD452F"/>
    <w:rsid w:val="00CD52CF"/>
    <w:rsid w:val="00CD53E5"/>
    <w:rsid w:val="00CD546D"/>
    <w:rsid w:val="00CD5ADF"/>
    <w:rsid w:val="00CD5B4E"/>
    <w:rsid w:val="00CD6032"/>
    <w:rsid w:val="00CD65E5"/>
    <w:rsid w:val="00CD6A7A"/>
    <w:rsid w:val="00CD6CE4"/>
    <w:rsid w:val="00CD7CA7"/>
    <w:rsid w:val="00CD7F0C"/>
    <w:rsid w:val="00CE05BB"/>
    <w:rsid w:val="00CE0668"/>
    <w:rsid w:val="00CE0A77"/>
    <w:rsid w:val="00CE0C23"/>
    <w:rsid w:val="00CE0D80"/>
    <w:rsid w:val="00CE0DE9"/>
    <w:rsid w:val="00CE0E04"/>
    <w:rsid w:val="00CE0EEF"/>
    <w:rsid w:val="00CE14D6"/>
    <w:rsid w:val="00CE17CC"/>
    <w:rsid w:val="00CE1CC4"/>
    <w:rsid w:val="00CE1E78"/>
    <w:rsid w:val="00CE1E8C"/>
    <w:rsid w:val="00CE1F76"/>
    <w:rsid w:val="00CE20B4"/>
    <w:rsid w:val="00CE21FF"/>
    <w:rsid w:val="00CE268C"/>
    <w:rsid w:val="00CE3236"/>
    <w:rsid w:val="00CE33D3"/>
    <w:rsid w:val="00CE34A8"/>
    <w:rsid w:val="00CE35AC"/>
    <w:rsid w:val="00CE360B"/>
    <w:rsid w:val="00CE362D"/>
    <w:rsid w:val="00CE3748"/>
    <w:rsid w:val="00CE377A"/>
    <w:rsid w:val="00CE38FC"/>
    <w:rsid w:val="00CE3A13"/>
    <w:rsid w:val="00CE3BA7"/>
    <w:rsid w:val="00CE40CA"/>
    <w:rsid w:val="00CE4242"/>
    <w:rsid w:val="00CE4293"/>
    <w:rsid w:val="00CE430F"/>
    <w:rsid w:val="00CE4547"/>
    <w:rsid w:val="00CE4CC1"/>
    <w:rsid w:val="00CE4F42"/>
    <w:rsid w:val="00CE50EC"/>
    <w:rsid w:val="00CE5465"/>
    <w:rsid w:val="00CE54A3"/>
    <w:rsid w:val="00CE5C81"/>
    <w:rsid w:val="00CE605A"/>
    <w:rsid w:val="00CE633F"/>
    <w:rsid w:val="00CE6BC2"/>
    <w:rsid w:val="00CE6C34"/>
    <w:rsid w:val="00CE6E68"/>
    <w:rsid w:val="00CE7037"/>
    <w:rsid w:val="00CE71D6"/>
    <w:rsid w:val="00CE72BF"/>
    <w:rsid w:val="00CE735B"/>
    <w:rsid w:val="00CE73D3"/>
    <w:rsid w:val="00CE787E"/>
    <w:rsid w:val="00CE7923"/>
    <w:rsid w:val="00CE7DD8"/>
    <w:rsid w:val="00CE7E90"/>
    <w:rsid w:val="00CF003B"/>
    <w:rsid w:val="00CF0081"/>
    <w:rsid w:val="00CF026B"/>
    <w:rsid w:val="00CF0387"/>
    <w:rsid w:val="00CF0413"/>
    <w:rsid w:val="00CF054F"/>
    <w:rsid w:val="00CF08A6"/>
    <w:rsid w:val="00CF0BFC"/>
    <w:rsid w:val="00CF0DF5"/>
    <w:rsid w:val="00CF11F5"/>
    <w:rsid w:val="00CF164B"/>
    <w:rsid w:val="00CF1CC9"/>
    <w:rsid w:val="00CF1CF3"/>
    <w:rsid w:val="00CF21AD"/>
    <w:rsid w:val="00CF22F3"/>
    <w:rsid w:val="00CF2571"/>
    <w:rsid w:val="00CF2607"/>
    <w:rsid w:val="00CF26D2"/>
    <w:rsid w:val="00CF290A"/>
    <w:rsid w:val="00CF2BAF"/>
    <w:rsid w:val="00CF2D06"/>
    <w:rsid w:val="00CF30F6"/>
    <w:rsid w:val="00CF312F"/>
    <w:rsid w:val="00CF33B0"/>
    <w:rsid w:val="00CF34DD"/>
    <w:rsid w:val="00CF398D"/>
    <w:rsid w:val="00CF3A2C"/>
    <w:rsid w:val="00CF3EFF"/>
    <w:rsid w:val="00CF41A6"/>
    <w:rsid w:val="00CF428F"/>
    <w:rsid w:val="00CF46B0"/>
    <w:rsid w:val="00CF4948"/>
    <w:rsid w:val="00CF4C0C"/>
    <w:rsid w:val="00CF4D10"/>
    <w:rsid w:val="00CF53B5"/>
    <w:rsid w:val="00CF53D1"/>
    <w:rsid w:val="00CF5464"/>
    <w:rsid w:val="00CF54AC"/>
    <w:rsid w:val="00CF574E"/>
    <w:rsid w:val="00CF5C83"/>
    <w:rsid w:val="00CF6141"/>
    <w:rsid w:val="00CF617C"/>
    <w:rsid w:val="00CF6407"/>
    <w:rsid w:val="00CF6863"/>
    <w:rsid w:val="00CF69BF"/>
    <w:rsid w:val="00CF6C42"/>
    <w:rsid w:val="00CF6C5F"/>
    <w:rsid w:val="00CF6D6E"/>
    <w:rsid w:val="00CF7298"/>
    <w:rsid w:val="00CF72C3"/>
    <w:rsid w:val="00CF742A"/>
    <w:rsid w:val="00CF749E"/>
    <w:rsid w:val="00CF7FB8"/>
    <w:rsid w:val="00D006E5"/>
    <w:rsid w:val="00D00827"/>
    <w:rsid w:val="00D0088E"/>
    <w:rsid w:val="00D00CDA"/>
    <w:rsid w:val="00D00DA6"/>
    <w:rsid w:val="00D01548"/>
    <w:rsid w:val="00D017F2"/>
    <w:rsid w:val="00D01818"/>
    <w:rsid w:val="00D018E2"/>
    <w:rsid w:val="00D01DF0"/>
    <w:rsid w:val="00D01E9C"/>
    <w:rsid w:val="00D02161"/>
    <w:rsid w:val="00D028E7"/>
    <w:rsid w:val="00D02994"/>
    <w:rsid w:val="00D02EB0"/>
    <w:rsid w:val="00D0321E"/>
    <w:rsid w:val="00D0336C"/>
    <w:rsid w:val="00D0363D"/>
    <w:rsid w:val="00D03895"/>
    <w:rsid w:val="00D041C5"/>
    <w:rsid w:val="00D0461E"/>
    <w:rsid w:val="00D04A6E"/>
    <w:rsid w:val="00D04B33"/>
    <w:rsid w:val="00D04D89"/>
    <w:rsid w:val="00D04F4E"/>
    <w:rsid w:val="00D0517C"/>
    <w:rsid w:val="00D051CB"/>
    <w:rsid w:val="00D0524F"/>
    <w:rsid w:val="00D054DB"/>
    <w:rsid w:val="00D05583"/>
    <w:rsid w:val="00D055DB"/>
    <w:rsid w:val="00D0583F"/>
    <w:rsid w:val="00D05D76"/>
    <w:rsid w:val="00D05E5A"/>
    <w:rsid w:val="00D0611A"/>
    <w:rsid w:val="00D06B78"/>
    <w:rsid w:val="00D06C26"/>
    <w:rsid w:val="00D06F77"/>
    <w:rsid w:val="00D07297"/>
    <w:rsid w:val="00D0744F"/>
    <w:rsid w:val="00D07512"/>
    <w:rsid w:val="00D076CC"/>
    <w:rsid w:val="00D0789D"/>
    <w:rsid w:val="00D07D46"/>
    <w:rsid w:val="00D07E40"/>
    <w:rsid w:val="00D1049D"/>
    <w:rsid w:val="00D10586"/>
    <w:rsid w:val="00D10812"/>
    <w:rsid w:val="00D108AC"/>
    <w:rsid w:val="00D109F0"/>
    <w:rsid w:val="00D109FE"/>
    <w:rsid w:val="00D10B1F"/>
    <w:rsid w:val="00D10B66"/>
    <w:rsid w:val="00D10B97"/>
    <w:rsid w:val="00D11000"/>
    <w:rsid w:val="00D119FF"/>
    <w:rsid w:val="00D129AE"/>
    <w:rsid w:val="00D12C0B"/>
    <w:rsid w:val="00D12CC4"/>
    <w:rsid w:val="00D13038"/>
    <w:rsid w:val="00D131F4"/>
    <w:rsid w:val="00D137D4"/>
    <w:rsid w:val="00D1384D"/>
    <w:rsid w:val="00D13A69"/>
    <w:rsid w:val="00D13DAA"/>
    <w:rsid w:val="00D13E2A"/>
    <w:rsid w:val="00D140BB"/>
    <w:rsid w:val="00D140BE"/>
    <w:rsid w:val="00D14E7F"/>
    <w:rsid w:val="00D14EAD"/>
    <w:rsid w:val="00D14F6C"/>
    <w:rsid w:val="00D1519A"/>
    <w:rsid w:val="00D1591B"/>
    <w:rsid w:val="00D1599B"/>
    <w:rsid w:val="00D16782"/>
    <w:rsid w:val="00D167A2"/>
    <w:rsid w:val="00D16AD9"/>
    <w:rsid w:val="00D16BB6"/>
    <w:rsid w:val="00D16F08"/>
    <w:rsid w:val="00D171FF"/>
    <w:rsid w:val="00D1733A"/>
    <w:rsid w:val="00D174E2"/>
    <w:rsid w:val="00D17A92"/>
    <w:rsid w:val="00D17CFD"/>
    <w:rsid w:val="00D17E9F"/>
    <w:rsid w:val="00D20172"/>
    <w:rsid w:val="00D20554"/>
    <w:rsid w:val="00D2082D"/>
    <w:rsid w:val="00D210C7"/>
    <w:rsid w:val="00D2188A"/>
    <w:rsid w:val="00D21A60"/>
    <w:rsid w:val="00D21AEE"/>
    <w:rsid w:val="00D21BCE"/>
    <w:rsid w:val="00D21D24"/>
    <w:rsid w:val="00D2219D"/>
    <w:rsid w:val="00D221C8"/>
    <w:rsid w:val="00D22303"/>
    <w:rsid w:val="00D22383"/>
    <w:rsid w:val="00D224F3"/>
    <w:rsid w:val="00D228B5"/>
    <w:rsid w:val="00D22A34"/>
    <w:rsid w:val="00D22D89"/>
    <w:rsid w:val="00D22FBD"/>
    <w:rsid w:val="00D23195"/>
    <w:rsid w:val="00D23310"/>
    <w:rsid w:val="00D233C2"/>
    <w:rsid w:val="00D2343E"/>
    <w:rsid w:val="00D23461"/>
    <w:rsid w:val="00D23642"/>
    <w:rsid w:val="00D237B1"/>
    <w:rsid w:val="00D238AC"/>
    <w:rsid w:val="00D23945"/>
    <w:rsid w:val="00D23A33"/>
    <w:rsid w:val="00D23AFC"/>
    <w:rsid w:val="00D23BA5"/>
    <w:rsid w:val="00D23BF3"/>
    <w:rsid w:val="00D23EEB"/>
    <w:rsid w:val="00D23EF4"/>
    <w:rsid w:val="00D23FC7"/>
    <w:rsid w:val="00D24A35"/>
    <w:rsid w:val="00D24A7A"/>
    <w:rsid w:val="00D24B17"/>
    <w:rsid w:val="00D24BBE"/>
    <w:rsid w:val="00D24E9B"/>
    <w:rsid w:val="00D252D4"/>
    <w:rsid w:val="00D25684"/>
    <w:rsid w:val="00D25902"/>
    <w:rsid w:val="00D25927"/>
    <w:rsid w:val="00D26489"/>
    <w:rsid w:val="00D26767"/>
    <w:rsid w:val="00D267A2"/>
    <w:rsid w:val="00D269DC"/>
    <w:rsid w:val="00D26A38"/>
    <w:rsid w:val="00D26AAE"/>
    <w:rsid w:val="00D26CC7"/>
    <w:rsid w:val="00D26D20"/>
    <w:rsid w:val="00D26F81"/>
    <w:rsid w:val="00D27CFC"/>
    <w:rsid w:val="00D27FA0"/>
    <w:rsid w:val="00D304B3"/>
    <w:rsid w:val="00D30506"/>
    <w:rsid w:val="00D30E33"/>
    <w:rsid w:val="00D31012"/>
    <w:rsid w:val="00D310EB"/>
    <w:rsid w:val="00D31143"/>
    <w:rsid w:val="00D312E2"/>
    <w:rsid w:val="00D314E1"/>
    <w:rsid w:val="00D31BC1"/>
    <w:rsid w:val="00D32353"/>
    <w:rsid w:val="00D324B5"/>
    <w:rsid w:val="00D3253F"/>
    <w:rsid w:val="00D3260A"/>
    <w:rsid w:val="00D3274E"/>
    <w:rsid w:val="00D3297C"/>
    <w:rsid w:val="00D32AA9"/>
    <w:rsid w:val="00D32CD9"/>
    <w:rsid w:val="00D32DC4"/>
    <w:rsid w:val="00D32E7C"/>
    <w:rsid w:val="00D336BE"/>
    <w:rsid w:val="00D33F5A"/>
    <w:rsid w:val="00D33FC2"/>
    <w:rsid w:val="00D3407C"/>
    <w:rsid w:val="00D34181"/>
    <w:rsid w:val="00D342C7"/>
    <w:rsid w:val="00D346E6"/>
    <w:rsid w:val="00D3478A"/>
    <w:rsid w:val="00D349B9"/>
    <w:rsid w:val="00D34A83"/>
    <w:rsid w:val="00D34C0F"/>
    <w:rsid w:val="00D34C89"/>
    <w:rsid w:val="00D34FBE"/>
    <w:rsid w:val="00D34FD3"/>
    <w:rsid w:val="00D35013"/>
    <w:rsid w:val="00D35067"/>
    <w:rsid w:val="00D3517E"/>
    <w:rsid w:val="00D35496"/>
    <w:rsid w:val="00D35745"/>
    <w:rsid w:val="00D35E45"/>
    <w:rsid w:val="00D35ED8"/>
    <w:rsid w:val="00D36114"/>
    <w:rsid w:val="00D362CA"/>
    <w:rsid w:val="00D363D0"/>
    <w:rsid w:val="00D36A5D"/>
    <w:rsid w:val="00D36B29"/>
    <w:rsid w:val="00D36C79"/>
    <w:rsid w:val="00D37012"/>
    <w:rsid w:val="00D37018"/>
    <w:rsid w:val="00D37076"/>
    <w:rsid w:val="00D37D0B"/>
    <w:rsid w:val="00D403B5"/>
    <w:rsid w:val="00D4053B"/>
    <w:rsid w:val="00D40947"/>
    <w:rsid w:val="00D40A61"/>
    <w:rsid w:val="00D40B7F"/>
    <w:rsid w:val="00D40D7C"/>
    <w:rsid w:val="00D40FE8"/>
    <w:rsid w:val="00D4131A"/>
    <w:rsid w:val="00D41926"/>
    <w:rsid w:val="00D41B42"/>
    <w:rsid w:val="00D41C74"/>
    <w:rsid w:val="00D41CA1"/>
    <w:rsid w:val="00D41D0A"/>
    <w:rsid w:val="00D41D5E"/>
    <w:rsid w:val="00D41DCF"/>
    <w:rsid w:val="00D41DF5"/>
    <w:rsid w:val="00D4235A"/>
    <w:rsid w:val="00D42364"/>
    <w:rsid w:val="00D43314"/>
    <w:rsid w:val="00D4357F"/>
    <w:rsid w:val="00D43841"/>
    <w:rsid w:val="00D438D2"/>
    <w:rsid w:val="00D448D9"/>
    <w:rsid w:val="00D44AA8"/>
    <w:rsid w:val="00D44AFC"/>
    <w:rsid w:val="00D44C3F"/>
    <w:rsid w:val="00D44D6D"/>
    <w:rsid w:val="00D44F60"/>
    <w:rsid w:val="00D454A4"/>
    <w:rsid w:val="00D458CB"/>
    <w:rsid w:val="00D45B0F"/>
    <w:rsid w:val="00D46060"/>
    <w:rsid w:val="00D460A7"/>
    <w:rsid w:val="00D46700"/>
    <w:rsid w:val="00D469E7"/>
    <w:rsid w:val="00D46A50"/>
    <w:rsid w:val="00D46A51"/>
    <w:rsid w:val="00D47110"/>
    <w:rsid w:val="00D47311"/>
    <w:rsid w:val="00D4780E"/>
    <w:rsid w:val="00D479CF"/>
    <w:rsid w:val="00D47F60"/>
    <w:rsid w:val="00D47F9E"/>
    <w:rsid w:val="00D5011C"/>
    <w:rsid w:val="00D50303"/>
    <w:rsid w:val="00D5032F"/>
    <w:rsid w:val="00D50348"/>
    <w:rsid w:val="00D5046D"/>
    <w:rsid w:val="00D508F3"/>
    <w:rsid w:val="00D50BE6"/>
    <w:rsid w:val="00D50CF9"/>
    <w:rsid w:val="00D50DDA"/>
    <w:rsid w:val="00D51053"/>
    <w:rsid w:val="00D510EE"/>
    <w:rsid w:val="00D51113"/>
    <w:rsid w:val="00D51633"/>
    <w:rsid w:val="00D51634"/>
    <w:rsid w:val="00D51FAA"/>
    <w:rsid w:val="00D5210B"/>
    <w:rsid w:val="00D5227D"/>
    <w:rsid w:val="00D52319"/>
    <w:rsid w:val="00D52564"/>
    <w:rsid w:val="00D52895"/>
    <w:rsid w:val="00D52D7D"/>
    <w:rsid w:val="00D52E4A"/>
    <w:rsid w:val="00D5319E"/>
    <w:rsid w:val="00D534FA"/>
    <w:rsid w:val="00D53644"/>
    <w:rsid w:val="00D53695"/>
    <w:rsid w:val="00D53798"/>
    <w:rsid w:val="00D539CD"/>
    <w:rsid w:val="00D53BB2"/>
    <w:rsid w:val="00D53DA2"/>
    <w:rsid w:val="00D53DFF"/>
    <w:rsid w:val="00D544F6"/>
    <w:rsid w:val="00D54500"/>
    <w:rsid w:val="00D54986"/>
    <w:rsid w:val="00D54C42"/>
    <w:rsid w:val="00D54E19"/>
    <w:rsid w:val="00D55066"/>
    <w:rsid w:val="00D55240"/>
    <w:rsid w:val="00D5581A"/>
    <w:rsid w:val="00D55A24"/>
    <w:rsid w:val="00D55B6D"/>
    <w:rsid w:val="00D55F58"/>
    <w:rsid w:val="00D564EA"/>
    <w:rsid w:val="00D5671F"/>
    <w:rsid w:val="00D56E06"/>
    <w:rsid w:val="00D56EC0"/>
    <w:rsid w:val="00D5739B"/>
    <w:rsid w:val="00D5755D"/>
    <w:rsid w:val="00D5757C"/>
    <w:rsid w:val="00D6003B"/>
    <w:rsid w:val="00D6025A"/>
    <w:rsid w:val="00D60786"/>
    <w:rsid w:val="00D609F3"/>
    <w:rsid w:val="00D60B18"/>
    <w:rsid w:val="00D60BB7"/>
    <w:rsid w:val="00D60D33"/>
    <w:rsid w:val="00D60D90"/>
    <w:rsid w:val="00D60DCD"/>
    <w:rsid w:val="00D60E97"/>
    <w:rsid w:val="00D60EA6"/>
    <w:rsid w:val="00D61468"/>
    <w:rsid w:val="00D61469"/>
    <w:rsid w:val="00D614D9"/>
    <w:rsid w:val="00D618E9"/>
    <w:rsid w:val="00D61D8A"/>
    <w:rsid w:val="00D620A2"/>
    <w:rsid w:val="00D6213F"/>
    <w:rsid w:val="00D6278E"/>
    <w:rsid w:val="00D62876"/>
    <w:rsid w:val="00D629F7"/>
    <w:rsid w:val="00D62A4F"/>
    <w:rsid w:val="00D62B68"/>
    <w:rsid w:val="00D62CCD"/>
    <w:rsid w:val="00D62CE0"/>
    <w:rsid w:val="00D62EF8"/>
    <w:rsid w:val="00D6342B"/>
    <w:rsid w:val="00D63950"/>
    <w:rsid w:val="00D63B75"/>
    <w:rsid w:val="00D63C40"/>
    <w:rsid w:val="00D63D74"/>
    <w:rsid w:val="00D63FB8"/>
    <w:rsid w:val="00D6455B"/>
    <w:rsid w:val="00D646EC"/>
    <w:rsid w:val="00D6477E"/>
    <w:rsid w:val="00D6494E"/>
    <w:rsid w:val="00D64BDE"/>
    <w:rsid w:val="00D64DB7"/>
    <w:rsid w:val="00D64F17"/>
    <w:rsid w:val="00D65033"/>
    <w:rsid w:val="00D654EE"/>
    <w:rsid w:val="00D65973"/>
    <w:rsid w:val="00D65A77"/>
    <w:rsid w:val="00D65EED"/>
    <w:rsid w:val="00D65F56"/>
    <w:rsid w:val="00D66E87"/>
    <w:rsid w:val="00D66F43"/>
    <w:rsid w:val="00D67021"/>
    <w:rsid w:val="00D67473"/>
    <w:rsid w:val="00D677FD"/>
    <w:rsid w:val="00D6792B"/>
    <w:rsid w:val="00D679C6"/>
    <w:rsid w:val="00D67BF0"/>
    <w:rsid w:val="00D67EEF"/>
    <w:rsid w:val="00D7010D"/>
    <w:rsid w:val="00D70339"/>
    <w:rsid w:val="00D708A8"/>
    <w:rsid w:val="00D70B77"/>
    <w:rsid w:val="00D71311"/>
    <w:rsid w:val="00D71E4B"/>
    <w:rsid w:val="00D72149"/>
    <w:rsid w:val="00D722D7"/>
    <w:rsid w:val="00D72604"/>
    <w:rsid w:val="00D727B2"/>
    <w:rsid w:val="00D7290B"/>
    <w:rsid w:val="00D72BEE"/>
    <w:rsid w:val="00D72C36"/>
    <w:rsid w:val="00D72F03"/>
    <w:rsid w:val="00D733D1"/>
    <w:rsid w:val="00D736EB"/>
    <w:rsid w:val="00D73800"/>
    <w:rsid w:val="00D73D4B"/>
    <w:rsid w:val="00D74033"/>
    <w:rsid w:val="00D743BD"/>
    <w:rsid w:val="00D743EE"/>
    <w:rsid w:val="00D74832"/>
    <w:rsid w:val="00D74AFB"/>
    <w:rsid w:val="00D74E0A"/>
    <w:rsid w:val="00D74E69"/>
    <w:rsid w:val="00D7533E"/>
    <w:rsid w:val="00D75610"/>
    <w:rsid w:val="00D75652"/>
    <w:rsid w:val="00D759CD"/>
    <w:rsid w:val="00D761BA"/>
    <w:rsid w:val="00D762EB"/>
    <w:rsid w:val="00D768C4"/>
    <w:rsid w:val="00D76B12"/>
    <w:rsid w:val="00D76F68"/>
    <w:rsid w:val="00D7723C"/>
    <w:rsid w:val="00D776FF"/>
    <w:rsid w:val="00D777E3"/>
    <w:rsid w:val="00D77B18"/>
    <w:rsid w:val="00D77B57"/>
    <w:rsid w:val="00D77BBD"/>
    <w:rsid w:val="00D80116"/>
    <w:rsid w:val="00D80475"/>
    <w:rsid w:val="00D8063B"/>
    <w:rsid w:val="00D806F5"/>
    <w:rsid w:val="00D807DD"/>
    <w:rsid w:val="00D80900"/>
    <w:rsid w:val="00D80B2B"/>
    <w:rsid w:val="00D80BC8"/>
    <w:rsid w:val="00D80C62"/>
    <w:rsid w:val="00D81786"/>
    <w:rsid w:val="00D819AC"/>
    <w:rsid w:val="00D819E4"/>
    <w:rsid w:val="00D81A34"/>
    <w:rsid w:val="00D81AB9"/>
    <w:rsid w:val="00D81E0C"/>
    <w:rsid w:val="00D8206D"/>
    <w:rsid w:val="00D82440"/>
    <w:rsid w:val="00D82550"/>
    <w:rsid w:val="00D825E4"/>
    <w:rsid w:val="00D830A9"/>
    <w:rsid w:val="00D8317E"/>
    <w:rsid w:val="00D8331B"/>
    <w:rsid w:val="00D835FE"/>
    <w:rsid w:val="00D837D4"/>
    <w:rsid w:val="00D8385F"/>
    <w:rsid w:val="00D83B15"/>
    <w:rsid w:val="00D83CD0"/>
    <w:rsid w:val="00D83CD6"/>
    <w:rsid w:val="00D83F70"/>
    <w:rsid w:val="00D84304"/>
    <w:rsid w:val="00D8434A"/>
    <w:rsid w:val="00D843A4"/>
    <w:rsid w:val="00D84889"/>
    <w:rsid w:val="00D8518A"/>
    <w:rsid w:val="00D85232"/>
    <w:rsid w:val="00D852EC"/>
    <w:rsid w:val="00D85395"/>
    <w:rsid w:val="00D85427"/>
    <w:rsid w:val="00D85684"/>
    <w:rsid w:val="00D85A2F"/>
    <w:rsid w:val="00D85CA9"/>
    <w:rsid w:val="00D85D07"/>
    <w:rsid w:val="00D85F67"/>
    <w:rsid w:val="00D863A3"/>
    <w:rsid w:val="00D863D8"/>
    <w:rsid w:val="00D865AE"/>
    <w:rsid w:val="00D867D4"/>
    <w:rsid w:val="00D86925"/>
    <w:rsid w:val="00D86C20"/>
    <w:rsid w:val="00D86E0F"/>
    <w:rsid w:val="00D86F76"/>
    <w:rsid w:val="00D87164"/>
    <w:rsid w:val="00D8739A"/>
    <w:rsid w:val="00D87424"/>
    <w:rsid w:val="00D87A3F"/>
    <w:rsid w:val="00D87B9E"/>
    <w:rsid w:val="00D87D29"/>
    <w:rsid w:val="00D87DBC"/>
    <w:rsid w:val="00D87E4C"/>
    <w:rsid w:val="00D9017F"/>
    <w:rsid w:val="00D90291"/>
    <w:rsid w:val="00D90AC4"/>
    <w:rsid w:val="00D90B24"/>
    <w:rsid w:val="00D90F5A"/>
    <w:rsid w:val="00D911FC"/>
    <w:rsid w:val="00D9128B"/>
    <w:rsid w:val="00D91D43"/>
    <w:rsid w:val="00D91FAC"/>
    <w:rsid w:val="00D92305"/>
    <w:rsid w:val="00D92411"/>
    <w:rsid w:val="00D92A99"/>
    <w:rsid w:val="00D92D8D"/>
    <w:rsid w:val="00D92FF8"/>
    <w:rsid w:val="00D93455"/>
    <w:rsid w:val="00D9360C"/>
    <w:rsid w:val="00D9368C"/>
    <w:rsid w:val="00D93A70"/>
    <w:rsid w:val="00D93C2B"/>
    <w:rsid w:val="00D9471F"/>
    <w:rsid w:val="00D94754"/>
    <w:rsid w:val="00D94906"/>
    <w:rsid w:val="00D94CBD"/>
    <w:rsid w:val="00D94E54"/>
    <w:rsid w:val="00D9502F"/>
    <w:rsid w:val="00D952C4"/>
    <w:rsid w:val="00D954A3"/>
    <w:rsid w:val="00D95595"/>
    <w:rsid w:val="00D958D5"/>
    <w:rsid w:val="00D95C2C"/>
    <w:rsid w:val="00D95FD1"/>
    <w:rsid w:val="00D96171"/>
    <w:rsid w:val="00D963F9"/>
    <w:rsid w:val="00D96A6A"/>
    <w:rsid w:val="00D96F68"/>
    <w:rsid w:val="00D97115"/>
    <w:rsid w:val="00D978E1"/>
    <w:rsid w:val="00D979D4"/>
    <w:rsid w:val="00D97AF7"/>
    <w:rsid w:val="00D97B45"/>
    <w:rsid w:val="00D97BA8"/>
    <w:rsid w:val="00D97DEA"/>
    <w:rsid w:val="00DA04BB"/>
    <w:rsid w:val="00DA056E"/>
    <w:rsid w:val="00DA0814"/>
    <w:rsid w:val="00DA08D3"/>
    <w:rsid w:val="00DA093F"/>
    <w:rsid w:val="00DA0F96"/>
    <w:rsid w:val="00DA1036"/>
    <w:rsid w:val="00DA140F"/>
    <w:rsid w:val="00DA15B1"/>
    <w:rsid w:val="00DA1A22"/>
    <w:rsid w:val="00DA1B44"/>
    <w:rsid w:val="00DA24E7"/>
    <w:rsid w:val="00DA251E"/>
    <w:rsid w:val="00DA2613"/>
    <w:rsid w:val="00DA2703"/>
    <w:rsid w:val="00DA280A"/>
    <w:rsid w:val="00DA2D40"/>
    <w:rsid w:val="00DA30CC"/>
    <w:rsid w:val="00DA312F"/>
    <w:rsid w:val="00DA317C"/>
    <w:rsid w:val="00DA32FA"/>
    <w:rsid w:val="00DA3325"/>
    <w:rsid w:val="00DA3355"/>
    <w:rsid w:val="00DA3BE6"/>
    <w:rsid w:val="00DA3C6D"/>
    <w:rsid w:val="00DA3DFD"/>
    <w:rsid w:val="00DA4159"/>
    <w:rsid w:val="00DA444E"/>
    <w:rsid w:val="00DA4A66"/>
    <w:rsid w:val="00DA4B22"/>
    <w:rsid w:val="00DA4BBB"/>
    <w:rsid w:val="00DA501A"/>
    <w:rsid w:val="00DA55DA"/>
    <w:rsid w:val="00DA56EC"/>
    <w:rsid w:val="00DA579D"/>
    <w:rsid w:val="00DA5A9A"/>
    <w:rsid w:val="00DA5EBE"/>
    <w:rsid w:val="00DA5FFF"/>
    <w:rsid w:val="00DA6230"/>
    <w:rsid w:val="00DA628E"/>
    <w:rsid w:val="00DA62FB"/>
    <w:rsid w:val="00DA65C6"/>
    <w:rsid w:val="00DA6763"/>
    <w:rsid w:val="00DA69E1"/>
    <w:rsid w:val="00DA6C26"/>
    <w:rsid w:val="00DA6C42"/>
    <w:rsid w:val="00DA6CEC"/>
    <w:rsid w:val="00DA6EA0"/>
    <w:rsid w:val="00DA70C8"/>
    <w:rsid w:val="00DA73CB"/>
    <w:rsid w:val="00DA757B"/>
    <w:rsid w:val="00DA7767"/>
    <w:rsid w:val="00DA7C36"/>
    <w:rsid w:val="00DB0082"/>
    <w:rsid w:val="00DB03E3"/>
    <w:rsid w:val="00DB040C"/>
    <w:rsid w:val="00DB0CF1"/>
    <w:rsid w:val="00DB16CA"/>
    <w:rsid w:val="00DB2035"/>
    <w:rsid w:val="00DB20F5"/>
    <w:rsid w:val="00DB23A7"/>
    <w:rsid w:val="00DB26D5"/>
    <w:rsid w:val="00DB2CE7"/>
    <w:rsid w:val="00DB2FB3"/>
    <w:rsid w:val="00DB322C"/>
    <w:rsid w:val="00DB32A4"/>
    <w:rsid w:val="00DB346F"/>
    <w:rsid w:val="00DB3566"/>
    <w:rsid w:val="00DB3667"/>
    <w:rsid w:val="00DB366F"/>
    <w:rsid w:val="00DB3E62"/>
    <w:rsid w:val="00DB3F4D"/>
    <w:rsid w:val="00DB3F69"/>
    <w:rsid w:val="00DB3F78"/>
    <w:rsid w:val="00DB44A0"/>
    <w:rsid w:val="00DB44E6"/>
    <w:rsid w:val="00DB487A"/>
    <w:rsid w:val="00DB48B1"/>
    <w:rsid w:val="00DB4AC9"/>
    <w:rsid w:val="00DB4B44"/>
    <w:rsid w:val="00DB4BBA"/>
    <w:rsid w:val="00DB4BE5"/>
    <w:rsid w:val="00DB4C6C"/>
    <w:rsid w:val="00DB4D89"/>
    <w:rsid w:val="00DB5158"/>
    <w:rsid w:val="00DB51E1"/>
    <w:rsid w:val="00DB523F"/>
    <w:rsid w:val="00DB52FC"/>
    <w:rsid w:val="00DB5331"/>
    <w:rsid w:val="00DB5398"/>
    <w:rsid w:val="00DB53D7"/>
    <w:rsid w:val="00DB5421"/>
    <w:rsid w:val="00DB544D"/>
    <w:rsid w:val="00DB5823"/>
    <w:rsid w:val="00DB599A"/>
    <w:rsid w:val="00DB5A50"/>
    <w:rsid w:val="00DB5B23"/>
    <w:rsid w:val="00DB6286"/>
    <w:rsid w:val="00DB6413"/>
    <w:rsid w:val="00DB68A3"/>
    <w:rsid w:val="00DB69F2"/>
    <w:rsid w:val="00DB7019"/>
    <w:rsid w:val="00DB7036"/>
    <w:rsid w:val="00DB72E4"/>
    <w:rsid w:val="00DB7339"/>
    <w:rsid w:val="00DB737F"/>
    <w:rsid w:val="00DB7418"/>
    <w:rsid w:val="00DB7425"/>
    <w:rsid w:val="00DB7441"/>
    <w:rsid w:val="00DB74A9"/>
    <w:rsid w:val="00DB74C5"/>
    <w:rsid w:val="00DB74FD"/>
    <w:rsid w:val="00DB756B"/>
    <w:rsid w:val="00DC0178"/>
    <w:rsid w:val="00DC05E1"/>
    <w:rsid w:val="00DC0EDA"/>
    <w:rsid w:val="00DC0F2B"/>
    <w:rsid w:val="00DC1332"/>
    <w:rsid w:val="00DC15E5"/>
    <w:rsid w:val="00DC1784"/>
    <w:rsid w:val="00DC17EB"/>
    <w:rsid w:val="00DC18F2"/>
    <w:rsid w:val="00DC18F4"/>
    <w:rsid w:val="00DC1A24"/>
    <w:rsid w:val="00DC1C85"/>
    <w:rsid w:val="00DC1DC3"/>
    <w:rsid w:val="00DC248C"/>
    <w:rsid w:val="00DC288D"/>
    <w:rsid w:val="00DC2D09"/>
    <w:rsid w:val="00DC3C25"/>
    <w:rsid w:val="00DC3D6F"/>
    <w:rsid w:val="00DC3FAB"/>
    <w:rsid w:val="00DC4604"/>
    <w:rsid w:val="00DC5076"/>
    <w:rsid w:val="00DC50EF"/>
    <w:rsid w:val="00DC5368"/>
    <w:rsid w:val="00DC575D"/>
    <w:rsid w:val="00DC5768"/>
    <w:rsid w:val="00DC5F91"/>
    <w:rsid w:val="00DC6056"/>
    <w:rsid w:val="00DC6068"/>
    <w:rsid w:val="00DC6321"/>
    <w:rsid w:val="00DC65CA"/>
    <w:rsid w:val="00DC6610"/>
    <w:rsid w:val="00DC66DE"/>
    <w:rsid w:val="00DC68E4"/>
    <w:rsid w:val="00DC6DDC"/>
    <w:rsid w:val="00DC6F7E"/>
    <w:rsid w:val="00DC753A"/>
    <w:rsid w:val="00DC7637"/>
    <w:rsid w:val="00DC7793"/>
    <w:rsid w:val="00DC78FA"/>
    <w:rsid w:val="00DC7922"/>
    <w:rsid w:val="00DC799F"/>
    <w:rsid w:val="00DC7BEB"/>
    <w:rsid w:val="00DC7C4A"/>
    <w:rsid w:val="00DC7DDC"/>
    <w:rsid w:val="00DD0127"/>
    <w:rsid w:val="00DD0916"/>
    <w:rsid w:val="00DD0E53"/>
    <w:rsid w:val="00DD0F76"/>
    <w:rsid w:val="00DD1206"/>
    <w:rsid w:val="00DD141E"/>
    <w:rsid w:val="00DD1785"/>
    <w:rsid w:val="00DD1998"/>
    <w:rsid w:val="00DD1AD4"/>
    <w:rsid w:val="00DD1D46"/>
    <w:rsid w:val="00DD2524"/>
    <w:rsid w:val="00DD2B94"/>
    <w:rsid w:val="00DD3E87"/>
    <w:rsid w:val="00DD3EC7"/>
    <w:rsid w:val="00DD4049"/>
    <w:rsid w:val="00DD4530"/>
    <w:rsid w:val="00DD461E"/>
    <w:rsid w:val="00DD4674"/>
    <w:rsid w:val="00DD4754"/>
    <w:rsid w:val="00DD4898"/>
    <w:rsid w:val="00DD4C6A"/>
    <w:rsid w:val="00DD4D7D"/>
    <w:rsid w:val="00DD4F82"/>
    <w:rsid w:val="00DD5299"/>
    <w:rsid w:val="00DD54CE"/>
    <w:rsid w:val="00DD5A7A"/>
    <w:rsid w:val="00DD632C"/>
    <w:rsid w:val="00DD6401"/>
    <w:rsid w:val="00DD645C"/>
    <w:rsid w:val="00DD6948"/>
    <w:rsid w:val="00DD6FAC"/>
    <w:rsid w:val="00DD72D3"/>
    <w:rsid w:val="00DD7C19"/>
    <w:rsid w:val="00DD7D90"/>
    <w:rsid w:val="00DE02DB"/>
    <w:rsid w:val="00DE0683"/>
    <w:rsid w:val="00DE0A08"/>
    <w:rsid w:val="00DE0B6E"/>
    <w:rsid w:val="00DE0BCE"/>
    <w:rsid w:val="00DE0BF9"/>
    <w:rsid w:val="00DE0DF4"/>
    <w:rsid w:val="00DE0F2F"/>
    <w:rsid w:val="00DE134A"/>
    <w:rsid w:val="00DE1768"/>
    <w:rsid w:val="00DE17A9"/>
    <w:rsid w:val="00DE1A38"/>
    <w:rsid w:val="00DE1A77"/>
    <w:rsid w:val="00DE1DD9"/>
    <w:rsid w:val="00DE1ECE"/>
    <w:rsid w:val="00DE201C"/>
    <w:rsid w:val="00DE237D"/>
    <w:rsid w:val="00DE23CE"/>
    <w:rsid w:val="00DE23E3"/>
    <w:rsid w:val="00DE2CA2"/>
    <w:rsid w:val="00DE2ED9"/>
    <w:rsid w:val="00DE312F"/>
    <w:rsid w:val="00DE33A3"/>
    <w:rsid w:val="00DE34EE"/>
    <w:rsid w:val="00DE3B5B"/>
    <w:rsid w:val="00DE3CCF"/>
    <w:rsid w:val="00DE3D5E"/>
    <w:rsid w:val="00DE3D6F"/>
    <w:rsid w:val="00DE3F5C"/>
    <w:rsid w:val="00DE4134"/>
    <w:rsid w:val="00DE43C7"/>
    <w:rsid w:val="00DE4591"/>
    <w:rsid w:val="00DE4759"/>
    <w:rsid w:val="00DE4A96"/>
    <w:rsid w:val="00DE4BFC"/>
    <w:rsid w:val="00DE4F2A"/>
    <w:rsid w:val="00DE5265"/>
    <w:rsid w:val="00DE54D7"/>
    <w:rsid w:val="00DE5838"/>
    <w:rsid w:val="00DE58AD"/>
    <w:rsid w:val="00DE5EF7"/>
    <w:rsid w:val="00DE5F07"/>
    <w:rsid w:val="00DE609E"/>
    <w:rsid w:val="00DE60B4"/>
    <w:rsid w:val="00DE60F8"/>
    <w:rsid w:val="00DE6355"/>
    <w:rsid w:val="00DE6606"/>
    <w:rsid w:val="00DE66A0"/>
    <w:rsid w:val="00DE6706"/>
    <w:rsid w:val="00DE6840"/>
    <w:rsid w:val="00DE6921"/>
    <w:rsid w:val="00DE6BC1"/>
    <w:rsid w:val="00DE6BE7"/>
    <w:rsid w:val="00DE6FA1"/>
    <w:rsid w:val="00DE7849"/>
    <w:rsid w:val="00DE79CF"/>
    <w:rsid w:val="00DE79E8"/>
    <w:rsid w:val="00DE7AD3"/>
    <w:rsid w:val="00DE7C9D"/>
    <w:rsid w:val="00DE7CBF"/>
    <w:rsid w:val="00DE7DE0"/>
    <w:rsid w:val="00DF00B7"/>
    <w:rsid w:val="00DF01AC"/>
    <w:rsid w:val="00DF0281"/>
    <w:rsid w:val="00DF0458"/>
    <w:rsid w:val="00DF0570"/>
    <w:rsid w:val="00DF05A7"/>
    <w:rsid w:val="00DF06A5"/>
    <w:rsid w:val="00DF0763"/>
    <w:rsid w:val="00DF078D"/>
    <w:rsid w:val="00DF09C2"/>
    <w:rsid w:val="00DF0A57"/>
    <w:rsid w:val="00DF0E25"/>
    <w:rsid w:val="00DF0E34"/>
    <w:rsid w:val="00DF0EF4"/>
    <w:rsid w:val="00DF0F47"/>
    <w:rsid w:val="00DF1369"/>
    <w:rsid w:val="00DF1396"/>
    <w:rsid w:val="00DF13A8"/>
    <w:rsid w:val="00DF18E0"/>
    <w:rsid w:val="00DF1AA7"/>
    <w:rsid w:val="00DF1D4C"/>
    <w:rsid w:val="00DF1F14"/>
    <w:rsid w:val="00DF1FA6"/>
    <w:rsid w:val="00DF22FB"/>
    <w:rsid w:val="00DF232D"/>
    <w:rsid w:val="00DF2330"/>
    <w:rsid w:val="00DF23BC"/>
    <w:rsid w:val="00DF2485"/>
    <w:rsid w:val="00DF2605"/>
    <w:rsid w:val="00DF2622"/>
    <w:rsid w:val="00DF268B"/>
    <w:rsid w:val="00DF26A8"/>
    <w:rsid w:val="00DF2B30"/>
    <w:rsid w:val="00DF2F76"/>
    <w:rsid w:val="00DF3133"/>
    <w:rsid w:val="00DF313C"/>
    <w:rsid w:val="00DF32D3"/>
    <w:rsid w:val="00DF3815"/>
    <w:rsid w:val="00DF3B0D"/>
    <w:rsid w:val="00DF43CF"/>
    <w:rsid w:val="00DF4401"/>
    <w:rsid w:val="00DF4479"/>
    <w:rsid w:val="00DF4898"/>
    <w:rsid w:val="00DF4A79"/>
    <w:rsid w:val="00DF4BB0"/>
    <w:rsid w:val="00DF4C2E"/>
    <w:rsid w:val="00DF4D00"/>
    <w:rsid w:val="00DF4D25"/>
    <w:rsid w:val="00DF4EEA"/>
    <w:rsid w:val="00DF4F37"/>
    <w:rsid w:val="00DF4FA6"/>
    <w:rsid w:val="00DF5062"/>
    <w:rsid w:val="00DF5191"/>
    <w:rsid w:val="00DF58A3"/>
    <w:rsid w:val="00DF59DD"/>
    <w:rsid w:val="00DF5BB4"/>
    <w:rsid w:val="00DF5DDA"/>
    <w:rsid w:val="00DF6002"/>
    <w:rsid w:val="00DF63E4"/>
    <w:rsid w:val="00DF66F6"/>
    <w:rsid w:val="00DF6917"/>
    <w:rsid w:val="00DF6D58"/>
    <w:rsid w:val="00DF6DD2"/>
    <w:rsid w:val="00DF717C"/>
    <w:rsid w:val="00DF7235"/>
    <w:rsid w:val="00DF733F"/>
    <w:rsid w:val="00DF7F66"/>
    <w:rsid w:val="00E005BC"/>
    <w:rsid w:val="00E0075A"/>
    <w:rsid w:val="00E0090E"/>
    <w:rsid w:val="00E0093D"/>
    <w:rsid w:val="00E01084"/>
    <w:rsid w:val="00E011A8"/>
    <w:rsid w:val="00E014F1"/>
    <w:rsid w:val="00E0164D"/>
    <w:rsid w:val="00E017BD"/>
    <w:rsid w:val="00E01D04"/>
    <w:rsid w:val="00E01F51"/>
    <w:rsid w:val="00E026B6"/>
    <w:rsid w:val="00E02B5D"/>
    <w:rsid w:val="00E02B7F"/>
    <w:rsid w:val="00E02BAB"/>
    <w:rsid w:val="00E02CA5"/>
    <w:rsid w:val="00E02CAD"/>
    <w:rsid w:val="00E02DA3"/>
    <w:rsid w:val="00E02ECB"/>
    <w:rsid w:val="00E03BB7"/>
    <w:rsid w:val="00E03DBB"/>
    <w:rsid w:val="00E03F6E"/>
    <w:rsid w:val="00E04330"/>
    <w:rsid w:val="00E0470F"/>
    <w:rsid w:val="00E0495B"/>
    <w:rsid w:val="00E0495F"/>
    <w:rsid w:val="00E04B3F"/>
    <w:rsid w:val="00E04B94"/>
    <w:rsid w:val="00E04C51"/>
    <w:rsid w:val="00E04C99"/>
    <w:rsid w:val="00E04CD1"/>
    <w:rsid w:val="00E05228"/>
    <w:rsid w:val="00E053FC"/>
    <w:rsid w:val="00E05643"/>
    <w:rsid w:val="00E05A75"/>
    <w:rsid w:val="00E05E31"/>
    <w:rsid w:val="00E05ED1"/>
    <w:rsid w:val="00E05F07"/>
    <w:rsid w:val="00E05FB7"/>
    <w:rsid w:val="00E063A7"/>
    <w:rsid w:val="00E063B5"/>
    <w:rsid w:val="00E067AC"/>
    <w:rsid w:val="00E07042"/>
    <w:rsid w:val="00E072CC"/>
    <w:rsid w:val="00E07487"/>
    <w:rsid w:val="00E074EA"/>
    <w:rsid w:val="00E076CD"/>
    <w:rsid w:val="00E07819"/>
    <w:rsid w:val="00E079DB"/>
    <w:rsid w:val="00E07A81"/>
    <w:rsid w:val="00E07BF4"/>
    <w:rsid w:val="00E07D30"/>
    <w:rsid w:val="00E07E52"/>
    <w:rsid w:val="00E10050"/>
    <w:rsid w:val="00E102BB"/>
    <w:rsid w:val="00E10B51"/>
    <w:rsid w:val="00E10F79"/>
    <w:rsid w:val="00E112EA"/>
    <w:rsid w:val="00E1130F"/>
    <w:rsid w:val="00E11422"/>
    <w:rsid w:val="00E114B7"/>
    <w:rsid w:val="00E11843"/>
    <w:rsid w:val="00E11A4B"/>
    <w:rsid w:val="00E11A52"/>
    <w:rsid w:val="00E11AA4"/>
    <w:rsid w:val="00E11B12"/>
    <w:rsid w:val="00E11BC1"/>
    <w:rsid w:val="00E11D24"/>
    <w:rsid w:val="00E11D28"/>
    <w:rsid w:val="00E11E11"/>
    <w:rsid w:val="00E12052"/>
    <w:rsid w:val="00E12278"/>
    <w:rsid w:val="00E12D57"/>
    <w:rsid w:val="00E12F4A"/>
    <w:rsid w:val="00E132CF"/>
    <w:rsid w:val="00E138E8"/>
    <w:rsid w:val="00E139DD"/>
    <w:rsid w:val="00E13C3B"/>
    <w:rsid w:val="00E14205"/>
    <w:rsid w:val="00E1454A"/>
    <w:rsid w:val="00E14AA9"/>
    <w:rsid w:val="00E14BAF"/>
    <w:rsid w:val="00E15165"/>
    <w:rsid w:val="00E15455"/>
    <w:rsid w:val="00E15606"/>
    <w:rsid w:val="00E159E3"/>
    <w:rsid w:val="00E15AE2"/>
    <w:rsid w:val="00E15D31"/>
    <w:rsid w:val="00E15F23"/>
    <w:rsid w:val="00E16287"/>
    <w:rsid w:val="00E1657D"/>
    <w:rsid w:val="00E166C6"/>
    <w:rsid w:val="00E16843"/>
    <w:rsid w:val="00E16901"/>
    <w:rsid w:val="00E16F92"/>
    <w:rsid w:val="00E1714F"/>
    <w:rsid w:val="00E17288"/>
    <w:rsid w:val="00E1778A"/>
    <w:rsid w:val="00E17809"/>
    <w:rsid w:val="00E17814"/>
    <w:rsid w:val="00E17893"/>
    <w:rsid w:val="00E17B14"/>
    <w:rsid w:val="00E17B87"/>
    <w:rsid w:val="00E17D05"/>
    <w:rsid w:val="00E17F10"/>
    <w:rsid w:val="00E2012D"/>
    <w:rsid w:val="00E201DE"/>
    <w:rsid w:val="00E20399"/>
    <w:rsid w:val="00E20919"/>
    <w:rsid w:val="00E20C4B"/>
    <w:rsid w:val="00E21246"/>
    <w:rsid w:val="00E21573"/>
    <w:rsid w:val="00E215E5"/>
    <w:rsid w:val="00E21A27"/>
    <w:rsid w:val="00E21CDC"/>
    <w:rsid w:val="00E21DA8"/>
    <w:rsid w:val="00E21F99"/>
    <w:rsid w:val="00E22025"/>
    <w:rsid w:val="00E2272F"/>
    <w:rsid w:val="00E229A5"/>
    <w:rsid w:val="00E22CEA"/>
    <w:rsid w:val="00E22FB6"/>
    <w:rsid w:val="00E2300D"/>
    <w:rsid w:val="00E23704"/>
    <w:rsid w:val="00E237C8"/>
    <w:rsid w:val="00E23825"/>
    <w:rsid w:val="00E23C1D"/>
    <w:rsid w:val="00E23EEE"/>
    <w:rsid w:val="00E24341"/>
    <w:rsid w:val="00E243DC"/>
    <w:rsid w:val="00E2474E"/>
    <w:rsid w:val="00E24B17"/>
    <w:rsid w:val="00E253FA"/>
    <w:rsid w:val="00E254D6"/>
    <w:rsid w:val="00E25681"/>
    <w:rsid w:val="00E256C8"/>
    <w:rsid w:val="00E259BF"/>
    <w:rsid w:val="00E25C19"/>
    <w:rsid w:val="00E25D72"/>
    <w:rsid w:val="00E2600C"/>
    <w:rsid w:val="00E26177"/>
    <w:rsid w:val="00E263CD"/>
    <w:rsid w:val="00E26624"/>
    <w:rsid w:val="00E267A6"/>
    <w:rsid w:val="00E268A4"/>
    <w:rsid w:val="00E269A5"/>
    <w:rsid w:val="00E26A85"/>
    <w:rsid w:val="00E26B9A"/>
    <w:rsid w:val="00E26BB5"/>
    <w:rsid w:val="00E270F8"/>
    <w:rsid w:val="00E27441"/>
    <w:rsid w:val="00E27455"/>
    <w:rsid w:val="00E274E6"/>
    <w:rsid w:val="00E2769E"/>
    <w:rsid w:val="00E27884"/>
    <w:rsid w:val="00E27976"/>
    <w:rsid w:val="00E30004"/>
    <w:rsid w:val="00E30047"/>
    <w:rsid w:val="00E30348"/>
    <w:rsid w:val="00E304D6"/>
    <w:rsid w:val="00E30538"/>
    <w:rsid w:val="00E310E6"/>
    <w:rsid w:val="00E31102"/>
    <w:rsid w:val="00E3154A"/>
    <w:rsid w:val="00E318FE"/>
    <w:rsid w:val="00E31957"/>
    <w:rsid w:val="00E31F38"/>
    <w:rsid w:val="00E323E5"/>
    <w:rsid w:val="00E32483"/>
    <w:rsid w:val="00E32B57"/>
    <w:rsid w:val="00E33130"/>
    <w:rsid w:val="00E3313B"/>
    <w:rsid w:val="00E332A4"/>
    <w:rsid w:val="00E33510"/>
    <w:rsid w:val="00E337E6"/>
    <w:rsid w:val="00E33BA0"/>
    <w:rsid w:val="00E33D7F"/>
    <w:rsid w:val="00E33E02"/>
    <w:rsid w:val="00E33F36"/>
    <w:rsid w:val="00E340B4"/>
    <w:rsid w:val="00E3486F"/>
    <w:rsid w:val="00E34D9D"/>
    <w:rsid w:val="00E35285"/>
    <w:rsid w:val="00E35B6D"/>
    <w:rsid w:val="00E35BCF"/>
    <w:rsid w:val="00E35C5C"/>
    <w:rsid w:val="00E35C8B"/>
    <w:rsid w:val="00E36767"/>
    <w:rsid w:val="00E367F2"/>
    <w:rsid w:val="00E36D5F"/>
    <w:rsid w:val="00E36FC3"/>
    <w:rsid w:val="00E36FEF"/>
    <w:rsid w:val="00E37094"/>
    <w:rsid w:val="00E373B1"/>
    <w:rsid w:val="00E374BB"/>
    <w:rsid w:val="00E37577"/>
    <w:rsid w:val="00E3772A"/>
    <w:rsid w:val="00E37D2D"/>
    <w:rsid w:val="00E37FE7"/>
    <w:rsid w:val="00E400A4"/>
    <w:rsid w:val="00E400BE"/>
    <w:rsid w:val="00E407D0"/>
    <w:rsid w:val="00E40A4B"/>
    <w:rsid w:val="00E40D8B"/>
    <w:rsid w:val="00E40F51"/>
    <w:rsid w:val="00E40F54"/>
    <w:rsid w:val="00E4135E"/>
    <w:rsid w:val="00E413DC"/>
    <w:rsid w:val="00E414B7"/>
    <w:rsid w:val="00E417A7"/>
    <w:rsid w:val="00E41A13"/>
    <w:rsid w:val="00E41B58"/>
    <w:rsid w:val="00E41F83"/>
    <w:rsid w:val="00E4207F"/>
    <w:rsid w:val="00E42272"/>
    <w:rsid w:val="00E426ED"/>
    <w:rsid w:val="00E42738"/>
    <w:rsid w:val="00E427BB"/>
    <w:rsid w:val="00E42A5D"/>
    <w:rsid w:val="00E42BE7"/>
    <w:rsid w:val="00E42CAA"/>
    <w:rsid w:val="00E42E35"/>
    <w:rsid w:val="00E42F99"/>
    <w:rsid w:val="00E431AD"/>
    <w:rsid w:val="00E4339E"/>
    <w:rsid w:val="00E438F4"/>
    <w:rsid w:val="00E43D45"/>
    <w:rsid w:val="00E43EFA"/>
    <w:rsid w:val="00E442CF"/>
    <w:rsid w:val="00E444F4"/>
    <w:rsid w:val="00E44CE5"/>
    <w:rsid w:val="00E44FD5"/>
    <w:rsid w:val="00E455EE"/>
    <w:rsid w:val="00E45788"/>
    <w:rsid w:val="00E45827"/>
    <w:rsid w:val="00E4588F"/>
    <w:rsid w:val="00E45921"/>
    <w:rsid w:val="00E45CB5"/>
    <w:rsid w:val="00E45CD9"/>
    <w:rsid w:val="00E460D9"/>
    <w:rsid w:val="00E463C9"/>
    <w:rsid w:val="00E465F6"/>
    <w:rsid w:val="00E4672D"/>
    <w:rsid w:val="00E4683A"/>
    <w:rsid w:val="00E46DA5"/>
    <w:rsid w:val="00E4755E"/>
    <w:rsid w:val="00E47640"/>
    <w:rsid w:val="00E47820"/>
    <w:rsid w:val="00E47883"/>
    <w:rsid w:val="00E479D8"/>
    <w:rsid w:val="00E500B0"/>
    <w:rsid w:val="00E500BB"/>
    <w:rsid w:val="00E50432"/>
    <w:rsid w:val="00E50485"/>
    <w:rsid w:val="00E50B30"/>
    <w:rsid w:val="00E50BD6"/>
    <w:rsid w:val="00E50FEB"/>
    <w:rsid w:val="00E517B5"/>
    <w:rsid w:val="00E51B5B"/>
    <w:rsid w:val="00E52366"/>
    <w:rsid w:val="00E525CD"/>
    <w:rsid w:val="00E52AA2"/>
    <w:rsid w:val="00E52BC2"/>
    <w:rsid w:val="00E52D2F"/>
    <w:rsid w:val="00E52ECB"/>
    <w:rsid w:val="00E5314E"/>
    <w:rsid w:val="00E532C7"/>
    <w:rsid w:val="00E53A40"/>
    <w:rsid w:val="00E53AA7"/>
    <w:rsid w:val="00E53AB7"/>
    <w:rsid w:val="00E53F60"/>
    <w:rsid w:val="00E5414E"/>
    <w:rsid w:val="00E54235"/>
    <w:rsid w:val="00E542D4"/>
    <w:rsid w:val="00E5434F"/>
    <w:rsid w:val="00E54614"/>
    <w:rsid w:val="00E546C0"/>
    <w:rsid w:val="00E548B8"/>
    <w:rsid w:val="00E54DFA"/>
    <w:rsid w:val="00E54F4E"/>
    <w:rsid w:val="00E55022"/>
    <w:rsid w:val="00E550F3"/>
    <w:rsid w:val="00E5531F"/>
    <w:rsid w:val="00E553C7"/>
    <w:rsid w:val="00E555D3"/>
    <w:rsid w:val="00E55CF8"/>
    <w:rsid w:val="00E55D1B"/>
    <w:rsid w:val="00E56069"/>
    <w:rsid w:val="00E56561"/>
    <w:rsid w:val="00E56F51"/>
    <w:rsid w:val="00E57911"/>
    <w:rsid w:val="00E6054A"/>
    <w:rsid w:val="00E6056D"/>
    <w:rsid w:val="00E60833"/>
    <w:rsid w:val="00E6087D"/>
    <w:rsid w:val="00E609C4"/>
    <w:rsid w:val="00E609C6"/>
    <w:rsid w:val="00E60A01"/>
    <w:rsid w:val="00E6133C"/>
    <w:rsid w:val="00E61461"/>
    <w:rsid w:val="00E6156D"/>
    <w:rsid w:val="00E619A4"/>
    <w:rsid w:val="00E61D98"/>
    <w:rsid w:val="00E62546"/>
    <w:rsid w:val="00E62557"/>
    <w:rsid w:val="00E62845"/>
    <w:rsid w:val="00E62996"/>
    <w:rsid w:val="00E62A9F"/>
    <w:rsid w:val="00E62F1C"/>
    <w:rsid w:val="00E63266"/>
    <w:rsid w:val="00E637E5"/>
    <w:rsid w:val="00E6389D"/>
    <w:rsid w:val="00E63B44"/>
    <w:rsid w:val="00E63B69"/>
    <w:rsid w:val="00E63C97"/>
    <w:rsid w:val="00E64068"/>
    <w:rsid w:val="00E642E1"/>
    <w:rsid w:val="00E6442C"/>
    <w:rsid w:val="00E64619"/>
    <w:rsid w:val="00E6463E"/>
    <w:rsid w:val="00E64685"/>
    <w:rsid w:val="00E64842"/>
    <w:rsid w:val="00E652E0"/>
    <w:rsid w:val="00E653A7"/>
    <w:rsid w:val="00E6554C"/>
    <w:rsid w:val="00E658FD"/>
    <w:rsid w:val="00E65F9A"/>
    <w:rsid w:val="00E665A7"/>
    <w:rsid w:val="00E66771"/>
    <w:rsid w:val="00E66971"/>
    <w:rsid w:val="00E66B7B"/>
    <w:rsid w:val="00E66C49"/>
    <w:rsid w:val="00E66D91"/>
    <w:rsid w:val="00E6701A"/>
    <w:rsid w:val="00E67059"/>
    <w:rsid w:val="00E670FA"/>
    <w:rsid w:val="00E672FA"/>
    <w:rsid w:val="00E677AB"/>
    <w:rsid w:val="00E67AB2"/>
    <w:rsid w:val="00E67C30"/>
    <w:rsid w:val="00E67FB4"/>
    <w:rsid w:val="00E700D3"/>
    <w:rsid w:val="00E7039D"/>
    <w:rsid w:val="00E703EB"/>
    <w:rsid w:val="00E705D5"/>
    <w:rsid w:val="00E706FF"/>
    <w:rsid w:val="00E70A49"/>
    <w:rsid w:val="00E71121"/>
    <w:rsid w:val="00E71368"/>
    <w:rsid w:val="00E714FC"/>
    <w:rsid w:val="00E715CC"/>
    <w:rsid w:val="00E71608"/>
    <w:rsid w:val="00E716D2"/>
    <w:rsid w:val="00E71821"/>
    <w:rsid w:val="00E71D92"/>
    <w:rsid w:val="00E71FF3"/>
    <w:rsid w:val="00E721FC"/>
    <w:rsid w:val="00E7232A"/>
    <w:rsid w:val="00E7281D"/>
    <w:rsid w:val="00E7292D"/>
    <w:rsid w:val="00E729B9"/>
    <w:rsid w:val="00E72F20"/>
    <w:rsid w:val="00E7303A"/>
    <w:rsid w:val="00E73400"/>
    <w:rsid w:val="00E736FA"/>
    <w:rsid w:val="00E73C73"/>
    <w:rsid w:val="00E73F18"/>
    <w:rsid w:val="00E7422F"/>
    <w:rsid w:val="00E74586"/>
    <w:rsid w:val="00E747CF"/>
    <w:rsid w:val="00E75007"/>
    <w:rsid w:val="00E75642"/>
    <w:rsid w:val="00E75724"/>
    <w:rsid w:val="00E75B93"/>
    <w:rsid w:val="00E76095"/>
    <w:rsid w:val="00E76E5D"/>
    <w:rsid w:val="00E76F55"/>
    <w:rsid w:val="00E77215"/>
    <w:rsid w:val="00E77638"/>
    <w:rsid w:val="00E779B8"/>
    <w:rsid w:val="00E77C6F"/>
    <w:rsid w:val="00E77C89"/>
    <w:rsid w:val="00E77E03"/>
    <w:rsid w:val="00E80391"/>
    <w:rsid w:val="00E803F3"/>
    <w:rsid w:val="00E80512"/>
    <w:rsid w:val="00E80735"/>
    <w:rsid w:val="00E80882"/>
    <w:rsid w:val="00E808F1"/>
    <w:rsid w:val="00E80A44"/>
    <w:rsid w:val="00E80B95"/>
    <w:rsid w:val="00E80C50"/>
    <w:rsid w:val="00E80C61"/>
    <w:rsid w:val="00E80CBB"/>
    <w:rsid w:val="00E81445"/>
    <w:rsid w:val="00E81613"/>
    <w:rsid w:val="00E8181A"/>
    <w:rsid w:val="00E81BE7"/>
    <w:rsid w:val="00E81C94"/>
    <w:rsid w:val="00E81D58"/>
    <w:rsid w:val="00E82417"/>
    <w:rsid w:val="00E8287F"/>
    <w:rsid w:val="00E829CA"/>
    <w:rsid w:val="00E82B3B"/>
    <w:rsid w:val="00E836E5"/>
    <w:rsid w:val="00E83895"/>
    <w:rsid w:val="00E83AB2"/>
    <w:rsid w:val="00E83ADA"/>
    <w:rsid w:val="00E83CCA"/>
    <w:rsid w:val="00E84847"/>
    <w:rsid w:val="00E84EC7"/>
    <w:rsid w:val="00E84FEF"/>
    <w:rsid w:val="00E8516C"/>
    <w:rsid w:val="00E851DC"/>
    <w:rsid w:val="00E85625"/>
    <w:rsid w:val="00E85B92"/>
    <w:rsid w:val="00E8631A"/>
    <w:rsid w:val="00E86468"/>
    <w:rsid w:val="00E865D1"/>
    <w:rsid w:val="00E87097"/>
    <w:rsid w:val="00E876A5"/>
    <w:rsid w:val="00E87DAF"/>
    <w:rsid w:val="00E87FCC"/>
    <w:rsid w:val="00E903C7"/>
    <w:rsid w:val="00E90449"/>
    <w:rsid w:val="00E904C9"/>
    <w:rsid w:val="00E905CA"/>
    <w:rsid w:val="00E905FC"/>
    <w:rsid w:val="00E909A1"/>
    <w:rsid w:val="00E909B2"/>
    <w:rsid w:val="00E90A8B"/>
    <w:rsid w:val="00E90DAF"/>
    <w:rsid w:val="00E913B9"/>
    <w:rsid w:val="00E9170F"/>
    <w:rsid w:val="00E91927"/>
    <w:rsid w:val="00E91994"/>
    <w:rsid w:val="00E91BA3"/>
    <w:rsid w:val="00E91CF3"/>
    <w:rsid w:val="00E91DC4"/>
    <w:rsid w:val="00E9239E"/>
    <w:rsid w:val="00E92885"/>
    <w:rsid w:val="00E9290B"/>
    <w:rsid w:val="00E92E0E"/>
    <w:rsid w:val="00E92F07"/>
    <w:rsid w:val="00E9317B"/>
    <w:rsid w:val="00E932CE"/>
    <w:rsid w:val="00E9352C"/>
    <w:rsid w:val="00E939DF"/>
    <w:rsid w:val="00E93C99"/>
    <w:rsid w:val="00E93CA5"/>
    <w:rsid w:val="00E93D97"/>
    <w:rsid w:val="00E94111"/>
    <w:rsid w:val="00E94159"/>
    <w:rsid w:val="00E94675"/>
    <w:rsid w:val="00E94CFF"/>
    <w:rsid w:val="00E94D8A"/>
    <w:rsid w:val="00E94FAD"/>
    <w:rsid w:val="00E94FEE"/>
    <w:rsid w:val="00E95273"/>
    <w:rsid w:val="00E9528B"/>
    <w:rsid w:val="00E95475"/>
    <w:rsid w:val="00E958B1"/>
    <w:rsid w:val="00E95D5A"/>
    <w:rsid w:val="00E95E85"/>
    <w:rsid w:val="00E96351"/>
    <w:rsid w:val="00E96511"/>
    <w:rsid w:val="00E965E6"/>
    <w:rsid w:val="00E967F9"/>
    <w:rsid w:val="00E96810"/>
    <w:rsid w:val="00E973C3"/>
    <w:rsid w:val="00E977BB"/>
    <w:rsid w:val="00E9785B"/>
    <w:rsid w:val="00E9787E"/>
    <w:rsid w:val="00E97B06"/>
    <w:rsid w:val="00E97E95"/>
    <w:rsid w:val="00E97F19"/>
    <w:rsid w:val="00EA0060"/>
    <w:rsid w:val="00EA0122"/>
    <w:rsid w:val="00EA0694"/>
    <w:rsid w:val="00EA09C9"/>
    <w:rsid w:val="00EA0C34"/>
    <w:rsid w:val="00EA0E7E"/>
    <w:rsid w:val="00EA103B"/>
    <w:rsid w:val="00EA1387"/>
    <w:rsid w:val="00EA147D"/>
    <w:rsid w:val="00EA21AB"/>
    <w:rsid w:val="00EA2746"/>
    <w:rsid w:val="00EA2869"/>
    <w:rsid w:val="00EA2C63"/>
    <w:rsid w:val="00EA33E6"/>
    <w:rsid w:val="00EA3408"/>
    <w:rsid w:val="00EA3687"/>
    <w:rsid w:val="00EA3EE2"/>
    <w:rsid w:val="00EA3FB1"/>
    <w:rsid w:val="00EA40B0"/>
    <w:rsid w:val="00EA40DD"/>
    <w:rsid w:val="00EA4935"/>
    <w:rsid w:val="00EA4A7A"/>
    <w:rsid w:val="00EA4B79"/>
    <w:rsid w:val="00EA4BAD"/>
    <w:rsid w:val="00EA4C81"/>
    <w:rsid w:val="00EA4ECB"/>
    <w:rsid w:val="00EA5059"/>
    <w:rsid w:val="00EA56D1"/>
    <w:rsid w:val="00EA5DFD"/>
    <w:rsid w:val="00EA5E4A"/>
    <w:rsid w:val="00EA6028"/>
    <w:rsid w:val="00EA60D8"/>
    <w:rsid w:val="00EA621A"/>
    <w:rsid w:val="00EA62C6"/>
    <w:rsid w:val="00EA6386"/>
    <w:rsid w:val="00EA64B4"/>
    <w:rsid w:val="00EA69CF"/>
    <w:rsid w:val="00EA6B28"/>
    <w:rsid w:val="00EA6BA8"/>
    <w:rsid w:val="00EA6DEF"/>
    <w:rsid w:val="00EA711C"/>
    <w:rsid w:val="00EA72CA"/>
    <w:rsid w:val="00EA73A8"/>
    <w:rsid w:val="00EA745A"/>
    <w:rsid w:val="00EA7512"/>
    <w:rsid w:val="00EA79A1"/>
    <w:rsid w:val="00EA7A57"/>
    <w:rsid w:val="00EA7BD2"/>
    <w:rsid w:val="00EA7C1A"/>
    <w:rsid w:val="00EA7EA3"/>
    <w:rsid w:val="00EB03AE"/>
    <w:rsid w:val="00EB03F6"/>
    <w:rsid w:val="00EB04E5"/>
    <w:rsid w:val="00EB0916"/>
    <w:rsid w:val="00EB0C7C"/>
    <w:rsid w:val="00EB0EA4"/>
    <w:rsid w:val="00EB10B0"/>
    <w:rsid w:val="00EB12A2"/>
    <w:rsid w:val="00EB14DE"/>
    <w:rsid w:val="00EB1605"/>
    <w:rsid w:val="00EB19B6"/>
    <w:rsid w:val="00EB1D30"/>
    <w:rsid w:val="00EB1EC2"/>
    <w:rsid w:val="00EB1FC6"/>
    <w:rsid w:val="00EB2B78"/>
    <w:rsid w:val="00EB2C70"/>
    <w:rsid w:val="00EB2CCA"/>
    <w:rsid w:val="00EB2D66"/>
    <w:rsid w:val="00EB2FB7"/>
    <w:rsid w:val="00EB2FBE"/>
    <w:rsid w:val="00EB3250"/>
    <w:rsid w:val="00EB3449"/>
    <w:rsid w:val="00EB360E"/>
    <w:rsid w:val="00EB3703"/>
    <w:rsid w:val="00EB3972"/>
    <w:rsid w:val="00EB39FE"/>
    <w:rsid w:val="00EB3D06"/>
    <w:rsid w:val="00EB3F24"/>
    <w:rsid w:val="00EB4028"/>
    <w:rsid w:val="00EB404B"/>
    <w:rsid w:val="00EB40AB"/>
    <w:rsid w:val="00EB40B4"/>
    <w:rsid w:val="00EB436D"/>
    <w:rsid w:val="00EB4698"/>
    <w:rsid w:val="00EB46AD"/>
    <w:rsid w:val="00EB46E0"/>
    <w:rsid w:val="00EB48CA"/>
    <w:rsid w:val="00EB4B92"/>
    <w:rsid w:val="00EB4D06"/>
    <w:rsid w:val="00EB53FD"/>
    <w:rsid w:val="00EB54E8"/>
    <w:rsid w:val="00EB562F"/>
    <w:rsid w:val="00EB58E4"/>
    <w:rsid w:val="00EB5972"/>
    <w:rsid w:val="00EB5C17"/>
    <w:rsid w:val="00EB5CBE"/>
    <w:rsid w:val="00EB65C5"/>
    <w:rsid w:val="00EB6693"/>
    <w:rsid w:val="00EB754D"/>
    <w:rsid w:val="00EB7B11"/>
    <w:rsid w:val="00EB7CEE"/>
    <w:rsid w:val="00EB7E34"/>
    <w:rsid w:val="00EB7EAD"/>
    <w:rsid w:val="00EC00A0"/>
    <w:rsid w:val="00EC0248"/>
    <w:rsid w:val="00EC0406"/>
    <w:rsid w:val="00EC06FD"/>
    <w:rsid w:val="00EC0B6E"/>
    <w:rsid w:val="00EC0C81"/>
    <w:rsid w:val="00EC0E53"/>
    <w:rsid w:val="00EC1181"/>
    <w:rsid w:val="00EC14B3"/>
    <w:rsid w:val="00EC1CC5"/>
    <w:rsid w:val="00EC1D61"/>
    <w:rsid w:val="00EC24FE"/>
    <w:rsid w:val="00EC25D1"/>
    <w:rsid w:val="00EC25F9"/>
    <w:rsid w:val="00EC28AE"/>
    <w:rsid w:val="00EC2981"/>
    <w:rsid w:val="00EC2ACF"/>
    <w:rsid w:val="00EC2B2B"/>
    <w:rsid w:val="00EC2B54"/>
    <w:rsid w:val="00EC2B73"/>
    <w:rsid w:val="00EC307E"/>
    <w:rsid w:val="00EC30A2"/>
    <w:rsid w:val="00EC326D"/>
    <w:rsid w:val="00EC33EC"/>
    <w:rsid w:val="00EC366A"/>
    <w:rsid w:val="00EC3B23"/>
    <w:rsid w:val="00EC3D05"/>
    <w:rsid w:val="00EC3D55"/>
    <w:rsid w:val="00EC4349"/>
    <w:rsid w:val="00EC4744"/>
    <w:rsid w:val="00EC49AB"/>
    <w:rsid w:val="00EC4D83"/>
    <w:rsid w:val="00EC4EFB"/>
    <w:rsid w:val="00EC573A"/>
    <w:rsid w:val="00EC573C"/>
    <w:rsid w:val="00EC5894"/>
    <w:rsid w:val="00EC594F"/>
    <w:rsid w:val="00EC5DE5"/>
    <w:rsid w:val="00EC60E9"/>
    <w:rsid w:val="00EC6219"/>
    <w:rsid w:val="00EC623D"/>
    <w:rsid w:val="00EC6481"/>
    <w:rsid w:val="00EC6490"/>
    <w:rsid w:val="00EC64DB"/>
    <w:rsid w:val="00EC6609"/>
    <w:rsid w:val="00EC685B"/>
    <w:rsid w:val="00EC6CC8"/>
    <w:rsid w:val="00EC6D9A"/>
    <w:rsid w:val="00EC7362"/>
    <w:rsid w:val="00EC758F"/>
    <w:rsid w:val="00EC78CA"/>
    <w:rsid w:val="00EC7930"/>
    <w:rsid w:val="00EC7AF6"/>
    <w:rsid w:val="00EC7B98"/>
    <w:rsid w:val="00ED0720"/>
    <w:rsid w:val="00ED078F"/>
    <w:rsid w:val="00ED0872"/>
    <w:rsid w:val="00ED093E"/>
    <w:rsid w:val="00ED09A3"/>
    <w:rsid w:val="00ED09A8"/>
    <w:rsid w:val="00ED1032"/>
    <w:rsid w:val="00ED1452"/>
    <w:rsid w:val="00ED1646"/>
    <w:rsid w:val="00ED170B"/>
    <w:rsid w:val="00ED1739"/>
    <w:rsid w:val="00ED17CF"/>
    <w:rsid w:val="00ED1A33"/>
    <w:rsid w:val="00ED1CF3"/>
    <w:rsid w:val="00ED1E15"/>
    <w:rsid w:val="00ED2087"/>
    <w:rsid w:val="00ED20F3"/>
    <w:rsid w:val="00ED22ED"/>
    <w:rsid w:val="00ED2358"/>
    <w:rsid w:val="00ED2625"/>
    <w:rsid w:val="00ED2642"/>
    <w:rsid w:val="00ED2950"/>
    <w:rsid w:val="00ED2A94"/>
    <w:rsid w:val="00ED2B91"/>
    <w:rsid w:val="00ED2E13"/>
    <w:rsid w:val="00ED2F82"/>
    <w:rsid w:val="00ED33A7"/>
    <w:rsid w:val="00ED3456"/>
    <w:rsid w:val="00ED378E"/>
    <w:rsid w:val="00ED3A24"/>
    <w:rsid w:val="00ED3A2E"/>
    <w:rsid w:val="00ED3CF2"/>
    <w:rsid w:val="00ED3F45"/>
    <w:rsid w:val="00ED44CC"/>
    <w:rsid w:val="00ED4636"/>
    <w:rsid w:val="00ED4960"/>
    <w:rsid w:val="00ED4B1F"/>
    <w:rsid w:val="00ED4D87"/>
    <w:rsid w:val="00ED508D"/>
    <w:rsid w:val="00ED52C2"/>
    <w:rsid w:val="00ED56C7"/>
    <w:rsid w:val="00ED58D9"/>
    <w:rsid w:val="00ED5A09"/>
    <w:rsid w:val="00ED5BAF"/>
    <w:rsid w:val="00ED5BB9"/>
    <w:rsid w:val="00ED5FEE"/>
    <w:rsid w:val="00ED6109"/>
    <w:rsid w:val="00ED6A18"/>
    <w:rsid w:val="00ED6F3A"/>
    <w:rsid w:val="00ED776E"/>
    <w:rsid w:val="00ED78DF"/>
    <w:rsid w:val="00ED7A6C"/>
    <w:rsid w:val="00ED7B74"/>
    <w:rsid w:val="00ED7B88"/>
    <w:rsid w:val="00ED7D94"/>
    <w:rsid w:val="00EE00EF"/>
    <w:rsid w:val="00EE0217"/>
    <w:rsid w:val="00EE0693"/>
    <w:rsid w:val="00EE0A39"/>
    <w:rsid w:val="00EE0E49"/>
    <w:rsid w:val="00EE1156"/>
    <w:rsid w:val="00EE180F"/>
    <w:rsid w:val="00EE199D"/>
    <w:rsid w:val="00EE1D53"/>
    <w:rsid w:val="00EE224F"/>
    <w:rsid w:val="00EE2489"/>
    <w:rsid w:val="00EE25BC"/>
    <w:rsid w:val="00EE2C06"/>
    <w:rsid w:val="00EE2C88"/>
    <w:rsid w:val="00EE2DA2"/>
    <w:rsid w:val="00EE2EC7"/>
    <w:rsid w:val="00EE2FB1"/>
    <w:rsid w:val="00EE3044"/>
    <w:rsid w:val="00EE34B1"/>
    <w:rsid w:val="00EE362D"/>
    <w:rsid w:val="00EE3D0E"/>
    <w:rsid w:val="00EE3D6B"/>
    <w:rsid w:val="00EE3F90"/>
    <w:rsid w:val="00EE47C0"/>
    <w:rsid w:val="00EE4C89"/>
    <w:rsid w:val="00EE4E00"/>
    <w:rsid w:val="00EE4F56"/>
    <w:rsid w:val="00EE51BA"/>
    <w:rsid w:val="00EE523C"/>
    <w:rsid w:val="00EE57CC"/>
    <w:rsid w:val="00EE58A7"/>
    <w:rsid w:val="00EE58CF"/>
    <w:rsid w:val="00EE63E1"/>
    <w:rsid w:val="00EE6DFE"/>
    <w:rsid w:val="00EE6EBA"/>
    <w:rsid w:val="00EE6F0A"/>
    <w:rsid w:val="00EE6FE1"/>
    <w:rsid w:val="00EE70FF"/>
    <w:rsid w:val="00EE74B7"/>
    <w:rsid w:val="00EE76AF"/>
    <w:rsid w:val="00EE789A"/>
    <w:rsid w:val="00EE7D81"/>
    <w:rsid w:val="00EE7EB1"/>
    <w:rsid w:val="00EE7FB2"/>
    <w:rsid w:val="00EF02F2"/>
    <w:rsid w:val="00EF04F7"/>
    <w:rsid w:val="00EF0A40"/>
    <w:rsid w:val="00EF0D57"/>
    <w:rsid w:val="00EF0F6F"/>
    <w:rsid w:val="00EF0FF9"/>
    <w:rsid w:val="00EF11DB"/>
    <w:rsid w:val="00EF148C"/>
    <w:rsid w:val="00EF15C3"/>
    <w:rsid w:val="00EF1D38"/>
    <w:rsid w:val="00EF1DA2"/>
    <w:rsid w:val="00EF1F6B"/>
    <w:rsid w:val="00EF25B7"/>
    <w:rsid w:val="00EF2F96"/>
    <w:rsid w:val="00EF3022"/>
    <w:rsid w:val="00EF3049"/>
    <w:rsid w:val="00EF3942"/>
    <w:rsid w:val="00EF3C4B"/>
    <w:rsid w:val="00EF3DC2"/>
    <w:rsid w:val="00EF3F11"/>
    <w:rsid w:val="00EF4443"/>
    <w:rsid w:val="00EF4652"/>
    <w:rsid w:val="00EF467F"/>
    <w:rsid w:val="00EF494D"/>
    <w:rsid w:val="00EF494E"/>
    <w:rsid w:val="00EF4C87"/>
    <w:rsid w:val="00EF5029"/>
    <w:rsid w:val="00EF5046"/>
    <w:rsid w:val="00EF51A8"/>
    <w:rsid w:val="00EF5497"/>
    <w:rsid w:val="00EF58C8"/>
    <w:rsid w:val="00EF5901"/>
    <w:rsid w:val="00EF5DA4"/>
    <w:rsid w:val="00EF64E3"/>
    <w:rsid w:val="00EF6532"/>
    <w:rsid w:val="00EF6619"/>
    <w:rsid w:val="00EF66F9"/>
    <w:rsid w:val="00EF6941"/>
    <w:rsid w:val="00EF6B29"/>
    <w:rsid w:val="00EF6C1D"/>
    <w:rsid w:val="00EF6CEF"/>
    <w:rsid w:val="00EF723F"/>
    <w:rsid w:val="00EF742A"/>
    <w:rsid w:val="00EF766B"/>
    <w:rsid w:val="00EF772F"/>
    <w:rsid w:val="00EF7F31"/>
    <w:rsid w:val="00F0016D"/>
    <w:rsid w:val="00F00397"/>
    <w:rsid w:val="00F00A97"/>
    <w:rsid w:val="00F00D78"/>
    <w:rsid w:val="00F012F3"/>
    <w:rsid w:val="00F01E56"/>
    <w:rsid w:val="00F01EF4"/>
    <w:rsid w:val="00F01F86"/>
    <w:rsid w:val="00F022A3"/>
    <w:rsid w:val="00F02312"/>
    <w:rsid w:val="00F02345"/>
    <w:rsid w:val="00F023DD"/>
    <w:rsid w:val="00F028E4"/>
    <w:rsid w:val="00F02A45"/>
    <w:rsid w:val="00F0321A"/>
    <w:rsid w:val="00F036F3"/>
    <w:rsid w:val="00F0453E"/>
    <w:rsid w:val="00F04AD8"/>
    <w:rsid w:val="00F04C25"/>
    <w:rsid w:val="00F04D12"/>
    <w:rsid w:val="00F04D40"/>
    <w:rsid w:val="00F04F4D"/>
    <w:rsid w:val="00F050E1"/>
    <w:rsid w:val="00F05253"/>
    <w:rsid w:val="00F0526D"/>
    <w:rsid w:val="00F05936"/>
    <w:rsid w:val="00F05BBF"/>
    <w:rsid w:val="00F05D14"/>
    <w:rsid w:val="00F05F98"/>
    <w:rsid w:val="00F06014"/>
    <w:rsid w:val="00F060EF"/>
    <w:rsid w:val="00F0645A"/>
    <w:rsid w:val="00F064AE"/>
    <w:rsid w:val="00F065DC"/>
    <w:rsid w:val="00F069DD"/>
    <w:rsid w:val="00F06AF5"/>
    <w:rsid w:val="00F06BB6"/>
    <w:rsid w:val="00F072BD"/>
    <w:rsid w:val="00F077F1"/>
    <w:rsid w:val="00F079F9"/>
    <w:rsid w:val="00F07D08"/>
    <w:rsid w:val="00F10448"/>
    <w:rsid w:val="00F10748"/>
    <w:rsid w:val="00F10C8E"/>
    <w:rsid w:val="00F10EFC"/>
    <w:rsid w:val="00F10FEA"/>
    <w:rsid w:val="00F114F7"/>
    <w:rsid w:val="00F11A66"/>
    <w:rsid w:val="00F12337"/>
    <w:rsid w:val="00F124C0"/>
    <w:rsid w:val="00F124FB"/>
    <w:rsid w:val="00F12712"/>
    <w:rsid w:val="00F12788"/>
    <w:rsid w:val="00F12A36"/>
    <w:rsid w:val="00F12E03"/>
    <w:rsid w:val="00F13416"/>
    <w:rsid w:val="00F13602"/>
    <w:rsid w:val="00F137C1"/>
    <w:rsid w:val="00F13C80"/>
    <w:rsid w:val="00F13D18"/>
    <w:rsid w:val="00F13E6F"/>
    <w:rsid w:val="00F13F41"/>
    <w:rsid w:val="00F145B7"/>
    <w:rsid w:val="00F146EA"/>
    <w:rsid w:val="00F14CA3"/>
    <w:rsid w:val="00F15462"/>
    <w:rsid w:val="00F1550C"/>
    <w:rsid w:val="00F1559D"/>
    <w:rsid w:val="00F15A69"/>
    <w:rsid w:val="00F15AC5"/>
    <w:rsid w:val="00F15B62"/>
    <w:rsid w:val="00F17106"/>
    <w:rsid w:val="00F17390"/>
    <w:rsid w:val="00F17506"/>
    <w:rsid w:val="00F17662"/>
    <w:rsid w:val="00F17875"/>
    <w:rsid w:val="00F17C22"/>
    <w:rsid w:val="00F2030F"/>
    <w:rsid w:val="00F20357"/>
    <w:rsid w:val="00F20372"/>
    <w:rsid w:val="00F205FC"/>
    <w:rsid w:val="00F2089E"/>
    <w:rsid w:val="00F20A0F"/>
    <w:rsid w:val="00F20A75"/>
    <w:rsid w:val="00F20F88"/>
    <w:rsid w:val="00F20FCC"/>
    <w:rsid w:val="00F21032"/>
    <w:rsid w:val="00F213F5"/>
    <w:rsid w:val="00F21755"/>
    <w:rsid w:val="00F2188D"/>
    <w:rsid w:val="00F22444"/>
    <w:rsid w:val="00F228FD"/>
    <w:rsid w:val="00F22984"/>
    <w:rsid w:val="00F22CA5"/>
    <w:rsid w:val="00F22CB5"/>
    <w:rsid w:val="00F23056"/>
    <w:rsid w:val="00F2314B"/>
    <w:rsid w:val="00F239C4"/>
    <w:rsid w:val="00F23A74"/>
    <w:rsid w:val="00F23FB1"/>
    <w:rsid w:val="00F2401D"/>
    <w:rsid w:val="00F2403D"/>
    <w:rsid w:val="00F241A3"/>
    <w:rsid w:val="00F24358"/>
    <w:rsid w:val="00F245BD"/>
    <w:rsid w:val="00F25747"/>
    <w:rsid w:val="00F25786"/>
    <w:rsid w:val="00F25855"/>
    <w:rsid w:val="00F25936"/>
    <w:rsid w:val="00F26359"/>
    <w:rsid w:val="00F263D8"/>
    <w:rsid w:val="00F265F5"/>
    <w:rsid w:val="00F2666C"/>
    <w:rsid w:val="00F27109"/>
    <w:rsid w:val="00F275DF"/>
    <w:rsid w:val="00F300EF"/>
    <w:rsid w:val="00F3010E"/>
    <w:rsid w:val="00F30177"/>
    <w:rsid w:val="00F3024F"/>
    <w:rsid w:val="00F3032A"/>
    <w:rsid w:val="00F3032E"/>
    <w:rsid w:val="00F30345"/>
    <w:rsid w:val="00F303E1"/>
    <w:rsid w:val="00F304D5"/>
    <w:rsid w:val="00F30729"/>
    <w:rsid w:val="00F3095F"/>
    <w:rsid w:val="00F30AF7"/>
    <w:rsid w:val="00F30B46"/>
    <w:rsid w:val="00F30E41"/>
    <w:rsid w:val="00F30FCB"/>
    <w:rsid w:val="00F31019"/>
    <w:rsid w:val="00F310A2"/>
    <w:rsid w:val="00F31223"/>
    <w:rsid w:val="00F3129D"/>
    <w:rsid w:val="00F31355"/>
    <w:rsid w:val="00F31450"/>
    <w:rsid w:val="00F31491"/>
    <w:rsid w:val="00F317DD"/>
    <w:rsid w:val="00F31B86"/>
    <w:rsid w:val="00F31F79"/>
    <w:rsid w:val="00F3231A"/>
    <w:rsid w:val="00F3271A"/>
    <w:rsid w:val="00F32987"/>
    <w:rsid w:val="00F329B5"/>
    <w:rsid w:val="00F32F19"/>
    <w:rsid w:val="00F3314E"/>
    <w:rsid w:val="00F335E1"/>
    <w:rsid w:val="00F33677"/>
    <w:rsid w:val="00F33933"/>
    <w:rsid w:val="00F33B27"/>
    <w:rsid w:val="00F33D73"/>
    <w:rsid w:val="00F33E86"/>
    <w:rsid w:val="00F33F6F"/>
    <w:rsid w:val="00F3435F"/>
    <w:rsid w:val="00F346E0"/>
    <w:rsid w:val="00F34924"/>
    <w:rsid w:val="00F34CAC"/>
    <w:rsid w:val="00F34E35"/>
    <w:rsid w:val="00F34E46"/>
    <w:rsid w:val="00F34E9C"/>
    <w:rsid w:val="00F34EC1"/>
    <w:rsid w:val="00F3500D"/>
    <w:rsid w:val="00F3582E"/>
    <w:rsid w:val="00F35AA6"/>
    <w:rsid w:val="00F35C0D"/>
    <w:rsid w:val="00F360A1"/>
    <w:rsid w:val="00F36596"/>
    <w:rsid w:val="00F36611"/>
    <w:rsid w:val="00F36B08"/>
    <w:rsid w:val="00F36C35"/>
    <w:rsid w:val="00F36CDE"/>
    <w:rsid w:val="00F36D89"/>
    <w:rsid w:val="00F36E86"/>
    <w:rsid w:val="00F36F74"/>
    <w:rsid w:val="00F3720F"/>
    <w:rsid w:val="00F374AF"/>
    <w:rsid w:val="00F37829"/>
    <w:rsid w:val="00F379C3"/>
    <w:rsid w:val="00F37B0F"/>
    <w:rsid w:val="00F37E2F"/>
    <w:rsid w:val="00F37E54"/>
    <w:rsid w:val="00F37EC3"/>
    <w:rsid w:val="00F400B3"/>
    <w:rsid w:val="00F40117"/>
    <w:rsid w:val="00F402E2"/>
    <w:rsid w:val="00F4064F"/>
    <w:rsid w:val="00F411FD"/>
    <w:rsid w:val="00F41340"/>
    <w:rsid w:val="00F41DA2"/>
    <w:rsid w:val="00F41FE7"/>
    <w:rsid w:val="00F4226A"/>
    <w:rsid w:val="00F42739"/>
    <w:rsid w:val="00F428F2"/>
    <w:rsid w:val="00F42E6E"/>
    <w:rsid w:val="00F42F29"/>
    <w:rsid w:val="00F434FF"/>
    <w:rsid w:val="00F43883"/>
    <w:rsid w:val="00F43D67"/>
    <w:rsid w:val="00F441C5"/>
    <w:rsid w:val="00F44240"/>
    <w:rsid w:val="00F4425F"/>
    <w:rsid w:val="00F443E4"/>
    <w:rsid w:val="00F446ED"/>
    <w:rsid w:val="00F449D7"/>
    <w:rsid w:val="00F455BC"/>
    <w:rsid w:val="00F459AD"/>
    <w:rsid w:val="00F459B8"/>
    <w:rsid w:val="00F45A5F"/>
    <w:rsid w:val="00F45FDD"/>
    <w:rsid w:val="00F46531"/>
    <w:rsid w:val="00F46612"/>
    <w:rsid w:val="00F46895"/>
    <w:rsid w:val="00F46DB8"/>
    <w:rsid w:val="00F470D9"/>
    <w:rsid w:val="00F47524"/>
    <w:rsid w:val="00F479CB"/>
    <w:rsid w:val="00F479ED"/>
    <w:rsid w:val="00F47CD1"/>
    <w:rsid w:val="00F47EFC"/>
    <w:rsid w:val="00F50243"/>
    <w:rsid w:val="00F5088E"/>
    <w:rsid w:val="00F508F7"/>
    <w:rsid w:val="00F50DC8"/>
    <w:rsid w:val="00F5107B"/>
    <w:rsid w:val="00F5110C"/>
    <w:rsid w:val="00F512E3"/>
    <w:rsid w:val="00F513B9"/>
    <w:rsid w:val="00F51912"/>
    <w:rsid w:val="00F51A98"/>
    <w:rsid w:val="00F51B7C"/>
    <w:rsid w:val="00F52028"/>
    <w:rsid w:val="00F520DC"/>
    <w:rsid w:val="00F52841"/>
    <w:rsid w:val="00F53007"/>
    <w:rsid w:val="00F53151"/>
    <w:rsid w:val="00F533A0"/>
    <w:rsid w:val="00F533DC"/>
    <w:rsid w:val="00F534E7"/>
    <w:rsid w:val="00F5377C"/>
    <w:rsid w:val="00F537C7"/>
    <w:rsid w:val="00F53833"/>
    <w:rsid w:val="00F538E6"/>
    <w:rsid w:val="00F5395E"/>
    <w:rsid w:val="00F539FD"/>
    <w:rsid w:val="00F53CC0"/>
    <w:rsid w:val="00F53D7E"/>
    <w:rsid w:val="00F53E33"/>
    <w:rsid w:val="00F54223"/>
    <w:rsid w:val="00F546AA"/>
    <w:rsid w:val="00F548F3"/>
    <w:rsid w:val="00F54BDD"/>
    <w:rsid w:val="00F54DAE"/>
    <w:rsid w:val="00F5502A"/>
    <w:rsid w:val="00F55224"/>
    <w:rsid w:val="00F5533D"/>
    <w:rsid w:val="00F5561C"/>
    <w:rsid w:val="00F559DE"/>
    <w:rsid w:val="00F55C1C"/>
    <w:rsid w:val="00F55FEF"/>
    <w:rsid w:val="00F56008"/>
    <w:rsid w:val="00F566CC"/>
    <w:rsid w:val="00F56965"/>
    <w:rsid w:val="00F5699E"/>
    <w:rsid w:val="00F56A89"/>
    <w:rsid w:val="00F56C54"/>
    <w:rsid w:val="00F56E02"/>
    <w:rsid w:val="00F56E5D"/>
    <w:rsid w:val="00F57257"/>
    <w:rsid w:val="00F5746B"/>
    <w:rsid w:val="00F57546"/>
    <w:rsid w:val="00F57816"/>
    <w:rsid w:val="00F57B85"/>
    <w:rsid w:val="00F57DC8"/>
    <w:rsid w:val="00F57E52"/>
    <w:rsid w:val="00F6034D"/>
    <w:rsid w:val="00F607CB"/>
    <w:rsid w:val="00F60B38"/>
    <w:rsid w:val="00F613D2"/>
    <w:rsid w:val="00F6149F"/>
    <w:rsid w:val="00F61560"/>
    <w:rsid w:val="00F618BD"/>
    <w:rsid w:val="00F61AD5"/>
    <w:rsid w:val="00F61BCA"/>
    <w:rsid w:val="00F61BCE"/>
    <w:rsid w:val="00F61DBE"/>
    <w:rsid w:val="00F61E7D"/>
    <w:rsid w:val="00F62454"/>
    <w:rsid w:val="00F62A1E"/>
    <w:rsid w:val="00F62B6F"/>
    <w:rsid w:val="00F62C2D"/>
    <w:rsid w:val="00F6305B"/>
    <w:rsid w:val="00F630EF"/>
    <w:rsid w:val="00F632A0"/>
    <w:rsid w:val="00F632EE"/>
    <w:rsid w:val="00F63388"/>
    <w:rsid w:val="00F635D2"/>
    <w:rsid w:val="00F635D8"/>
    <w:rsid w:val="00F63623"/>
    <w:rsid w:val="00F63ABE"/>
    <w:rsid w:val="00F63AD5"/>
    <w:rsid w:val="00F63CD9"/>
    <w:rsid w:val="00F6402E"/>
    <w:rsid w:val="00F6404E"/>
    <w:rsid w:val="00F640E5"/>
    <w:rsid w:val="00F6430C"/>
    <w:rsid w:val="00F6447F"/>
    <w:rsid w:val="00F647D4"/>
    <w:rsid w:val="00F64C86"/>
    <w:rsid w:val="00F64F4E"/>
    <w:rsid w:val="00F6510C"/>
    <w:rsid w:val="00F65195"/>
    <w:rsid w:val="00F6542D"/>
    <w:rsid w:val="00F655D5"/>
    <w:rsid w:val="00F656DB"/>
    <w:rsid w:val="00F6589D"/>
    <w:rsid w:val="00F65964"/>
    <w:rsid w:val="00F65BFA"/>
    <w:rsid w:val="00F665C4"/>
    <w:rsid w:val="00F6680D"/>
    <w:rsid w:val="00F66C8A"/>
    <w:rsid w:val="00F66D78"/>
    <w:rsid w:val="00F66E61"/>
    <w:rsid w:val="00F66EC7"/>
    <w:rsid w:val="00F67054"/>
    <w:rsid w:val="00F67280"/>
    <w:rsid w:val="00F673D5"/>
    <w:rsid w:val="00F67439"/>
    <w:rsid w:val="00F67941"/>
    <w:rsid w:val="00F67AF8"/>
    <w:rsid w:val="00F67C66"/>
    <w:rsid w:val="00F67FCF"/>
    <w:rsid w:val="00F70172"/>
    <w:rsid w:val="00F7017B"/>
    <w:rsid w:val="00F7032B"/>
    <w:rsid w:val="00F7052B"/>
    <w:rsid w:val="00F7083E"/>
    <w:rsid w:val="00F70984"/>
    <w:rsid w:val="00F70BCE"/>
    <w:rsid w:val="00F7100F"/>
    <w:rsid w:val="00F712D6"/>
    <w:rsid w:val="00F71466"/>
    <w:rsid w:val="00F71BCA"/>
    <w:rsid w:val="00F71BFD"/>
    <w:rsid w:val="00F71D8E"/>
    <w:rsid w:val="00F7214F"/>
    <w:rsid w:val="00F72395"/>
    <w:rsid w:val="00F728B5"/>
    <w:rsid w:val="00F72A81"/>
    <w:rsid w:val="00F72AF9"/>
    <w:rsid w:val="00F72EC6"/>
    <w:rsid w:val="00F730D3"/>
    <w:rsid w:val="00F73150"/>
    <w:rsid w:val="00F735F0"/>
    <w:rsid w:val="00F73622"/>
    <w:rsid w:val="00F73F0A"/>
    <w:rsid w:val="00F74366"/>
    <w:rsid w:val="00F7461F"/>
    <w:rsid w:val="00F7463F"/>
    <w:rsid w:val="00F7467B"/>
    <w:rsid w:val="00F7485D"/>
    <w:rsid w:val="00F74A24"/>
    <w:rsid w:val="00F74E8A"/>
    <w:rsid w:val="00F74E8D"/>
    <w:rsid w:val="00F752A1"/>
    <w:rsid w:val="00F752BE"/>
    <w:rsid w:val="00F752ED"/>
    <w:rsid w:val="00F75309"/>
    <w:rsid w:val="00F75453"/>
    <w:rsid w:val="00F75643"/>
    <w:rsid w:val="00F75999"/>
    <w:rsid w:val="00F7627F"/>
    <w:rsid w:val="00F7658A"/>
    <w:rsid w:val="00F76744"/>
    <w:rsid w:val="00F767B8"/>
    <w:rsid w:val="00F76B91"/>
    <w:rsid w:val="00F76DC8"/>
    <w:rsid w:val="00F77083"/>
    <w:rsid w:val="00F770E7"/>
    <w:rsid w:val="00F77181"/>
    <w:rsid w:val="00F77441"/>
    <w:rsid w:val="00F77554"/>
    <w:rsid w:val="00F7769D"/>
    <w:rsid w:val="00F77796"/>
    <w:rsid w:val="00F77C80"/>
    <w:rsid w:val="00F77F97"/>
    <w:rsid w:val="00F80298"/>
    <w:rsid w:val="00F80CFF"/>
    <w:rsid w:val="00F80E28"/>
    <w:rsid w:val="00F81270"/>
    <w:rsid w:val="00F813E1"/>
    <w:rsid w:val="00F817B5"/>
    <w:rsid w:val="00F81835"/>
    <w:rsid w:val="00F81D30"/>
    <w:rsid w:val="00F81D32"/>
    <w:rsid w:val="00F821A6"/>
    <w:rsid w:val="00F82414"/>
    <w:rsid w:val="00F82552"/>
    <w:rsid w:val="00F82699"/>
    <w:rsid w:val="00F826D1"/>
    <w:rsid w:val="00F8290B"/>
    <w:rsid w:val="00F82D75"/>
    <w:rsid w:val="00F82EDC"/>
    <w:rsid w:val="00F837D4"/>
    <w:rsid w:val="00F839DB"/>
    <w:rsid w:val="00F83BAF"/>
    <w:rsid w:val="00F83CDD"/>
    <w:rsid w:val="00F83EA1"/>
    <w:rsid w:val="00F83F1E"/>
    <w:rsid w:val="00F84001"/>
    <w:rsid w:val="00F84061"/>
    <w:rsid w:val="00F84189"/>
    <w:rsid w:val="00F8442E"/>
    <w:rsid w:val="00F8498D"/>
    <w:rsid w:val="00F849DF"/>
    <w:rsid w:val="00F84A48"/>
    <w:rsid w:val="00F851A7"/>
    <w:rsid w:val="00F854EB"/>
    <w:rsid w:val="00F8553A"/>
    <w:rsid w:val="00F855E3"/>
    <w:rsid w:val="00F856A1"/>
    <w:rsid w:val="00F85AB1"/>
    <w:rsid w:val="00F85AD6"/>
    <w:rsid w:val="00F85E87"/>
    <w:rsid w:val="00F860EC"/>
    <w:rsid w:val="00F86189"/>
    <w:rsid w:val="00F86192"/>
    <w:rsid w:val="00F862FF"/>
    <w:rsid w:val="00F8659B"/>
    <w:rsid w:val="00F867CA"/>
    <w:rsid w:val="00F868FE"/>
    <w:rsid w:val="00F86E5C"/>
    <w:rsid w:val="00F87721"/>
    <w:rsid w:val="00F879CC"/>
    <w:rsid w:val="00F87DB4"/>
    <w:rsid w:val="00F900A2"/>
    <w:rsid w:val="00F90192"/>
    <w:rsid w:val="00F901C3"/>
    <w:rsid w:val="00F901D3"/>
    <w:rsid w:val="00F90490"/>
    <w:rsid w:val="00F90C73"/>
    <w:rsid w:val="00F91041"/>
    <w:rsid w:val="00F9130E"/>
    <w:rsid w:val="00F913D3"/>
    <w:rsid w:val="00F91404"/>
    <w:rsid w:val="00F9152C"/>
    <w:rsid w:val="00F9159B"/>
    <w:rsid w:val="00F92369"/>
    <w:rsid w:val="00F92448"/>
    <w:rsid w:val="00F92951"/>
    <w:rsid w:val="00F92B44"/>
    <w:rsid w:val="00F92CA3"/>
    <w:rsid w:val="00F93098"/>
    <w:rsid w:val="00F930D8"/>
    <w:rsid w:val="00F93222"/>
    <w:rsid w:val="00F933A8"/>
    <w:rsid w:val="00F93B02"/>
    <w:rsid w:val="00F93C4A"/>
    <w:rsid w:val="00F93C63"/>
    <w:rsid w:val="00F93EC1"/>
    <w:rsid w:val="00F93F94"/>
    <w:rsid w:val="00F94017"/>
    <w:rsid w:val="00F94601"/>
    <w:rsid w:val="00F94FEC"/>
    <w:rsid w:val="00F953B4"/>
    <w:rsid w:val="00F9553F"/>
    <w:rsid w:val="00F959EB"/>
    <w:rsid w:val="00F959F6"/>
    <w:rsid w:val="00F95D36"/>
    <w:rsid w:val="00F95F04"/>
    <w:rsid w:val="00F95F3D"/>
    <w:rsid w:val="00F96DDB"/>
    <w:rsid w:val="00F97015"/>
    <w:rsid w:val="00F9744E"/>
    <w:rsid w:val="00F976BA"/>
    <w:rsid w:val="00F97AD5"/>
    <w:rsid w:val="00F97E1D"/>
    <w:rsid w:val="00F97F84"/>
    <w:rsid w:val="00FA00F8"/>
    <w:rsid w:val="00FA02EF"/>
    <w:rsid w:val="00FA04A9"/>
    <w:rsid w:val="00FA052B"/>
    <w:rsid w:val="00FA05C8"/>
    <w:rsid w:val="00FA0824"/>
    <w:rsid w:val="00FA0AD1"/>
    <w:rsid w:val="00FA13A4"/>
    <w:rsid w:val="00FA17DD"/>
    <w:rsid w:val="00FA1FA5"/>
    <w:rsid w:val="00FA2331"/>
    <w:rsid w:val="00FA27CB"/>
    <w:rsid w:val="00FA2905"/>
    <w:rsid w:val="00FA2C29"/>
    <w:rsid w:val="00FA3076"/>
    <w:rsid w:val="00FA30BE"/>
    <w:rsid w:val="00FA36E8"/>
    <w:rsid w:val="00FA37B4"/>
    <w:rsid w:val="00FA3890"/>
    <w:rsid w:val="00FA3996"/>
    <w:rsid w:val="00FA3A13"/>
    <w:rsid w:val="00FA3FF4"/>
    <w:rsid w:val="00FA4E99"/>
    <w:rsid w:val="00FA4F19"/>
    <w:rsid w:val="00FA4F4E"/>
    <w:rsid w:val="00FA555A"/>
    <w:rsid w:val="00FA55BA"/>
    <w:rsid w:val="00FA5A21"/>
    <w:rsid w:val="00FA5ABB"/>
    <w:rsid w:val="00FA5CE0"/>
    <w:rsid w:val="00FA62AA"/>
    <w:rsid w:val="00FA63D7"/>
    <w:rsid w:val="00FA65DC"/>
    <w:rsid w:val="00FA7788"/>
    <w:rsid w:val="00FA7969"/>
    <w:rsid w:val="00FA7977"/>
    <w:rsid w:val="00FB0754"/>
    <w:rsid w:val="00FB086F"/>
    <w:rsid w:val="00FB0ACB"/>
    <w:rsid w:val="00FB0C10"/>
    <w:rsid w:val="00FB0D26"/>
    <w:rsid w:val="00FB10E3"/>
    <w:rsid w:val="00FB1534"/>
    <w:rsid w:val="00FB19D1"/>
    <w:rsid w:val="00FB1C14"/>
    <w:rsid w:val="00FB1DD8"/>
    <w:rsid w:val="00FB1E8C"/>
    <w:rsid w:val="00FB1F73"/>
    <w:rsid w:val="00FB2067"/>
    <w:rsid w:val="00FB21B3"/>
    <w:rsid w:val="00FB2426"/>
    <w:rsid w:val="00FB2555"/>
    <w:rsid w:val="00FB25BB"/>
    <w:rsid w:val="00FB299A"/>
    <w:rsid w:val="00FB2B52"/>
    <w:rsid w:val="00FB2BB0"/>
    <w:rsid w:val="00FB2D1E"/>
    <w:rsid w:val="00FB3378"/>
    <w:rsid w:val="00FB3489"/>
    <w:rsid w:val="00FB37DD"/>
    <w:rsid w:val="00FB39D7"/>
    <w:rsid w:val="00FB3B63"/>
    <w:rsid w:val="00FB471D"/>
    <w:rsid w:val="00FB49E5"/>
    <w:rsid w:val="00FB561C"/>
    <w:rsid w:val="00FB59EB"/>
    <w:rsid w:val="00FB5AB8"/>
    <w:rsid w:val="00FB5D4A"/>
    <w:rsid w:val="00FB5FFC"/>
    <w:rsid w:val="00FB6280"/>
    <w:rsid w:val="00FB6447"/>
    <w:rsid w:val="00FB664E"/>
    <w:rsid w:val="00FB66B5"/>
    <w:rsid w:val="00FB6707"/>
    <w:rsid w:val="00FB6F08"/>
    <w:rsid w:val="00FB6F34"/>
    <w:rsid w:val="00FB7129"/>
    <w:rsid w:val="00FB76F2"/>
    <w:rsid w:val="00FB7B19"/>
    <w:rsid w:val="00FB7BA0"/>
    <w:rsid w:val="00FC0066"/>
    <w:rsid w:val="00FC0080"/>
    <w:rsid w:val="00FC03CD"/>
    <w:rsid w:val="00FC05AB"/>
    <w:rsid w:val="00FC0A9B"/>
    <w:rsid w:val="00FC0D45"/>
    <w:rsid w:val="00FC0D8D"/>
    <w:rsid w:val="00FC0F8E"/>
    <w:rsid w:val="00FC1179"/>
    <w:rsid w:val="00FC1261"/>
    <w:rsid w:val="00FC1631"/>
    <w:rsid w:val="00FC16BE"/>
    <w:rsid w:val="00FC1853"/>
    <w:rsid w:val="00FC1AE3"/>
    <w:rsid w:val="00FC1BCC"/>
    <w:rsid w:val="00FC1FA0"/>
    <w:rsid w:val="00FC2123"/>
    <w:rsid w:val="00FC2269"/>
    <w:rsid w:val="00FC2591"/>
    <w:rsid w:val="00FC2E4E"/>
    <w:rsid w:val="00FC2FFF"/>
    <w:rsid w:val="00FC3322"/>
    <w:rsid w:val="00FC3553"/>
    <w:rsid w:val="00FC37CD"/>
    <w:rsid w:val="00FC3B39"/>
    <w:rsid w:val="00FC3D15"/>
    <w:rsid w:val="00FC403F"/>
    <w:rsid w:val="00FC40D3"/>
    <w:rsid w:val="00FC40E2"/>
    <w:rsid w:val="00FC41C5"/>
    <w:rsid w:val="00FC4219"/>
    <w:rsid w:val="00FC4596"/>
    <w:rsid w:val="00FC4637"/>
    <w:rsid w:val="00FC4DF3"/>
    <w:rsid w:val="00FC4E95"/>
    <w:rsid w:val="00FC52BD"/>
    <w:rsid w:val="00FC594A"/>
    <w:rsid w:val="00FC5A35"/>
    <w:rsid w:val="00FC5C8A"/>
    <w:rsid w:val="00FC5CEF"/>
    <w:rsid w:val="00FC5ECB"/>
    <w:rsid w:val="00FC5F7A"/>
    <w:rsid w:val="00FC63AA"/>
    <w:rsid w:val="00FC6593"/>
    <w:rsid w:val="00FC6652"/>
    <w:rsid w:val="00FC6810"/>
    <w:rsid w:val="00FC6992"/>
    <w:rsid w:val="00FC6A64"/>
    <w:rsid w:val="00FC6AF7"/>
    <w:rsid w:val="00FC6E8B"/>
    <w:rsid w:val="00FC6EDD"/>
    <w:rsid w:val="00FC6FF6"/>
    <w:rsid w:val="00FC70E4"/>
    <w:rsid w:val="00FC71C0"/>
    <w:rsid w:val="00FC7AD4"/>
    <w:rsid w:val="00FC7CCF"/>
    <w:rsid w:val="00FC7F2C"/>
    <w:rsid w:val="00FD00C8"/>
    <w:rsid w:val="00FD0354"/>
    <w:rsid w:val="00FD0774"/>
    <w:rsid w:val="00FD122E"/>
    <w:rsid w:val="00FD14C7"/>
    <w:rsid w:val="00FD1770"/>
    <w:rsid w:val="00FD18D5"/>
    <w:rsid w:val="00FD1970"/>
    <w:rsid w:val="00FD1980"/>
    <w:rsid w:val="00FD1AF2"/>
    <w:rsid w:val="00FD1CB9"/>
    <w:rsid w:val="00FD1E7A"/>
    <w:rsid w:val="00FD1F22"/>
    <w:rsid w:val="00FD2101"/>
    <w:rsid w:val="00FD2B74"/>
    <w:rsid w:val="00FD2E39"/>
    <w:rsid w:val="00FD3181"/>
    <w:rsid w:val="00FD3241"/>
    <w:rsid w:val="00FD324C"/>
    <w:rsid w:val="00FD39D6"/>
    <w:rsid w:val="00FD3E40"/>
    <w:rsid w:val="00FD3F16"/>
    <w:rsid w:val="00FD43C3"/>
    <w:rsid w:val="00FD468A"/>
    <w:rsid w:val="00FD4C79"/>
    <w:rsid w:val="00FD4EF0"/>
    <w:rsid w:val="00FD5060"/>
    <w:rsid w:val="00FD51E6"/>
    <w:rsid w:val="00FD5255"/>
    <w:rsid w:val="00FD5482"/>
    <w:rsid w:val="00FD5A41"/>
    <w:rsid w:val="00FD5B4A"/>
    <w:rsid w:val="00FD5CBA"/>
    <w:rsid w:val="00FD621D"/>
    <w:rsid w:val="00FD6378"/>
    <w:rsid w:val="00FD6920"/>
    <w:rsid w:val="00FD6C0D"/>
    <w:rsid w:val="00FD6D17"/>
    <w:rsid w:val="00FD6EFA"/>
    <w:rsid w:val="00FD7461"/>
    <w:rsid w:val="00FD768B"/>
    <w:rsid w:val="00FD7765"/>
    <w:rsid w:val="00FD7823"/>
    <w:rsid w:val="00FD7977"/>
    <w:rsid w:val="00FD79DE"/>
    <w:rsid w:val="00FD7B1A"/>
    <w:rsid w:val="00FE0039"/>
    <w:rsid w:val="00FE01CB"/>
    <w:rsid w:val="00FE069F"/>
    <w:rsid w:val="00FE0A1A"/>
    <w:rsid w:val="00FE0AC4"/>
    <w:rsid w:val="00FE0C60"/>
    <w:rsid w:val="00FE1091"/>
    <w:rsid w:val="00FE10AE"/>
    <w:rsid w:val="00FE1383"/>
    <w:rsid w:val="00FE16AA"/>
    <w:rsid w:val="00FE1918"/>
    <w:rsid w:val="00FE1A5F"/>
    <w:rsid w:val="00FE1BD7"/>
    <w:rsid w:val="00FE1D20"/>
    <w:rsid w:val="00FE2183"/>
    <w:rsid w:val="00FE23A2"/>
    <w:rsid w:val="00FE23B8"/>
    <w:rsid w:val="00FE247A"/>
    <w:rsid w:val="00FE2F76"/>
    <w:rsid w:val="00FE309E"/>
    <w:rsid w:val="00FE348C"/>
    <w:rsid w:val="00FE3528"/>
    <w:rsid w:val="00FE387D"/>
    <w:rsid w:val="00FE38EA"/>
    <w:rsid w:val="00FE3C33"/>
    <w:rsid w:val="00FE3D4F"/>
    <w:rsid w:val="00FE3D8C"/>
    <w:rsid w:val="00FE4063"/>
    <w:rsid w:val="00FE457A"/>
    <w:rsid w:val="00FE46C5"/>
    <w:rsid w:val="00FE472F"/>
    <w:rsid w:val="00FE50F8"/>
    <w:rsid w:val="00FE54CF"/>
    <w:rsid w:val="00FE57EF"/>
    <w:rsid w:val="00FE5A2F"/>
    <w:rsid w:val="00FE5D89"/>
    <w:rsid w:val="00FE62C9"/>
    <w:rsid w:val="00FE6321"/>
    <w:rsid w:val="00FE635F"/>
    <w:rsid w:val="00FE6378"/>
    <w:rsid w:val="00FE6920"/>
    <w:rsid w:val="00FE6BD6"/>
    <w:rsid w:val="00FE6FE6"/>
    <w:rsid w:val="00FE7004"/>
    <w:rsid w:val="00FE71DF"/>
    <w:rsid w:val="00FE73A1"/>
    <w:rsid w:val="00FE75B2"/>
    <w:rsid w:val="00FE75E9"/>
    <w:rsid w:val="00FE77DB"/>
    <w:rsid w:val="00FE7873"/>
    <w:rsid w:val="00FE7971"/>
    <w:rsid w:val="00FF0194"/>
    <w:rsid w:val="00FF02B3"/>
    <w:rsid w:val="00FF034C"/>
    <w:rsid w:val="00FF03A0"/>
    <w:rsid w:val="00FF03E7"/>
    <w:rsid w:val="00FF065A"/>
    <w:rsid w:val="00FF086C"/>
    <w:rsid w:val="00FF09E1"/>
    <w:rsid w:val="00FF0CA9"/>
    <w:rsid w:val="00FF0D32"/>
    <w:rsid w:val="00FF0F8C"/>
    <w:rsid w:val="00FF1068"/>
    <w:rsid w:val="00FF1227"/>
    <w:rsid w:val="00FF1368"/>
    <w:rsid w:val="00FF1422"/>
    <w:rsid w:val="00FF1478"/>
    <w:rsid w:val="00FF1798"/>
    <w:rsid w:val="00FF1C4D"/>
    <w:rsid w:val="00FF1D61"/>
    <w:rsid w:val="00FF1F5E"/>
    <w:rsid w:val="00FF1FFF"/>
    <w:rsid w:val="00FF203D"/>
    <w:rsid w:val="00FF251D"/>
    <w:rsid w:val="00FF2E2A"/>
    <w:rsid w:val="00FF3354"/>
    <w:rsid w:val="00FF399D"/>
    <w:rsid w:val="00FF3C9E"/>
    <w:rsid w:val="00FF3CA7"/>
    <w:rsid w:val="00FF3DD1"/>
    <w:rsid w:val="00FF4932"/>
    <w:rsid w:val="00FF4BD3"/>
    <w:rsid w:val="00FF4CC2"/>
    <w:rsid w:val="00FF5118"/>
    <w:rsid w:val="00FF516B"/>
    <w:rsid w:val="00FF5372"/>
    <w:rsid w:val="00FF5594"/>
    <w:rsid w:val="00FF5942"/>
    <w:rsid w:val="00FF5A64"/>
    <w:rsid w:val="00FF5C6E"/>
    <w:rsid w:val="00FF5DEC"/>
    <w:rsid w:val="00FF5F2A"/>
    <w:rsid w:val="00FF6039"/>
    <w:rsid w:val="00FF60DC"/>
    <w:rsid w:val="00FF60E7"/>
    <w:rsid w:val="00FF66F6"/>
    <w:rsid w:val="00FF6B47"/>
    <w:rsid w:val="00FF6CFE"/>
    <w:rsid w:val="00FF7081"/>
    <w:rsid w:val="00FF74EE"/>
    <w:rsid w:val="00FF7901"/>
    <w:rsid w:val="00FF7B25"/>
    <w:rsid w:val="00FF7C6F"/>
    <w:rsid w:val="00FF7D12"/>
    <w:rsid w:val="00FF7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6"/>
    <o:shapelayout v:ext="edit">
      <o:idmap v:ext="edit" data="1"/>
    </o:shapelayout>
  </w:shapeDefaults>
  <w:decimalSymbol w:val="."/>
  <w:listSeparator w:val=","/>
  <w15:chartTrackingRefBased/>
  <w15:docId w15:val="{EA90AEB5-31A4-4370-9105-F0DFC1FB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uiPriority="99"/>
    <w:lsdException w:name="Title" w:uiPriority="99" w:qFormat="1"/>
    <w:lsdException w:name="Body Text" w:uiPriority="99" w:qFormat="1"/>
    <w:lsdException w:name="Body Text Indent" w:uiPriority="99"/>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B38"/>
    <w:rPr>
      <w:rFonts w:ascii="Arial" w:hAnsi="Arial"/>
      <w:sz w:val="24"/>
      <w:szCs w:val="24"/>
      <w:lang w:val="es-ES" w:eastAsia="es-ES"/>
    </w:rPr>
  </w:style>
  <w:style w:type="paragraph" w:styleId="Ttulo1">
    <w:name w:val="heading 1"/>
    <w:aliases w:val="h1,heading1,Part,Arial 14 Fett Car,Arial 14 Fett1 Car,Arial 14 Fett2 Car,e,a Car,a,Heading I,H1,ASAPHeading 1,TITULOS"/>
    <w:basedOn w:val="Normal"/>
    <w:next w:val="Normal"/>
    <w:link w:val="Ttulo1Car"/>
    <w:qFormat/>
    <w:rsid w:val="00A517E2"/>
    <w:pPr>
      <w:keepNext/>
      <w:numPr>
        <w:numId w:val="4"/>
      </w:numPr>
      <w:spacing w:before="240" w:after="60"/>
      <w:outlineLvl w:val="0"/>
    </w:pPr>
    <w:rPr>
      <w:rFonts w:cs="Arial"/>
      <w:b/>
      <w:bCs/>
      <w:kern w:val="32"/>
      <w:sz w:val="32"/>
      <w:szCs w:val="32"/>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A517E2"/>
    <w:pPr>
      <w:keepNext/>
      <w:numPr>
        <w:ilvl w:val="1"/>
        <w:numId w:val="4"/>
      </w:numPr>
      <w:spacing w:before="240" w:after="60"/>
      <w:outlineLvl w:val="1"/>
    </w:pPr>
    <w:rPr>
      <w:rFonts w:cs="Arial"/>
      <w:b/>
      <w:bCs/>
      <w:i/>
      <w:iCs/>
      <w:sz w:val="28"/>
      <w:szCs w:val="28"/>
    </w:rPr>
  </w:style>
  <w:style w:type="paragraph" w:styleId="Ttulo3">
    <w:name w:val="heading 3"/>
    <w:aliases w:val=" Car Car,Título 3 Car Car,Section,Car Car"/>
    <w:basedOn w:val="Normal"/>
    <w:next w:val="Normal"/>
    <w:link w:val="Ttulo3Car"/>
    <w:uiPriority w:val="9"/>
    <w:qFormat/>
    <w:rsid w:val="00A517E2"/>
    <w:pPr>
      <w:keepNext/>
      <w:numPr>
        <w:ilvl w:val="2"/>
        <w:numId w:val="4"/>
      </w:numPr>
      <w:spacing w:before="240" w:after="60"/>
      <w:outlineLvl w:val="2"/>
    </w:pPr>
    <w:rPr>
      <w:rFonts w:cs="Arial"/>
      <w:b/>
      <w:bCs/>
      <w:sz w:val="26"/>
      <w:szCs w:val="26"/>
    </w:rPr>
  </w:style>
  <w:style w:type="paragraph" w:styleId="Ttulo4">
    <w:name w:val="heading 4"/>
    <w:aliases w:val="h4,Heading 4 Char Char"/>
    <w:basedOn w:val="Normal"/>
    <w:next w:val="Normal"/>
    <w:link w:val="Ttulo4Car"/>
    <w:uiPriority w:val="9"/>
    <w:qFormat/>
    <w:rsid w:val="00A517E2"/>
    <w:pPr>
      <w:keepNext/>
      <w:numPr>
        <w:ilvl w:val="3"/>
        <w:numId w:val="4"/>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A517E2"/>
    <w:pPr>
      <w:numPr>
        <w:ilvl w:val="4"/>
        <w:numId w:val="4"/>
      </w:numPr>
      <w:spacing w:before="240" w:after="60"/>
      <w:outlineLvl w:val="4"/>
    </w:pPr>
    <w:rPr>
      <w:b/>
      <w:bCs/>
      <w:i/>
      <w:iCs/>
      <w:sz w:val="26"/>
      <w:szCs w:val="26"/>
    </w:rPr>
  </w:style>
  <w:style w:type="paragraph" w:styleId="Ttulo6">
    <w:name w:val="heading 6"/>
    <w:basedOn w:val="Normal"/>
    <w:next w:val="Normal"/>
    <w:link w:val="Ttulo6Car"/>
    <w:uiPriority w:val="9"/>
    <w:qFormat/>
    <w:rsid w:val="00A517E2"/>
    <w:pPr>
      <w:numPr>
        <w:ilvl w:val="5"/>
        <w:numId w:val="4"/>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A517E2"/>
    <w:pPr>
      <w:numPr>
        <w:ilvl w:val="6"/>
        <w:numId w:val="4"/>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A517E2"/>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A517E2"/>
    <w:pPr>
      <w:numPr>
        <w:ilvl w:val="8"/>
        <w:numId w:val="4"/>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EHPT,Body Text2,body text,bt,body tesx,contents,bt1,body text1,body tesx1,bt2,body text2,body tesx2,bt3,body text3,body tesx3,bt4,body text4,body tesx4,contents1,Texto independiente1,bt5,body text5,body tesx5,bt6,body text6,EHP, Car"/>
    <w:basedOn w:val="Normal"/>
    <w:link w:val="TextoindependienteCar"/>
    <w:uiPriority w:val="99"/>
    <w:qFormat/>
    <w:rsid w:val="00A517E2"/>
    <w:pPr>
      <w:widowControl w:val="0"/>
      <w:autoSpaceDE w:val="0"/>
      <w:autoSpaceDN w:val="0"/>
      <w:jc w:val="both"/>
    </w:pPr>
    <w:rPr>
      <w:rFonts w:cs="Arial"/>
      <w:color w:val="FF0000"/>
      <w:sz w:val="22"/>
      <w:szCs w:val="22"/>
      <w:lang w:val="es-ES_tradnl"/>
    </w:rPr>
  </w:style>
  <w:style w:type="paragraph" w:styleId="Textoindependiente2">
    <w:name w:val="Body Text 2"/>
    <w:basedOn w:val="Normal"/>
    <w:link w:val="Textoindependiente2Car"/>
    <w:rsid w:val="00A517E2"/>
    <w:pPr>
      <w:jc w:val="both"/>
    </w:pPr>
    <w:rPr>
      <w:rFonts w:cs="Arial"/>
      <w:b/>
      <w:szCs w:val="20"/>
      <w:lang w:val="es-MX"/>
    </w:rPr>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uiPriority w:val="99"/>
    <w:rsid w:val="00A517E2"/>
    <w:pPr>
      <w:tabs>
        <w:tab w:val="center" w:pos="4419"/>
        <w:tab w:val="right" w:pos="8838"/>
      </w:tabs>
      <w:autoSpaceDE w:val="0"/>
      <w:autoSpaceDN w:val="0"/>
    </w:pPr>
    <w:rPr>
      <w:rFonts w:ascii="Times New Roman" w:hAnsi="Times New Roman"/>
      <w:sz w:val="20"/>
      <w:szCs w:val="20"/>
    </w:rPr>
  </w:style>
  <w:style w:type="paragraph" w:styleId="Piedepgina">
    <w:name w:val="footer"/>
    <w:aliases w:val="Pie de página1,footer odd,footer odd1,footer odd2,footer odd3,footer odd4,footer odd5,footer"/>
    <w:basedOn w:val="Normal"/>
    <w:link w:val="PiedepginaCar"/>
    <w:uiPriority w:val="99"/>
    <w:rsid w:val="00A517E2"/>
    <w:pPr>
      <w:tabs>
        <w:tab w:val="center" w:pos="4419"/>
        <w:tab w:val="right" w:pos="8838"/>
      </w:tabs>
      <w:autoSpaceDE w:val="0"/>
      <w:autoSpaceDN w:val="0"/>
    </w:pPr>
    <w:rPr>
      <w:rFonts w:ascii="Times New Roman" w:hAnsi="Times New Roman"/>
      <w:sz w:val="20"/>
      <w:szCs w:val="20"/>
    </w:rPr>
  </w:style>
  <w:style w:type="character" w:styleId="Nmerodepgina">
    <w:name w:val="page number"/>
    <w:basedOn w:val="Fuentedeprrafopredeter"/>
    <w:rsid w:val="00A517E2"/>
  </w:style>
  <w:style w:type="paragraph" w:styleId="Sangradetextonormal">
    <w:name w:val="Body Text Indent"/>
    <w:aliases w:val="Body Text Indent,Sangría de t. independiente"/>
    <w:basedOn w:val="Normal"/>
    <w:link w:val="SangradetextonormalCar"/>
    <w:uiPriority w:val="99"/>
    <w:rsid w:val="00A517E2"/>
    <w:pPr>
      <w:spacing w:after="120"/>
      <w:ind w:left="283"/>
    </w:pPr>
  </w:style>
  <w:style w:type="table" w:styleId="Tablaconcuadrcula">
    <w:name w:val="Table Grid"/>
    <w:basedOn w:val="Tablanormal"/>
    <w:rsid w:val="00A51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1,Hipervínculo12,Hipervínculo13,Hipervínculo14,Hipervínculo15"/>
    <w:uiPriority w:val="99"/>
    <w:rsid w:val="00A517E2"/>
    <w:rPr>
      <w:color w:val="0000FF"/>
      <w:u w:val="single"/>
    </w:rPr>
  </w:style>
  <w:style w:type="paragraph" w:customStyle="1" w:styleId="BodyText21">
    <w:name w:val="Body Text 21"/>
    <w:basedOn w:val="Normal"/>
    <w:rsid w:val="00A517E2"/>
    <w:pPr>
      <w:widowControl w:val="0"/>
      <w:overflowPunct w:val="0"/>
      <w:autoSpaceDE w:val="0"/>
      <w:autoSpaceDN w:val="0"/>
      <w:adjustRightInd w:val="0"/>
      <w:jc w:val="both"/>
      <w:textAlignment w:val="baseline"/>
    </w:pPr>
    <w:rPr>
      <w:rFonts w:ascii="Times New Roman" w:hAnsi="Times New Roman"/>
      <w:sz w:val="20"/>
      <w:szCs w:val="20"/>
      <w:lang w:val="es-ES_tradnl"/>
    </w:rPr>
  </w:style>
  <w:style w:type="paragraph" w:customStyle="1" w:styleId="Textoindependiente21">
    <w:name w:val="Texto independiente 21"/>
    <w:basedOn w:val="Normal"/>
    <w:uiPriority w:val="99"/>
    <w:rsid w:val="00A517E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Puesto">
    <w:name w:val="Title"/>
    <w:aliases w:val="mayusculas numeracion,mayusculas numeraci"/>
    <w:basedOn w:val="Normal"/>
    <w:link w:val="PuestoCar"/>
    <w:uiPriority w:val="99"/>
    <w:qFormat/>
    <w:rsid w:val="00A517E2"/>
    <w:pPr>
      <w:autoSpaceDE w:val="0"/>
      <w:autoSpaceDN w:val="0"/>
      <w:adjustRightInd w:val="0"/>
      <w:spacing w:line="240" w:lineRule="exact"/>
      <w:jc w:val="center"/>
    </w:pPr>
    <w:rPr>
      <w:rFonts w:cs="Arial"/>
      <w:b/>
      <w:bCs/>
      <w:sz w:val="20"/>
      <w:szCs w:val="20"/>
      <w:lang w:val="es-ES_tradnl"/>
    </w:rPr>
  </w:style>
  <w:style w:type="paragraph" w:customStyle="1" w:styleId="ROMANOS">
    <w:name w:val="ROMANOS"/>
    <w:basedOn w:val="Normal"/>
    <w:rsid w:val="00A517E2"/>
    <w:pPr>
      <w:tabs>
        <w:tab w:val="left" w:pos="720"/>
      </w:tabs>
      <w:spacing w:after="101" w:line="216" w:lineRule="atLeast"/>
      <w:ind w:left="720" w:hanging="432"/>
      <w:jc w:val="both"/>
    </w:pPr>
    <w:rPr>
      <w:rFonts w:cs="Arial"/>
      <w:sz w:val="18"/>
      <w:szCs w:val="20"/>
      <w:lang w:val="es-ES_tradnl"/>
    </w:rPr>
  </w:style>
  <w:style w:type="paragraph" w:customStyle="1" w:styleId="texto">
    <w:name w:val="texto"/>
    <w:basedOn w:val="Normal"/>
    <w:rsid w:val="00A517E2"/>
    <w:pPr>
      <w:autoSpaceDE w:val="0"/>
      <w:autoSpaceDN w:val="0"/>
      <w:spacing w:after="101" w:line="216" w:lineRule="atLeast"/>
      <w:ind w:firstLine="288"/>
      <w:jc w:val="both"/>
    </w:pPr>
    <w:rPr>
      <w:rFonts w:cs="Arial"/>
      <w:sz w:val="18"/>
      <w:szCs w:val="18"/>
      <w:lang w:val="es-ES_tradnl"/>
    </w:rPr>
  </w:style>
  <w:style w:type="numbering" w:customStyle="1" w:styleId="Estilo1">
    <w:name w:val="Estilo1"/>
    <w:basedOn w:val="Sinlista"/>
    <w:uiPriority w:val="99"/>
    <w:rsid w:val="00A517E2"/>
  </w:style>
  <w:style w:type="character" w:styleId="Hipervnculovisitado">
    <w:name w:val="FollowedHyperlink"/>
    <w:uiPriority w:val="99"/>
    <w:rsid w:val="00A517E2"/>
    <w:rPr>
      <w:color w:val="800080"/>
      <w:u w:val="single"/>
    </w:rPr>
  </w:style>
  <w:style w:type="numbering" w:styleId="111111">
    <w:name w:val="Outline List 2"/>
    <w:basedOn w:val="Sinlista"/>
    <w:rsid w:val="00A517E2"/>
    <w:pPr>
      <w:numPr>
        <w:numId w:val="2"/>
      </w:numPr>
    </w:pPr>
  </w:style>
  <w:style w:type="numbering" w:styleId="1ai">
    <w:name w:val="Outline List 1"/>
    <w:basedOn w:val="Sinlista"/>
    <w:rsid w:val="00A517E2"/>
    <w:pPr>
      <w:numPr>
        <w:numId w:val="3"/>
      </w:numPr>
    </w:pPr>
  </w:style>
  <w:style w:type="paragraph" w:styleId="Textoindependiente3">
    <w:name w:val="Body Text 3"/>
    <w:basedOn w:val="Normal"/>
    <w:link w:val="Textoindependiente3Car"/>
    <w:rsid w:val="00E36FC3"/>
    <w:pPr>
      <w:spacing w:after="120"/>
    </w:pPr>
    <w:rPr>
      <w:sz w:val="16"/>
      <w:szCs w:val="16"/>
    </w:rPr>
  </w:style>
  <w:style w:type="paragraph" w:styleId="Sangra2detindependiente">
    <w:name w:val="Body Text Indent 2"/>
    <w:aliases w:val=" Car2"/>
    <w:basedOn w:val="Normal"/>
    <w:link w:val="Sangra2detindependienteCar"/>
    <w:rsid w:val="00E36FC3"/>
    <w:pPr>
      <w:spacing w:after="120" w:line="480" w:lineRule="auto"/>
      <w:ind w:left="283"/>
    </w:pPr>
  </w:style>
  <w:style w:type="paragraph" w:styleId="Sangra3detindependiente">
    <w:name w:val="Body Text Indent 3"/>
    <w:basedOn w:val="Normal"/>
    <w:link w:val="Sangra3detindependienteCar"/>
    <w:rsid w:val="00E36FC3"/>
    <w:pPr>
      <w:spacing w:after="120"/>
      <w:ind w:left="283"/>
    </w:pPr>
    <w:rPr>
      <w:rFonts w:ascii="Times New Roman" w:hAnsi="Times New Roman"/>
      <w:sz w:val="16"/>
      <w:szCs w:val="16"/>
    </w:rPr>
  </w:style>
  <w:style w:type="character" w:customStyle="1" w:styleId="TextoindependienteCar">
    <w:name w:val="Texto independiente Car"/>
    <w:aliases w:val="EHPT Car,Body Text2 Car,body text Car,bt Car,body tesx Car,contents Car,bt1 Car,body text1 Car,body tesx1 Car,bt2 Car,body text2 Car,body tesx2 Car,bt3 Car,body text3 Car,body tesx3 Car,bt4 Car,body text4 Car,body tesx4 Car"/>
    <w:link w:val="Textoindependiente"/>
    <w:uiPriority w:val="99"/>
    <w:rsid w:val="003253F7"/>
    <w:rPr>
      <w:rFonts w:ascii="Arial" w:hAnsi="Arial" w:cs="Arial"/>
      <w:color w:val="FF0000"/>
      <w:sz w:val="22"/>
      <w:szCs w:val="22"/>
      <w:lang w:val="es-ES_tradnl" w:eastAsia="es-ES" w:bidi="ar-SA"/>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List Paragraph2,リスト段落1"/>
    <w:basedOn w:val="Normal"/>
    <w:link w:val="PrrafodelistaCar"/>
    <w:uiPriority w:val="34"/>
    <w:qFormat/>
    <w:rsid w:val="003253F7"/>
    <w:pPr>
      <w:ind w:left="708"/>
    </w:pPr>
  </w:style>
  <w:style w:type="character" w:customStyle="1" w:styleId="CarCar2">
    <w:name w:val="Car Car2"/>
    <w:rsid w:val="000A6C22"/>
    <w:rPr>
      <w:rFonts w:ascii="Arial" w:eastAsia="Times New Roman" w:hAnsi="Arial" w:cs="Arial"/>
      <w:color w:val="FF0000"/>
      <w:lang w:val="es-ES_tradnl" w:eastAsia="es-ES"/>
    </w:r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link w:val="Encabezado"/>
    <w:uiPriority w:val="99"/>
    <w:rsid w:val="003B282C"/>
    <w:rPr>
      <w:lang w:val="es-ES" w:eastAsia="es-ES"/>
    </w:rPr>
  </w:style>
  <w:style w:type="paragraph" w:customStyle="1" w:styleId="p3">
    <w:name w:val="p3"/>
    <w:basedOn w:val="Normal"/>
    <w:link w:val="p3Car"/>
    <w:rsid w:val="003B282C"/>
    <w:pPr>
      <w:widowControl w:val="0"/>
      <w:tabs>
        <w:tab w:val="left" w:pos="720"/>
      </w:tabs>
      <w:autoSpaceDE w:val="0"/>
      <w:autoSpaceDN w:val="0"/>
      <w:adjustRightInd w:val="0"/>
      <w:spacing w:line="220" w:lineRule="atLeast"/>
    </w:pPr>
    <w:rPr>
      <w:rFonts w:ascii="Times New Roman" w:hAnsi="Times New Roman"/>
      <w:sz w:val="20"/>
      <w:szCs w:val="20"/>
      <w:lang w:val="en-US" w:eastAsia="en-US" w:bidi="he-IL"/>
    </w:rPr>
  </w:style>
  <w:style w:type="character" w:customStyle="1" w:styleId="Sangra3detindependienteCar">
    <w:name w:val="Sangría 3 de t. independiente Car"/>
    <w:link w:val="Sangra3detindependiente"/>
    <w:rsid w:val="0071198A"/>
    <w:rPr>
      <w:sz w:val="16"/>
      <w:szCs w:val="16"/>
      <w:lang w:val="es-ES" w:eastAsia="es-ES"/>
    </w:rPr>
  </w:style>
  <w:style w:type="character" w:customStyle="1" w:styleId="Ttulo1Car">
    <w:name w:val="Título 1 Car"/>
    <w:aliases w:val="h1 Car,heading1 Car,Part Car,Arial 14 Fett Car Car,Arial 14 Fett1 Car Car,Arial 14 Fett2 Car Car,e Car,a Car Car,a Car1,Heading I Car,H1 Car,ASAPHeading 1 Car,TITULOS Car"/>
    <w:link w:val="Ttulo1"/>
    <w:rsid w:val="00DD0E53"/>
    <w:rPr>
      <w:rFonts w:ascii="Arial" w:hAnsi="Arial" w:cs="Arial"/>
      <w:b/>
      <w:bCs/>
      <w:kern w:val="32"/>
      <w:sz w:val="32"/>
      <w:szCs w:val="32"/>
      <w:lang w:val="es-ES" w:eastAsia="es-ES"/>
    </w:rPr>
  </w:style>
  <w:style w:type="paragraph" w:customStyle="1" w:styleId="Textopredeterminado">
    <w:name w:val="Texto predeterminado"/>
    <w:basedOn w:val="Normal"/>
    <w:rsid w:val="00B779BF"/>
    <w:pPr>
      <w:overflowPunct w:val="0"/>
      <w:autoSpaceDE w:val="0"/>
      <w:autoSpaceDN w:val="0"/>
      <w:adjustRightInd w:val="0"/>
      <w:jc w:val="both"/>
      <w:textAlignment w:val="baseline"/>
    </w:pPr>
    <w:rPr>
      <w:noProof/>
      <w:szCs w:val="20"/>
    </w:rPr>
  </w:style>
  <w:style w:type="paragraph" w:styleId="Textonotapie">
    <w:name w:val="footnote text"/>
    <w:aliases w:val=" Car Car Car Car Car Car Car Car Car Car, Car Car Car Car Car Car Car Car Car Car Car, Car Car Car Car Car Car Car Car Car Car Car Car Car,_TEXTO NOTA PIE DE PAGINA,nota,pie,independiente,Letrero,margen, Car Car Car Car,margen Car Car"/>
    <w:basedOn w:val="Normal"/>
    <w:link w:val="TextonotapieCar"/>
    <w:uiPriority w:val="99"/>
    <w:qFormat/>
    <w:rsid w:val="00176BF3"/>
    <w:rPr>
      <w:rFonts w:ascii="Times New Roman" w:hAnsi="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nota Car,pie Car,independiente Car,Letrero Car"/>
    <w:link w:val="Textonotapie"/>
    <w:uiPriority w:val="99"/>
    <w:rsid w:val="00176BF3"/>
    <w:rPr>
      <w:lang w:val="es-ES_tradnl" w:eastAsia="es-ES"/>
    </w:rPr>
  </w:style>
  <w:style w:type="paragraph" w:customStyle="1" w:styleId="Textoindependiente31">
    <w:name w:val="Texto independiente 31"/>
    <w:basedOn w:val="Normal"/>
    <w:rsid w:val="00176BF3"/>
    <w:pPr>
      <w:widowControl w:val="0"/>
      <w:jc w:val="both"/>
    </w:pPr>
    <w:rPr>
      <w:rFonts w:ascii="Albertus Medium" w:hAnsi="Albertus Medium"/>
      <w:sz w:val="22"/>
      <w:szCs w:val="20"/>
      <w:lang w:val="es-MX"/>
    </w:rPr>
  </w:style>
  <w:style w:type="paragraph" w:customStyle="1" w:styleId="Fraccin">
    <w:name w:val="Fracción"/>
    <w:basedOn w:val="Normal"/>
    <w:next w:val="Normal"/>
    <w:rsid w:val="00276E99"/>
    <w:pPr>
      <w:autoSpaceDE w:val="0"/>
      <w:autoSpaceDN w:val="0"/>
      <w:adjustRightInd w:val="0"/>
    </w:pPr>
    <w:rPr>
      <w:rFonts w:cs="Arial"/>
      <w:lang w:val="es-MX" w:eastAsia="es-MX"/>
    </w:rPr>
  </w:style>
  <w:style w:type="paragraph" w:customStyle="1" w:styleId="Car">
    <w:name w:val="Car"/>
    <w:basedOn w:val="Normal"/>
    <w:rsid w:val="009A735B"/>
    <w:pPr>
      <w:spacing w:after="160" w:line="240" w:lineRule="exact"/>
      <w:jc w:val="right"/>
    </w:pPr>
    <w:rPr>
      <w:rFonts w:ascii="Verdana" w:hAnsi="Verdana" w:cs="Arial"/>
      <w:sz w:val="20"/>
      <w:szCs w:val="20"/>
      <w:lang w:val="es-MX" w:eastAsia="en-US"/>
    </w:rPr>
  </w:style>
  <w:style w:type="paragraph" w:styleId="Textodeglobo">
    <w:name w:val="Balloon Text"/>
    <w:basedOn w:val="Normal"/>
    <w:link w:val="TextodegloboCar"/>
    <w:uiPriority w:val="99"/>
    <w:rsid w:val="0028080F"/>
    <w:rPr>
      <w:rFonts w:ascii="Tahoma" w:hAnsi="Tahoma" w:cs="Tahoma"/>
      <w:sz w:val="16"/>
      <w:szCs w:val="16"/>
    </w:rPr>
  </w:style>
  <w:style w:type="character" w:customStyle="1" w:styleId="TextodegloboCar">
    <w:name w:val="Texto de globo Car"/>
    <w:link w:val="Textodeglobo"/>
    <w:uiPriority w:val="99"/>
    <w:rsid w:val="0028080F"/>
    <w:rPr>
      <w:rFonts w:ascii="Tahoma" w:hAnsi="Tahoma" w:cs="Tahoma"/>
      <w:sz w:val="16"/>
      <w:szCs w:val="16"/>
      <w:lang w:val="es-ES" w:eastAsia="es-ES"/>
    </w:rPr>
  </w:style>
  <w:style w:type="paragraph" w:styleId="Textodebloque">
    <w:name w:val="Block Text"/>
    <w:basedOn w:val="Normal"/>
    <w:next w:val="Normal"/>
    <w:rsid w:val="000B50C4"/>
    <w:pPr>
      <w:autoSpaceDE w:val="0"/>
      <w:autoSpaceDN w:val="0"/>
      <w:adjustRightInd w:val="0"/>
    </w:pPr>
  </w:style>
  <w:style w:type="character" w:styleId="Refdecomentario">
    <w:name w:val="annotation reference"/>
    <w:uiPriority w:val="99"/>
    <w:rsid w:val="00BE1ACF"/>
    <w:rPr>
      <w:sz w:val="16"/>
      <w:szCs w:val="16"/>
    </w:rPr>
  </w:style>
  <w:style w:type="paragraph" w:styleId="Textocomentario">
    <w:name w:val="annotation text"/>
    <w:aliases w:val="Comment Text Char1"/>
    <w:basedOn w:val="Normal"/>
    <w:link w:val="TextocomentarioCar"/>
    <w:uiPriority w:val="99"/>
    <w:rsid w:val="00BE1ACF"/>
    <w:rPr>
      <w:sz w:val="20"/>
      <w:szCs w:val="20"/>
    </w:rPr>
  </w:style>
  <w:style w:type="character" w:customStyle="1" w:styleId="TextocomentarioCar">
    <w:name w:val="Texto comentario Car"/>
    <w:aliases w:val="Comment Text Char1 Car"/>
    <w:link w:val="Textocomentario"/>
    <w:uiPriority w:val="99"/>
    <w:rsid w:val="00BE1ACF"/>
    <w:rPr>
      <w:rFonts w:ascii="Arial" w:hAnsi="Arial"/>
      <w:lang w:val="es-ES" w:eastAsia="es-ES"/>
    </w:rPr>
  </w:style>
  <w:style w:type="paragraph" w:styleId="Asuntodelcomentario">
    <w:name w:val="annotation subject"/>
    <w:basedOn w:val="Textocomentario"/>
    <w:next w:val="Textocomentario"/>
    <w:link w:val="AsuntodelcomentarioCar"/>
    <w:uiPriority w:val="99"/>
    <w:rsid w:val="00BE1ACF"/>
    <w:rPr>
      <w:b/>
      <w:bCs/>
    </w:rPr>
  </w:style>
  <w:style w:type="character" w:customStyle="1" w:styleId="AsuntodelcomentarioCar">
    <w:name w:val="Asunto del comentario Car"/>
    <w:link w:val="Asuntodelcomentario"/>
    <w:uiPriority w:val="99"/>
    <w:rsid w:val="00BE1ACF"/>
    <w:rPr>
      <w:rFonts w:ascii="Arial" w:hAnsi="Arial"/>
      <w:b/>
      <w:bCs/>
      <w:lang w:val="es-ES" w:eastAsia="es-ES"/>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unhideWhenUsed/>
    <w:rsid w:val="00BE1ACF"/>
    <w:rPr>
      <w:vertAlign w:val="superscript"/>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BE1ACF"/>
    <w:rPr>
      <w:rFonts w:ascii="Arial" w:hAnsi="Arial" w:cs="Arial"/>
      <w:b/>
      <w:bCs/>
      <w:i/>
      <w:iCs/>
      <w:sz w:val="28"/>
      <w:szCs w:val="28"/>
      <w:lang w:val="es-ES" w:eastAsia="es-ES"/>
    </w:rPr>
  </w:style>
  <w:style w:type="character" w:customStyle="1" w:styleId="Ttulo3Car">
    <w:name w:val="Título 3 Car"/>
    <w:aliases w:val=" Car Car Car,Título 3 Car Car Car,Section Car,Car Car Car1"/>
    <w:link w:val="Ttulo3"/>
    <w:uiPriority w:val="9"/>
    <w:rsid w:val="00BE1ACF"/>
    <w:rPr>
      <w:rFonts w:ascii="Arial" w:hAnsi="Arial" w:cs="Arial"/>
      <w:b/>
      <w:bCs/>
      <w:sz w:val="26"/>
      <w:szCs w:val="26"/>
      <w:lang w:val="es-ES" w:eastAsia="es-ES"/>
    </w:rPr>
  </w:style>
  <w:style w:type="paragraph" w:customStyle="1" w:styleId="Texto0">
    <w:name w:val="Texto"/>
    <w:aliases w:val="independiente Car Car Car,independiente Car Car Car Car"/>
    <w:basedOn w:val="Normal"/>
    <w:link w:val="TextoCar"/>
    <w:uiPriority w:val="99"/>
    <w:rsid w:val="00935DFD"/>
    <w:pPr>
      <w:spacing w:after="101" w:line="216" w:lineRule="exact"/>
      <w:ind w:firstLine="288"/>
      <w:jc w:val="both"/>
    </w:pPr>
    <w:rPr>
      <w:rFonts w:cs="Arial"/>
      <w:sz w:val="18"/>
      <w:szCs w:val="20"/>
    </w:rPr>
  </w:style>
  <w:style w:type="paragraph" w:styleId="Sinespaciado">
    <w:name w:val="No Spacing"/>
    <w:link w:val="SinespaciadoCar"/>
    <w:uiPriority w:val="1"/>
    <w:qFormat/>
    <w:rsid w:val="00635ED4"/>
    <w:rPr>
      <w:sz w:val="24"/>
      <w:szCs w:val="24"/>
      <w:lang w:eastAsia="es-ES"/>
    </w:rPr>
  </w:style>
  <w:style w:type="paragraph" w:customStyle="1" w:styleId="Default">
    <w:name w:val="Default"/>
    <w:rsid w:val="00635ED4"/>
    <w:pPr>
      <w:autoSpaceDE w:val="0"/>
      <w:autoSpaceDN w:val="0"/>
      <w:adjustRightInd w:val="0"/>
    </w:pPr>
    <w:rPr>
      <w:rFonts w:ascii="Arial" w:eastAsia="Calibri" w:hAnsi="Arial" w:cs="Arial"/>
      <w:color w:val="000000"/>
      <w:sz w:val="24"/>
      <w:szCs w:val="24"/>
      <w:lang w:eastAsia="en-US"/>
    </w:rPr>
  </w:style>
  <w:style w:type="character" w:customStyle="1" w:styleId="PiedepginaCar">
    <w:name w:val="Pie de página Car"/>
    <w:aliases w:val="Pie de página1 Car,footer odd Car,footer odd1 Car,footer odd2 Car,footer odd3 Car,footer odd4 Car,footer odd5 Car,footer Car"/>
    <w:link w:val="Piedepgina"/>
    <w:uiPriority w:val="99"/>
    <w:rsid w:val="00930B97"/>
    <w:rPr>
      <w:lang w:val="es-ES" w:eastAsia="es-ES"/>
    </w:rPr>
  </w:style>
  <w:style w:type="paragraph" w:customStyle="1" w:styleId="Textoindependiente22">
    <w:name w:val="Texto independiente 22"/>
    <w:basedOn w:val="Normal"/>
    <w:rsid w:val="0093747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23">
    <w:name w:val="Texto independiente 23"/>
    <w:basedOn w:val="Normal"/>
    <w:rsid w:val="00AF5C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32">
    <w:name w:val="Texto independiente 32"/>
    <w:basedOn w:val="Normal"/>
    <w:rsid w:val="00D041C5"/>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character" w:customStyle="1" w:styleId="Textoindependiente2Car">
    <w:name w:val="Texto independiente 2 Car"/>
    <w:link w:val="Textoindependiente2"/>
    <w:uiPriority w:val="99"/>
    <w:rsid w:val="00D041C5"/>
    <w:rPr>
      <w:rFonts w:ascii="Arial" w:hAnsi="Arial" w:cs="Arial"/>
      <w:b/>
      <w:sz w:val="24"/>
      <w:lang w:eastAsia="es-ES"/>
    </w:rPr>
  </w:style>
  <w:style w:type="character" w:customStyle="1" w:styleId="Textoindependiente3Car">
    <w:name w:val="Texto independiente 3 Car"/>
    <w:link w:val="Textoindependiente3"/>
    <w:rsid w:val="00D041C5"/>
    <w:rPr>
      <w:rFonts w:ascii="Arial" w:hAnsi="Arial"/>
      <w:sz w:val="16"/>
      <w:szCs w:val="16"/>
      <w:lang w:val="es-ES" w:eastAsia="es-ES"/>
    </w:rPr>
  </w:style>
  <w:style w:type="paragraph" w:customStyle="1" w:styleId="H4">
    <w:name w:val="H4"/>
    <w:basedOn w:val="Normal"/>
    <w:next w:val="Normal"/>
    <w:rsid w:val="00D041C5"/>
    <w:pPr>
      <w:keepNext/>
      <w:autoSpaceDE w:val="0"/>
      <w:autoSpaceDN w:val="0"/>
      <w:adjustRightInd w:val="0"/>
      <w:spacing w:before="100" w:after="100"/>
      <w:outlineLvl w:val="4"/>
    </w:pPr>
    <w:rPr>
      <w:rFonts w:cs="Arial"/>
      <w:b/>
      <w:bCs/>
      <w:lang w:val="es-MX"/>
    </w:rPr>
  </w:style>
  <w:style w:type="paragraph" w:styleId="Lista">
    <w:name w:val="List"/>
    <w:basedOn w:val="Normal"/>
    <w:rsid w:val="00D041C5"/>
    <w:pPr>
      <w:ind w:left="283" w:hanging="283"/>
    </w:pPr>
    <w:rPr>
      <w:rFonts w:ascii="Times New Roman" w:hAnsi="Times New Roman"/>
    </w:rPr>
  </w:style>
  <w:style w:type="paragraph" w:styleId="Lista2">
    <w:name w:val="List 2"/>
    <w:basedOn w:val="Normal"/>
    <w:rsid w:val="00D041C5"/>
    <w:pPr>
      <w:ind w:left="566" w:hanging="283"/>
    </w:pPr>
    <w:rPr>
      <w:rFonts w:ascii="Times New Roman" w:hAnsi="Times New Roman"/>
    </w:rPr>
  </w:style>
  <w:style w:type="paragraph" w:styleId="Lista3">
    <w:name w:val="List 3"/>
    <w:basedOn w:val="Normal"/>
    <w:rsid w:val="00D041C5"/>
    <w:pPr>
      <w:ind w:left="849" w:hanging="283"/>
    </w:pPr>
    <w:rPr>
      <w:rFonts w:ascii="Times New Roman" w:hAnsi="Times New Roman"/>
    </w:rPr>
  </w:style>
  <w:style w:type="paragraph" w:styleId="Lista4">
    <w:name w:val="List 4"/>
    <w:basedOn w:val="Normal"/>
    <w:rsid w:val="00D041C5"/>
    <w:pPr>
      <w:ind w:left="1132" w:hanging="283"/>
    </w:pPr>
    <w:rPr>
      <w:rFonts w:ascii="Times New Roman" w:hAnsi="Times New Roman"/>
    </w:rPr>
  </w:style>
  <w:style w:type="paragraph" w:styleId="Lista5">
    <w:name w:val="List 5"/>
    <w:basedOn w:val="Normal"/>
    <w:rsid w:val="00D041C5"/>
    <w:pPr>
      <w:ind w:left="1415" w:hanging="283"/>
    </w:pPr>
    <w:rPr>
      <w:rFonts w:ascii="Times New Roman" w:hAnsi="Times New Roman"/>
    </w:rPr>
  </w:style>
  <w:style w:type="paragraph" w:styleId="Encabezadodemensaje">
    <w:name w:val="Message Header"/>
    <w:basedOn w:val="Normal"/>
    <w:link w:val="EncabezadodemensajeCar"/>
    <w:rsid w:val="00D041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link w:val="Encabezadodemensaje"/>
    <w:rsid w:val="00D041C5"/>
    <w:rPr>
      <w:rFonts w:ascii="Arial" w:hAnsi="Arial" w:cs="Arial"/>
      <w:sz w:val="24"/>
      <w:szCs w:val="24"/>
      <w:shd w:val="pct20" w:color="auto" w:fill="auto"/>
      <w:lang w:val="es-ES" w:eastAsia="es-ES"/>
    </w:rPr>
  </w:style>
  <w:style w:type="paragraph" w:styleId="Saludo">
    <w:name w:val="Salutation"/>
    <w:basedOn w:val="Normal"/>
    <w:next w:val="Normal"/>
    <w:link w:val="SaludoCar"/>
    <w:rsid w:val="00D041C5"/>
    <w:rPr>
      <w:rFonts w:ascii="Times New Roman" w:hAnsi="Times New Roman"/>
    </w:rPr>
  </w:style>
  <w:style w:type="character" w:customStyle="1" w:styleId="SaludoCar">
    <w:name w:val="Saludo Car"/>
    <w:link w:val="Saludo"/>
    <w:rsid w:val="00D041C5"/>
    <w:rPr>
      <w:sz w:val="24"/>
      <w:szCs w:val="24"/>
      <w:lang w:val="es-ES" w:eastAsia="es-ES"/>
    </w:rPr>
  </w:style>
  <w:style w:type="paragraph" w:styleId="Listaconvietas">
    <w:name w:val="List Bullet"/>
    <w:basedOn w:val="Normal"/>
    <w:rsid w:val="00D041C5"/>
    <w:pPr>
      <w:numPr>
        <w:numId w:val="5"/>
      </w:numPr>
    </w:pPr>
    <w:rPr>
      <w:rFonts w:ascii="Times New Roman" w:hAnsi="Times New Roman"/>
    </w:rPr>
  </w:style>
  <w:style w:type="paragraph" w:styleId="Listaconvietas2">
    <w:name w:val="List Bullet 2"/>
    <w:basedOn w:val="Normal"/>
    <w:rsid w:val="00D041C5"/>
    <w:pPr>
      <w:numPr>
        <w:numId w:val="6"/>
      </w:numPr>
    </w:pPr>
    <w:rPr>
      <w:rFonts w:ascii="Times New Roman" w:hAnsi="Times New Roman"/>
    </w:rPr>
  </w:style>
  <w:style w:type="paragraph" w:styleId="Subttulo">
    <w:name w:val="Subtitle"/>
    <w:basedOn w:val="Normal"/>
    <w:link w:val="SubttuloCar"/>
    <w:uiPriority w:val="11"/>
    <w:qFormat/>
    <w:rsid w:val="00D041C5"/>
    <w:pPr>
      <w:spacing w:after="60"/>
      <w:jc w:val="center"/>
      <w:outlineLvl w:val="1"/>
    </w:pPr>
    <w:rPr>
      <w:rFonts w:cs="Arial"/>
    </w:rPr>
  </w:style>
  <w:style w:type="character" w:customStyle="1" w:styleId="SubttuloCar">
    <w:name w:val="Subtítulo Car"/>
    <w:link w:val="Subttulo"/>
    <w:uiPriority w:val="11"/>
    <w:rsid w:val="00D041C5"/>
    <w:rPr>
      <w:rFonts w:ascii="Arial" w:hAnsi="Arial" w:cs="Arial"/>
      <w:sz w:val="24"/>
      <w:szCs w:val="24"/>
      <w:lang w:val="es-ES" w:eastAsia="es-ES"/>
    </w:rPr>
  </w:style>
  <w:style w:type="paragraph" w:customStyle="1" w:styleId="Infodocumentosadjuntos">
    <w:name w:val="Info documentos adjuntos"/>
    <w:basedOn w:val="Normal"/>
    <w:rsid w:val="00D041C5"/>
    <w:rPr>
      <w:rFonts w:ascii="Times New Roman" w:hAnsi="Times New Roman"/>
    </w:rPr>
  </w:style>
  <w:style w:type="paragraph" w:styleId="Textoindependienteprimerasangra">
    <w:name w:val="Body Text First Indent"/>
    <w:basedOn w:val="Textoindependiente"/>
    <w:link w:val="TextoindependienteprimerasangraCar"/>
    <w:rsid w:val="00D041C5"/>
    <w:pPr>
      <w:widowControl/>
      <w:autoSpaceDE/>
      <w:autoSpaceDN/>
      <w:spacing w:after="120"/>
      <w:ind w:firstLine="210"/>
      <w:jc w:val="left"/>
    </w:pPr>
    <w:rPr>
      <w:rFonts w:ascii="Times New Roman" w:hAnsi="Times New Roman" w:cs="Times New Roman"/>
      <w:color w:val="auto"/>
      <w:sz w:val="24"/>
      <w:szCs w:val="24"/>
      <w:lang w:val="es-ES"/>
    </w:rPr>
  </w:style>
  <w:style w:type="character" w:customStyle="1" w:styleId="TextoindependienteprimerasangraCar">
    <w:name w:val="Texto independiente primera sangría Car"/>
    <w:link w:val="Textoindependienteprimerasangra"/>
    <w:rsid w:val="00D041C5"/>
    <w:rPr>
      <w:rFonts w:ascii="Arial" w:hAnsi="Arial" w:cs="Arial"/>
      <w:color w:val="FF0000"/>
      <w:sz w:val="24"/>
      <w:szCs w:val="24"/>
      <w:lang w:val="es-ES" w:eastAsia="es-ES" w:bidi="ar-SA"/>
    </w:rPr>
  </w:style>
  <w:style w:type="paragraph" w:styleId="Textoindependienteprimerasangra2">
    <w:name w:val="Body Text First Indent 2"/>
    <w:basedOn w:val="Sangradetextonormal"/>
    <w:link w:val="Textoindependienteprimerasangra2Car"/>
    <w:rsid w:val="00D041C5"/>
    <w:pPr>
      <w:ind w:firstLine="210"/>
    </w:pPr>
    <w:rPr>
      <w:rFonts w:ascii="Times New Roman" w:hAnsi="Times New Roman"/>
    </w:rPr>
  </w:style>
  <w:style w:type="character" w:customStyle="1" w:styleId="SangradetextonormalCar">
    <w:name w:val="Sangría de texto normal Car"/>
    <w:aliases w:val="Body Text Indent Car,Sangría de t. independiente Car"/>
    <w:link w:val="Sangradetextonormal"/>
    <w:uiPriority w:val="99"/>
    <w:rsid w:val="00D041C5"/>
    <w:rPr>
      <w:rFonts w:ascii="Arial" w:hAnsi="Arial"/>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D041C5"/>
    <w:rPr>
      <w:rFonts w:ascii="Arial" w:hAnsi="Arial"/>
      <w:sz w:val="24"/>
      <w:szCs w:val="24"/>
      <w:lang w:val="es-ES" w:eastAsia="es-ES"/>
    </w:rPr>
  </w:style>
  <w:style w:type="paragraph" w:customStyle="1" w:styleId="xl24">
    <w:name w:val="xl24"/>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b/>
      <w:bCs/>
      <w:sz w:val="12"/>
      <w:szCs w:val="12"/>
    </w:rPr>
  </w:style>
  <w:style w:type="paragraph" w:customStyle="1" w:styleId="xl25">
    <w:name w:val="xl25"/>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26">
    <w:name w:val="xl26"/>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cs="Arial"/>
      <w:b/>
      <w:bCs/>
      <w:sz w:val="12"/>
      <w:szCs w:val="12"/>
    </w:rPr>
  </w:style>
  <w:style w:type="paragraph" w:customStyle="1" w:styleId="xl27">
    <w:name w:val="xl27"/>
    <w:basedOn w:val="Normal"/>
    <w:rsid w:val="00D041C5"/>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28">
    <w:name w:val="xl28"/>
    <w:basedOn w:val="Normal"/>
    <w:rsid w:val="00D041C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9">
    <w:name w:val="xl29"/>
    <w:basedOn w:val="Normal"/>
    <w:rsid w:val="00D041C5"/>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0">
    <w:name w:val="xl30"/>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cs="Arial"/>
      <w:b/>
      <w:bCs/>
      <w:sz w:val="16"/>
      <w:szCs w:val="16"/>
    </w:rPr>
  </w:style>
  <w:style w:type="paragraph" w:customStyle="1" w:styleId="xl31">
    <w:name w:val="xl31"/>
    <w:basedOn w:val="Normal"/>
    <w:rsid w:val="00D041C5"/>
    <w:pPr>
      <w:pBdr>
        <w:top w:val="single" w:sz="4" w:space="0" w:color="auto"/>
        <w:left w:val="single" w:sz="4" w:space="0" w:color="auto"/>
        <w:bottom w:val="single" w:sz="4" w:space="0" w:color="auto"/>
      </w:pBdr>
      <w:spacing w:before="100" w:beforeAutospacing="1" w:after="100" w:afterAutospacing="1"/>
    </w:pPr>
    <w:rPr>
      <w:rFonts w:cs="Arial"/>
      <w:b/>
      <w:bCs/>
      <w:sz w:val="16"/>
      <w:szCs w:val="16"/>
    </w:rPr>
  </w:style>
  <w:style w:type="paragraph" w:customStyle="1" w:styleId="xl32">
    <w:name w:val="xl3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6"/>
      <w:szCs w:val="16"/>
    </w:rPr>
  </w:style>
  <w:style w:type="paragraph" w:customStyle="1" w:styleId="xl33">
    <w:name w:val="xl33"/>
    <w:basedOn w:val="Normal"/>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sz w:val="18"/>
      <w:szCs w:val="18"/>
    </w:rPr>
  </w:style>
  <w:style w:type="paragraph" w:customStyle="1" w:styleId="xl34">
    <w:name w:val="xl34"/>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5">
    <w:name w:val="xl35"/>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6">
    <w:name w:val="xl36"/>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7">
    <w:name w:val="xl37"/>
    <w:basedOn w:val="Normal"/>
    <w:rsid w:val="00D041C5"/>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38">
    <w:name w:val="xl38"/>
    <w:basedOn w:val="Normal"/>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4"/>
      <w:szCs w:val="14"/>
    </w:rPr>
  </w:style>
  <w:style w:type="paragraph" w:customStyle="1" w:styleId="xl39">
    <w:name w:val="xl39"/>
    <w:basedOn w:val="Normal"/>
    <w:rsid w:val="00D041C5"/>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4"/>
      <w:szCs w:val="14"/>
    </w:rPr>
  </w:style>
  <w:style w:type="paragraph" w:customStyle="1" w:styleId="xl40">
    <w:name w:val="xl40"/>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41">
    <w:name w:val="xl41"/>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sz w:val="18"/>
      <w:szCs w:val="18"/>
    </w:rPr>
  </w:style>
  <w:style w:type="paragraph" w:customStyle="1" w:styleId="xl42">
    <w:name w:val="xl4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3">
    <w:name w:val="xl43"/>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cs="Arial"/>
      <w:b/>
      <w:bCs/>
      <w:sz w:val="16"/>
      <w:szCs w:val="16"/>
    </w:rPr>
  </w:style>
  <w:style w:type="paragraph" w:customStyle="1" w:styleId="xl44">
    <w:name w:val="xl44"/>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5">
    <w:name w:val="xl45"/>
    <w:basedOn w:val="Normal"/>
    <w:rsid w:val="00D041C5"/>
    <w:pPr>
      <w:pBdr>
        <w:top w:val="single" w:sz="4" w:space="0" w:color="auto"/>
        <w:bottom w:val="single" w:sz="4" w:space="0" w:color="auto"/>
      </w:pBdr>
      <w:spacing w:before="100" w:beforeAutospacing="1" w:after="100" w:afterAutospacing="1"/>
      <w:textAlignment w:val="center"/>
    </w:pPr>
    <w:rPr>
      <w:rFonts w:cs="Arial"/>
      <w:sz w:val="16"/>
      <w:szCs w:val="16"/>
    </w:rPr>
  </w:style>
  <w:style w:type="paragraph" w:customStyle="1" w:styleId="xl46">
    <w:name w:val="xl46"/>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47">
    <w:name w:val="xl47"/>
    <w:basedOn w:val="Normal"/>
    <w:rsid w:val="00D041C5"/>
    <w:pPr>
      <w:pBdr>
        <w:top w:val="single" w:sz="4" w:space="0" w:color="auto"/>
        <w:bottom w:val="single" w:sz="4" w:space="0" w:color="auto"/>
      </w:pBdr>
      <w:spacing w:before="100" w:beforeAutospacing="1" w:after="100" w:afterAutospacing="1"/>
    </w:pPr>
    <w:rPr>
      <w:rFonts w:cs="Arial"/>
      <w:b/>
      <w:bCs/>
      <w:sz w:val="16"/>
      <w:szCs w:val="16"/>
    </w:rPr>
  </w:style>
  <w:style w:type="paragraph" w:customStyle="1" w:styleId="xl48">
    <w:name w:val="xl48"/>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49">
    <w:name w:val="xl49"/>
    <w:basedOn w:val="Normal"/>
    <w:rsid w:val="00D041C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0">
    <w:name w:val="xl50"/>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1">
    <w:name w:val="xl51"/>
    <w:basedOn w:val="Normal"/>
    <w:rsid w:val="00D041C5"/>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2">
    <w:name w:val="xl5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2"/>
      <w:szCs w:val="12"/>
    </w:rPr>
  </w:style>
  <w:style w:type="paragraph" w:customStyle="1" w:styleId="xl53">
    <w:name w:val="xl53"/>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0"/>
      <w:szCs w:val="10"/>
    </w:rPr>
  </w:style>
  <w:style w:type="paragraph" w:styleId="Mapadeldocumento">
    <w:name w:val="Document Map"/>
    <w:basedOn w:val="Normal"/>
    <w:link w:val="MapadeldocumentoCar"/>
    <w:uiPriority w:val="99"/>
    <w:rsid w:val="00D041C5"/>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D041C5"/>
    <w:rPr>
      <w:rFonts w:ascii="Tahoma" w:hAnsi="Tahoma" w:cs="Tahoma"/>
      <w:shd w:val="clear" w:color="auto" w:fill="000080"/>
      <w:lang w:val="es-ES" w:eastAsia="es-ES"/>
    </w:rPr>
  </w:style>
  <w:style w:type="paragraph" w:customStyle="1" w:styleId="xl54">
    <w:name w:val="xl54"/>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5">
    <w:name w:val="xl55"/>
    <w:basedOn w:val="Normal"/>
    <w:rsid w:val="00D041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6">
    <w:name w:val="xl56"/>
    <w:basedOn w:val="Normal"/>
    <w:rsid w:val="00D041C5"/>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6"/>
      <w:szCs w:val="16"/>
    </w:rPr>
  </w:style>
  <w:style w:type="paragraph" w:customStyle="1" w:styleId="xl57">
    <w:name w:val="xl57"/>
    <w:basedOn w:val="Normal"/>
    <w:rsid w:val="00D041C5"/>
    <w:pPr>
      <w:spacing w:before="100" w:beforeAutospacing="1" w:after="100" w:afterAutospacing="1"/>
      <w:textAlignment w:val="center"/>
    </w:pPr>
    <w:rPr>
      <w:rFonts w:ascii="Times New Roman" w:hAnsi="Times New Roman"/>
      <w:sz w:val="16"/>
      <w:szCs w:val="16"/>
    </w:rPr>
  </w:style>
  <w:style w:type="paragraph" w:customStyle="1" w:styleId="xl58">
    <w:name w:val="xl58"/>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9">
    <w:name w:val="xl59"/>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60">
    <w:name w:val="xl60"/>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Textoindependiente33">
    <w:name w:val="Texto independiente 33"/>
    <w:basedOn w:val="Normal"/>
    <w:rsid w:val="008B0161"/>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4">
    <w:name w:val="Texto independiente 24"/>
    <w:basedOn w:val="Normal"/>
    <w:rsid w:val="008B016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1">
    <w:name w:val="TEXTO"/>
    <w:basedOn w:val="Ttulo1"/>
    <w:rsid w:val="00926726"/>
    <w:pPr>
      <w:numPr>
        <w:numId w:val="0"/>
      </w:numPr>
      <w:spacing w:before="0" w:after="0"/>
    </w:pPr>
    <w:rPr>
      <w:rFonts w:cs="Times New Roman"/>
      <w:b w:val="0"/>
      <w:bCs w:val="0"/>
      <w:kern w:val="0"/>
      <w:sz w:val="24"/>
      <w:szCs w:val="20"/>
      <w:lang w:val="es-MX"/>
    </w:rPr>
  </w:style>
  <w:style w:type="paragraph" w:styleId="NormalWeb">
    <w:name w:val="Normal (Web)"/>
    <w:basedOn w:val="Normal"/>
    <w:uiPriority w:val="99"/>
    <w:rsid w:val="00926726"/>
    <w:pPr>
      <w:spacing w:before="100" w:beforeAutospacing="1" w:after="100" w:afterAutospacing="1"/>
    </w:pPr>
    <w:rPr>
      <w:rFonts w:ascii="Times New Roman" w:hAnsi="Times New Roman"/>
    </w:rPr>
  </w:style>
  <w:style w:type="table" w:styleId="Sombreadoclaro-nfasis2">
    <w:name w:val="Light Shading Accent 2"/>
    <w:basedOn w:val="Tablanormal"/>
    <w:uiPriority w:val="60"/>
    <w:rsid w:val="00EA6B28"/>
    <w:rPr>
      <w:rFonts w:ascii="Calibri" w:eastAsia="Calibri" w:hAnsi="Calibri"/>
      <w:color w:val="943634"/>
      <w:sz w:val="22"/>
      <w:szCs w:val="22"/>
      <w:lang w:val="es-E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etneg">
    <w:name w:val="cetneg"/>
    <w:basedOn w:val="texto"/>
    <w:rsid w:val="00323F55"/>
    <w:pPr>
      <w:autoSpaceDE/>
      <w:autoSpaceDN/>
      <w:ind w:firstLine="0"/>
      <w:jc w:val="center"/>
    </w:pPr>
    <w:rPr>
      <w:rFonts w:cs="Times New Roman"/>
      <w:b/>
      <w:szCs w:val="20"/>
      <w:lang w:val="es-MX"/>
    </w:rPr>
  </w:style>
  <w:style w:type="paragraph" w:customStyle="1" w:styleId="ANOTACION">
    <w:name w:val="ANOTACION"/>
    <w:basedOn w:val="Normal"/>
    <w:link w:val="ANOTACIONCar"/>
    <w:rsid w:val="00164AF4"/>
    <w:pPr>
      <w:spacing w:before="101" w:after="101" w:line="216" w:lineRule="atLeast"/>
      <w:jc w:val="center"/>
    </w:pPr>
    <w:rPr>
      <w:rFonts w:ascii="Times New Roman" w:hAnsi="Times New Roman"/>
      <w:b/>
      <w:sz w:val="18"/>
      <w:szCs w:val="20"/>
      <w:lang w:val="es-ES_tradnl"/>
    </w:rPr>
  </w:style>
  <w:style w:type="character" w:customStyle="1" w:styleId="Sangra2detindependienteCar">
    <w:name w:val="Sangría 2 de t. independiente Car"/>
    <w:aliases w:val=" Car2 Car"/>
    <w:link w:val="Sangra2detindependiente"/>
    <w:rsid w:val="00F7052B"/>
    <w:rPr>
      <w:rFonts w:ascii="Arial" w:hAnsi="Arial"/>
      <w:sz w:val="24"/>
      <w:szCs w:val="24"/>
      <w:lang w:val="es-ES" w:eastAsia="es-ES"/>
    </w:rPr>
  </w:style>
  <w:style w:type="paragraph" w:styleId="Revisin">
    <w:name w:val="Revision"/>
    <w:hidden/>
    <w:uiPriority w:val="99"/>
    <w:semiHidden/>
    <w:rsid w:val="00F7052B"/>
    <w:rPr>
      <w:rFonts w:ascii="Calibri" w:eastAsia="Calibri" w:hAnsi="Calibri"/>
      <w:sz w:val="22"/>
      <w:szCs w:val="22"/>
      <w:lang w:eastAsia="en-US"/>
    </w:rPr>
  </w:style>
  <w:style w:type="numbering" w:customStyle="1" w:styleId="Sinlista1">
    <w:name w:val="Sin lista1"/>
    <w:next w:val="Sinlista"/>
    <w:uiPriority w:val="99"/>
    <w:semiHidden/>
    <w:unhideWhenUsed/>
    <w:rsid w:val="00682B4B"/>
  </w:style>
  <w:style w:type="numbering" w:customStyle="1" w:styleId="Sinlista2">
    <w:name w:val="Sin lista2"/>
    <w:next w:val="Sinlista"/>
    <w:uiPriority w:val="99"/>
    <w:semiHidden/>
    <w:unhideWhenUsed/>
    <w:rsid w:val="00682B4B"/>
  </w:style>
  <w:style w:type="paragraph" w:styleId="TtulodeTDC">
    <w:name w:val="TOC Heading"/>
    <w:basedOn w:val="Ttulo1"/>
    <w:next w:val="Normal"/>
    <w:uiPriority w:val="39"/>
    <w:unhideWhenUsed/>
    <w:qFormat/>
    <w:rsid w:val="00085F02"/>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2">
    <w:name w:val="toc 2"/>
    <w:basedOn w:val="Normal"/>
    <w:next w:val="Normal"/>
    <w:autoRedefine/>
    <w:uiPriority w:val="39"/>
    <w:qFormat/>
    <w:rsid w:val="007F24A8"/>
    <w:pPr>
      <w:tabs>
        <w:tab w:val="right" w:leader="dot" w:pos="9743"/>
      </w:tabs>
      <w:ind w:left="240"/>
      <w:jc w:val="both"/>
    </w:pPr>
  </w:style>
  <w:style w:type="paragraph" w:styleId="TDC1">
    <w:name w:val="toc 1"/>
    <w:basedOn w:val="Lista"/>
    <w:next w:val="Normal"/>
    <w:autoRedefine/>
    <w:uiPriority w:val="39"/>
    <w:qFormat/>
    <w:rsid w:val="00A04988"/>
    <w:pPr>
      <w:tabs>
        <w:tab w:val="left" w:pos="880"/>
        <w:tab w:val="right" w:leader="dot" w:pos="9781"/>
      </w:tabs>
      <w:ind w:left="0" w:right="142" w:firstLine="0"/>
    </w:pPr>
    <w:rPr>
      <w:rFonts w:ascii="Montserrat" w:hAnsi="Montserrat" w:cs="Arial"/>
      <w:b/>
      <w:bCs/>
      <w:iCs/>
      <w:noProof/>
      <w:kern w:val="1"/>
      <w:sz w:val="16"/>
      <w:szCs w:val="16"/>
      <w:shd w:val="clear" w:color="auto" w:fill="D9D9D9"/>
      <w:lang w:val="es-MX" w:eastAsia="ar-SA"/>
    </w:rPr>
  </w:style>
  <w:style w:type="paragraph" w:styleId="TDC3">
    <w:name w:val="toc 3"/>
    <w:basedOn w:val="Normal"/>
    <w:next w:val="Normal"/>
    <w:autoRedefine/>
    <w:uiPriority w:val="39"/>
    <w:qFormat/>
    <w:rsid w:val="00A61679"/>
    <w:pPr>
      <w:shd w:val="clear" w:color="auto" w:fill="FFFFFF"/>
      <w:tabs>
        <w:tab w:val="right" w:leader="dot" w:pos="9923"/>
      </w:tabs>
      <w:jc w:val="both"/>
    </w:pPr>
    <w:rPr>
      <w:rFonts w:ascii="Arial Narrow" w:hAnsi="Arial Narrow"/>
      <w:noProof/>
      <w:sz w:val="18"/>
      <w:szCs w:val="18"/>
      <w:lang w:val="es-MX"/>
    </w:rPr>
  </w:style>
  <w:style w:type="paragraph" w:styleId="Descripcin">
    <w:name w:val="caption"/>
    <w:aliases w:val="Epígrafe"/>
    <w:basedOn w:val="Normal"/>
    <w:next w:val="Normal"/>
    <w:qFormat/>
    <w:rsid w:val="00642796"/>
    <w:pPr>
      <w:spacing w:after="120"/>
      <w:jc w:val="both"/>
    </w:pPr>
    <w:rPr>
      <w:rFonts w:cs="Arial"/>
      <w:b/>
      <w:bCs/>
      <w:sz w:val="18"/>
      <w:szCs w:val="22"/>
    </w:rPr>
  </w:style>
  <w:style w:type="character" w:styleId="Ttulodellibro">
    <w:name w:val="Book Title"/>
    <w:uiPriority w:val="33"/>
    <w:qFormat/>
    <w:rsid w:val="001336CB"/>
    <w:rPr>
      <w:b/>
      <w:bCs/>
      <w:smallCaps/>
      <w:spacing w:val="5"/>
    </w:rPr>
  </w:style>
  <w:style w:type="character" w:customStyle="1" w:styleId="SinespaciadoCar">
    <w:name w:val="Sin espaciado Car"/>
    <w:link w:val="Sinespaciado"/>
    <w:rsid w:val="00D05583"/>
    <w:rPr>
      <w:sz w:val="24"/>
      <w:szCs w:val="24"/>
      <w:lang w:eastAsia="es-ES"/>
    </w:rPr>
  </w:style>
  <w:style w:type="paragraph" w:customStyle="1" w:styleId="font5">
    <w:name w:val="font5"/>
    <w:basedOn w:val="Normal"/>
    <w:rsid w:val="00D05583"/>
    <w:pPr>
      <w:spacing w:before="100" w:beforeAutospacing="1" w:after="100" w:afterAutospacing="1"/>
    </w:pPr>
    <w:rPr>
      <w:rFonts w:cs="Arial"/>
      <w:b/>
      <w:bCs/>
      <w:sz w:val="16"/>
      <w:szCs w:val="16"/>
      <w:lang w:val="es-MX" w:eastAsia="es-MX"/>
    </w:rPr>
  </w:style>
  <w:style w:type="paragraph" w:customStyle="1" w:styleId="xl65">
    <w:name w:val="xl65"/>
    <w:basedOn w:val="Normal"/>
    <w:rsid w:val="00D05583"/>
    <w:pPr>
      <w:pBdr>
        <w:top w:val="single" w:sz="8" w:space="0" w:color="auto"/>
        <w:bottom w:val="single" w:sz="4" w:space="0" w:color="auto"/>
      </w:pBdr>
      <w:spacing w:before="100" w:beforeAutospacing="1" w:after="100" w:afterAutospacing="1"/>
      <w:jc w:val="center"/>
    </w:pPr>
    <w:rPr>
      <w:rFonts w:cs="Arial"/>
      <w:sz w:val="14"/>
      <w:szCs w:val="14"/>
      <w:lang w:val="es-MX" w:eastAsia="es-MX"/>
    </w:rPr>
  </w:style>
  <w:style w:type="paragraph" w:customStyle="1" w:styleId="xl66">
    <w:name w:val="xl66"/>
    <w:basedOn w:val="Normal"/>
    <w:rsid w:val="00D05583"/>
    <w:pPr>
      <w:pBdr>
        <w:bottom w:val="single" w:sz="8" w:space="0" w:color="auto"/>
      </w:pBdr>
      <w:spacing w:before="100" w:beforeAutospacing="1" w:after="100" w:afterAutospacing="1"/>
      <w:textAlignment w:val="center"/>
    </w:pPr>
    <w:rPr>
      <w:rFonts w:cs="Arial"/>
      <w:sz w:val="14"/>
      <w:szCs w:val="14"/>
      <w:lang w:val="es-MX" w:eastAsia="es-MX"/>
    </w:rPr>
  </w:style>
  <w:style w:type="paragraph" w:customStyle="1" w:styleId="xl67">
    <w:name w:val="xl67"/>
    <w:basedOn w:val="Normal"/>
    <w:rsid w:val="00D05583"/>
    <w:pPr>
      <w:pBdr>
        <w:top w:val="single" w:sz="8" w:space="0" w:color="auto"/>
        <w:left w:val="single" w:sz="8"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68">
    <w:name w:val="xl68"/>
    <w:basedOn w:val="Normal"/>
    <w:rsid w:val="00D05583"/>
    <w:pPr>
      <w:pBdr>
        <w:top w:val="single" w:sz="8" w:space="0" w:color="auto"/>
        <w:right w:val="single" w:sz="4" w:space="0" w:color="auto"/>
      </w:pBdr>
      <w:shd w:val="clear" w:color="000000" w:fill="99CCFF"/>
      <w:spacing w:before="100" w:beforeAutospacing="1" w:after="100" w:afterAutospacing="1"/>
      <w:textAlignment w:val="center"/>
    </w:pPr>
    <w:rPr>
      <w:rFonts w:cs="Arial"/>
      <w:b/>
      <w:bCs/>
      <w:sz w:val="16"/>
      <w:szCs w:val="16"/>
      <w:lang w:val="es-MX" w:eastAsia="es-MX"/>
    </w:rPr>
  </w:style>
  <w:style w:type="paragraph" w:customStyle="1" w:styleId="xl69">
    <w:name w:val="xl69"/>
    <w:basedOn w:val="Normal"/>
    <w:rsid w:val="00D05583"/>
    <w:pPr>
      <w:pBdr>
        <w:top w:val="single" w:sz="8" w:space="0" w:color="auto"/>
      </w:pBdr>
      <w:shd w:val="clear" w:color="000000" w:fill="99CCFF"/>
      <w:spacing w:before="100" w:beforeAutospacing="1" w:after="100" w:afterAutospacing="1"/>
      <w:jc w:val="center"/>
      <w:textAlignment w:val="center"/>
    </w:pPr>
    <w:rPr>
      <w:rFonts w:cs="Arial"/>
      <w:b/>
      <w:bCs/>
      <w:sz w:val="18"/>
      <w:szCs w:val="18"/>
      <w:lang w:val="es-MX" w:eastAsia="es-MX"/>
    </w:rPr>
  </w:style>
  <w:style w:type="paragraph" w:customStyle="1" w:styleId="xl70">
    <w:name w:val="xl70"/>
    <w:basedOn w:val="Normal"/>
    <w:rsid w:val="00D05583"/>
    <w:pPr>
      <w:pBdr>
        <w:left w:val="single" w:sz="8" w:space="0" w:color="auto"/>
        <w:bottom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71">
    <w:name w:val="xl71"/>
    <w:basedOn w:val="Normal"/>
    <w:rsid w:val="00D05583"/>
    <w:pPr>
      <w:pBdr>
        <w:bottom w:val="single" w:sz="4" w:space="0" w:color="auto"/>
        <w:right w:val="single" w:sz="4" w:space="0" w:color="auto"/>
      </w:pBdr>
      <w:shd w:val="clear" w:color="000000" w:fill="99CCFF"/>
      <w:spacing w:before="100" w:beforeAutospacing="1" w:after="100" w:afterAutospacing="1"/>
      <w:textAlignment w:val="center"/>
    </w:pPr>
    <w:rPr>
      <w:rFonts w:ascii="Arial Black" w:hAnsi="Arial Black"/>
      <w:b/>
      <w:bCs/>
      <w:color w:val="0D0D0D"/>
      <w:sz w:val="20"/>
      <w:szCs w:val="20"/>
      <w:lang w:val="es-MX" w:eastAsia="es-MX"/>
    </w:rPr>
  </w:style>
  <w:style w:type="paragraph" w:customStyle="1" w:styleId="xl72">
    <w:name w:val="xl72"/>
    <w:basedOn w:val="Normal"/>
    <w:rsid w:val="00D05583"/>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73">
    <w:name w:val="xl73"/>
    <w:basedOn w:val="Normal"/>
    <w:rsid w:val="00D05583"/>
    <w:pPr>
      <w:pBdr>
        <w:top w:val="single" w:sz="4" w:space="0" w:color="auto"/>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74">
    <w:name w:val="xl74"/>
    <w:basedOn w:val="Normal"/>
    <w:rsid w:val="00D05583"/>
    <w:pPr>
      <w:pBdr>
        <w:top w:val="single" w:sz="4" w:space="0" w:color="auto"/>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75">
    <w:name w:val="xl75"/>
    <w:basedOn w:val="Normal"/>
    <w:rsid w:val="00D05583"/>
    <w:pPr>
      <w:pBdr>
        <w:top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76">
    <w:name w:val="xl76"/>
    <w:basedOn w:val="Normal"/>
    <w:rsid w:val="00D0558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77">
    <w:name w:val="xl77"/>
    <w:basedOn w:val="Normal"/>
    <w:rsid w:val="00D05583"/>
    <w:pPr>
      <w:pBdr>
        <w:top w:val="single" w:sz="4" w:space="0" w:color="auto"/>
        <w:lef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78">
    <w:name w:val="xl78"/>
    <w:basedOn w:val="Normal"/>
    <w:rsid w:val="00D05583"/>
    <w:pPr>
      <w:pBdr>
        <w:left w:val="single" w:sz="8" w:space="0" w:color="auto"/>
      </w:pBdr>
      <w:spacing w:before="100" w:beforeAutospacing="1" w:after="100" w:afterAutospacing="1"/>
      <w:textAlignment w:val="top"/>
    </w:pPr>
    <w:rPr>
      <w:rFonts w:cs="Arial"/>
      <w:sz w:val="18"/>
      <w:szCs w:val="18"/>
      <w:lang w:val="es-MX" w:eastAsia="es-MX"/>
    </w:rPr>
  </w:style>
  <w:style w:type="paragraph" w:customStyle="1" w:styleId="xl79">
    <w:name w:val="xl79"/>
    <w:basedOn w:val="Normal"/>
    <w:rsid w:val="00D05583"/>
    <w:pPr>
      <w:pBdr>
        <w:right w:val="single" w:sz="4" w:space="0" w:color="auto"/>
      </w:pBdr>
      <w:spacing w:before="100" w:beforeAutospacing="1" w:after="100" w:afterAutospacing="1"/>
      <w:textAlignment w:val="center"/>
    </w:pPr>
    <w:rPr>
      <w:rFonts w:cs="Arial"/>
      <w:b/>
      <w:bCs/>
      <w:sz w:val="18"/>
      <w:szCs w:val="18"/>
      <w:lang w:val="es-MX" w:eastAsia="es-MX"/>
    </w:rPr>
  </w:style>
  <w:style w:type="paragraph" w:customStyle="1" w:styleId="xl80">
    <w:name w:val="xl80"/>
    <w:basedOn w:val="Normal"/>
    <w:rsid w:val="00D05583"/>
    <w:pPr>
      <w:pBdr>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1">
    <w:name w:val="xl81"/>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2">
    <w:name w:val="xl82"/>
    <w:basedOn w:val="Normal"/>
    <w:rsid w:val="00D05583"/>
    <w:pPr>
      <w:pBdr>
        <w:lef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3">
    <w:name w:val="xl83"/>
    <w:basedOn w:val="Normal"/>
    <w:rsid w:val="00D0558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cs="Arial"/>
      <w:b/>
      <w:bCs/>
      <w:sz w:val="18"/>
      <w:szCs w:val="18"/>
      <w:lang w:val="es-MX" w:eastAsia="es-MX"/>
    </w:rPr>
  </w:style>
  <w:style w:type="paragraph" w:customStyle="1" w:styleId="xl84">
    <w:name w:val="xl84"/>
    <w:basedOn w:val="Normal"/>
    <w:rsid w:val="00D05583"/>
    <w:pPr>
      <w:pBdr>
        <w:left w:val="single" w:sz="4"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85">
    <w:name w:val="xl85"/>
    <w:basedOn w:val="Normal"/>
    <w:rsid w:val="00D05583"/>
    <w:pPr>
      <w:pBdr>
        <w:left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86">
    <w:name w:val="xl86"/>
    <w:basedOn w:val="Normal"/>
    <w:rsid w:val="00D05583"/>
    <w:pPr>
      <w:pBdr>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87">
    <w:name w:val="xl87"/>
    <w:basedOn w:val="Normal"/>
    <w:rsid w:val="00D05583"/>
    <w:pPr>
      <w:pBdr>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88">
    <w:name w:val="xl88"/>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89">
    <w:name w:val="xl89"/>
    <w:basedOn w:val="Normal"/>
    <w:rsid w:val="00D05583"/>
    <w:pPr>
      <w:pBdr>
        <w:lef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90">
    <w:name w:val="xl90"/>
    <w:basedOn w:val="Normal"/>
    <w:rsid w:val="00D05583"/>
    <w:pPr>
      <w:pBdr>
        <w:left w:val="single" w:sz="8" w:space="0" w:color="auto"/>
      </w:pBdr>
      <w:shd w:val="clear" w:color="000000" w:fill="808080"/>
      <w:spacing w:before="100" w:beforeAutospacing="1" w:after="100" w:afterAutospacing="1"/>
    </w:pPr>
    <w:rPr>
      <w:rFonts w:cs="Arial"/>
      <w:sz w:val="18"/>
      <w:szCs w:val="18"/>
      <w:lang w:val="es-MX" w:eastAsia="es-MX"/>
    </w:rPr>
  </w:style>
  <w:style w:type="paragraph" w:customStyle="1" w:styleId="xl91">
    <w:name w:val="xl91"/>
    <w:basedOn w:val="Normal"/>
    <w:rsid w:val="00D05583"/>
    <w:pPr>
      <w:pBdr>
        <w:right w:val="single" w:sz="4" w:space="0" w:color="auto"/>
      </w:pBdr>
      <w:shd w:val="clear" w:color="000000" w:fill="808080"/>
      <w:spacing w:before="100" w:beforeAutospacing="1" w:after="100" w:afterAutospacing="1"/>
    </w:pPr>
    <w:rPr>
      <w:rFonts w:cs="Arial"/>
      <w:b/>
      <w:bCs/>
      <w:sz w:val="18"/>
      <w:szCs w:val="18"/>
      <w:lang w:val="es-MX" w:eastAsia="es-MX"/>
    </w:rPr>
  </w:style>
  <w:style w:type="paragraph" w:customStyle="1" w:styleId="xl92">
    <w:name w:val="xl92"/>
    <w:basedOn w:val="Normal"/>
    <w:rsid w:val="00D05583"/>
    <w:pPr>
      <w:spacing w:before="100" w:beforeAutospacing="1" w:after="100" w:afterAutospacing="1"/>
      <w:textAlignment w:val="top"/>
    </w:pPr>
    <w:rPr>
      <w:rFonts w:cs="Arial"/>
      <w:color w:val="0000FF"/>
      <w:sz w:val="18"/>
      <w:szCs w:val="18"/>
      <w:u w:val="single"/>
      <w:lang w:val="es-MX" w:eastAsia="es-MX"/>
    </w:rPr>
  </w:style>
  <w:style w:type="paragraph" w:customStyle="1" w:styleId="xl93">
    <w:name w:val="xl93"/>
    <w:basedOn w:val="Normal"/>
    <w:rsid w:val="00D05583"/>
    <w:pPr>
      <w:pBdr>
        <w:top w:val="single" w:sz="4" w:space="0" w:color="auto"/>
        <w:left w:val="single" w:sz="8" w:space="0" w:color="auto"/>
        <w:bottom w:val="single" w:sz="4" w:space="0" w:color="auto"/>
      </w:pBdr>
      <w:spacing w:before="100" w:beforeAutospacing="1" w:after="100" w:afterAutospacing="1"/>
      <w:textAlignment w:val="top"/>
    </w:pPr>
    <w:rPr>
      <w:rFonts w:cs="Arial"/>
      <w:sz w:val="18"/>
      <w:szCs w:val="18"/>
      <w:lang w:val="es-MX" w:eastAsia="es-MX"/>
    </w:rPr>
  </w:style>
  <w:style w:type="paragraph" w:customStyle="1" w:styleId="xl94">
    <w:name w:val="xl94"/>
    <w:basedOn w:val="Normal"/>
    <w:rsid w:val="00D05583"/>
    <w:pPr>
      <w:pBdr>
        <w:right w:val="single" w:sz="4" w:space="0" w:color="auto"/>
      </w:pBdr>
      <w:spacing w:before="100" w:beforeAutospacing="1" w:after="100" w:afterAutospacing="1"/>
      <w:textAlignment w:val="top"/>
    </w:pPr>
    <w:rPr>
      <w:rFonts w:cs="Arial"/>
      <w:b/>
      <w:bCs/>
      <w:color w:val="000000"/>
      <w:sz w:val="18"/>
      <w:szCs w:val="18"/>
      <w:lang w:val="es-MX" w:eastAsia="es-MX"/>
    </w:rPr>
  </w:style>
  <w:style w:type="paragraph" w:customStyle="1" w:styleId="xl95">
    <w:name w:val="xl95"/>
    <w:basedOn w:val="Normal"/>
    <w:rsid w:val="00D05583"/>
    <w:pPr>
      <w:pBdr>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96">
    <w:name w:val="xl96"/>
    <w:basedOn w:val="Normal"/>
    <w:rsid w:val="00D05583"/>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rFonts w:cs="Arial"/>
      <w:sz w:val="18"/>
      <w:szCs w:val="18"/>
      <w:lang w:val="es-MX" w:eastAsia="es-MX"/>
    </w:rPr>
  </w:style>
  <w:style w:type="paragraph" w:customStyle="1" w:styleId="xl97">
    <w:name w:val="xl97"/>
    <w:basedOn w:val="Normal"/>
    <w:rsid w:val="00D05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val="es-MX" w:eastAsia="es-MX"/>
    </w:rPr>
  </w:style>
  <w:style w:type="paragraph" w:customStyle="1" w:styleId="xl98">
    <w:name w:val="xl98"/>
    <w:basedOn w:val="Normal"/>
    <w:rsid w:val="00D05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99">
    <w:name w:val="xl99"/>
    <w:basedOn w:val="Normal"/>
    <w:rsid w:val="00D05583"/>
    <w:pPr>
      <w:pBdr>
        <w:right w:val="single" w:sz="4" w:space="0" w:color="auto"/>
      </w:pBdr>
      <w:spacing w:before="100" w:beforeAutospacing="1" w:after="100" w:afterAutospacing="1"/>
      <w:textAlignment w:val="center"/>
    </w:pPr>
    <w:rPr>
      <w:rFonts w:cs="Arial"/>
      <w:color w:val="000000"/>
      <w:sz w:val="18"/>
      <w:szCs w:val="18"/>
      <w:lang w:val="es-MX" w:eastAsia="es-MX"/>
    </w:rPr>
  </w:style>
  <w:style w:type="paragraph" w:customStyle="1" w:styleId="xl100">
    <w:name w:val="xl100"/>
    <w:basedOn w:val="Normal"/>
    <w:rsid w:val="00D05583"/>
    <w:pPr>
      <w:pBdr>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01">
    <w:name w:val="xl101"/>
    <w:basedOn w:val="Normal"/>
    <w:rsid w:val="00D05583"/>
    <w:pPr>
      <w:pBdr>
        <w:right w:val="single" w:sz="4" w:space="0" w:color="auto"/>
      </w:pBdr>
      <w:spacing w:before="100" w:beforeAutospacing="1" w:after="100" w:afterAutospacing="1"/>
      <w:textAlignment w:val="top"/>
    </w:pPr>
    <w:rPr>
      <w:rFonts w:cs="Arial"/>
      <w:color w:val="0000FF"/>
      <w:sz w:val="18"/>
      <w:szCs w:val="18"/>
      <w:u w:val="single"/>
      <w:lang w:val="es-MX" w:eastAsia="es-MX"/>
    </w:rPr>
  </w:style>
  <w:style w:type="paragraph" w:customStyle="1" w:styleId="xl102">
    <w:name w:val="xl102"/>
    <w:basedOn w:val="Normal"/>
    <w:rsid w:val="00D05583"/>
    <w:pPr>
      <w:pBdr>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03">
    <w:name w:val="xl103"/>
    <w:basedOn w:val="Normal"/>
    <w:rsid w:val="00D05583"/>
    <w:pPr>
      <w:spacing w:before="100" w:beforeAutospacing="1" w:after="100" w:afterAutospacing="1"/>
      <w:jc w:val="center"/>
      <w:textAlignment w:val="center"/>
    </w:pPr>
    <w:rPr>
      <w:rFonts w:cs="Arial"/>
      <w:sz w:val="18"/>
      <w:szCs w:val="18"/>
      <w:lang w:val="es-MX" w:eastAsia="es-MX"/>
    </w:rPr>
  </w:style>
  <w:style w:type="paragraph" w:customStyle="1" w:styleId="xl104">
    <w:name w:val="xl104"/>
    <w:basedOn w:val="Normal"/>
    <w:rsid w:val="00D05583"/>
    <w:pPr>
      <w:pBdr>
        <w:left w:val="single" w:sz="8" w:space="0" w:color="auto"/>
      </w:pBdr>
      <w:shd w:val="clear" w:color="000000" w:fill="808080"/>
      <w:spacing w:before="100" w:beforeAutospacing="1" w:after="100" w:afterAutospacing="1"/>
      <w:textAlignment w:val="center"/>
    </w:pPr>
    <w:rPr>
      <w:rFonts w:cs="Arial"/>
      <w:sz w:val="18"/>
      <w:szCs w:val="18"/>
      <w:lang w:val="es-MX" w:eastAsia="es-MX"/>
    </w:rPr>
  </w:style>
  <w:style w:type="paragraph" w:customStyle="1" w:styleId="xl105">
    <w:name w:val="xl105"/>
    <w:basedOn w:val="Normal"/>
    <w:rsid w:val="00D05583"/>
    <w:pPr>
      <w:pBdr>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06">
    <w:name w:val="xl106"/>
    <w:basedOn w:val="Normal"/>
    <w:rsid w:val="00D05583"/>
    <w:pPr>
      <w:pBdr>
        <w:right w:val="single" w:sz="4" w:space="0" w:color="auto"/>
      </w:pBdr>
      <w:spacing w:before="100" w:beforeAutospacing="1" w:after="100" w:afterAutospacing="1"/>
      <w:textAlignment w:val="center"/>
    </w:pPr>
    <w:rPr>
      <w:rFonts w:cs="Arial"/>
      <w:sz w:val="18"/>
      <w:szCs w:val="18"/>
      <w:lang w:val="es-MX" w:eastAsia="es-MX"/>
    </w:rPr>
  </w:style>
  <w:style w:type="paragraph" w:customStyle="1" w:styleId="xl107">
    <w:name w:val="xl107"/>
    <w:basedOn w:val="Normal"/>
    <w:rsid w:val="00D05583"/>
    <w:pPr>
      <w:pBdr>
        <w:left w:val="single" w:sz="4" w:space="0" w:color="auto"/>
        <w:right w:val="single" w:sz="4" w:space="0" w:color="auto"/>
      </w:pBdr>
      <w:spacing w:before="100" w:beforeAutospacing="1" w:after="100" w:afterAutospacing="1"/>
      <w:jc w:val="center"/>
    </w:pPr>
    <w:rPr>
      <w:rFonts w:cs="Arial"/>
      <w:sz w:val="18"/>
      <w:szCs w:val="18"/>
      <w:lang w:val="es-MX" w:eastAsia="es-MX"/>
    </w:rPr>
  </w:style>
  <w:style w:type="paragraph" w:customStyle="1" w:styleId="xl108">
    <w:name w:val="xl108"/>
    <w:basedOn w:val="Normal"/>
    <w:rsid w:val="00D05583"/>
    <w:pPr>
      <w:pBdr>
        <w:left w:val="single" w:sz="4" w:space="0" w:color="auto"/>
      </w:pBdr>
      <w:spacing w:before="100" w:beforeAutospacing="1" w:after="100" w:afterAutospacing="1"/>
      <w:jc w:val="center"/>
    </w:pPr>
    <w:rPr>
      <w:rFonts w:cs="Arial"/>
      <w:sz w:val="18"/>
      <w:szCs w:val="18"/>
      <w:lang w:val="es-MX" w:eastAsia="es-MX"/>
    </w:rPr>
  </w:style>
  <w:style w:type="paragraph" w:customStyle="1" w:styleId="xl109">
    <w:name w:val="xl109"/>
    <w:basedOn w:val="Normal"/>
    <w:rsid w:val="00D05583"/>
    <w:pPr>
      <w:pBdr>
        <w:right w:val="single" w:sz="4" w:space="0" w:color="auto"/>
      </w:pBdr>
      <w:spacing w:before="100" w:beforeAutospacing="1" w:after="100" w:afterAutospacing="1"/>
      <w:textAlignment w:val="top"/>
    </w:pPr>
    <w:rPr>
      <w:rFonts w:cs="Arial"/>
      <w:b/>
      <w:bCs/>
      <w:sz w:val="18"/>
      <w:szCs w:val="18"/>
      <w:lang w:val="es-MX" w:eastAsia="es-MX"/>
    </w:rPr>
  </w:style>
  <w:style w:type="paragraph" w:customStyle="1" w:styleId="xl110">
    <w:name w:val="xl110"/>
    <w:basedOn w:val="Normal"/>
    <w:rsid w:val="00D05583"/>
    <w:pPr>
      <w:spacing w:before="100" w:beforeAutospacing="1" w:after="100" w:afterAutospacing="1"/>
      <w:textAlignment w:val="top"/>
    </w:pPr>
    <w:rPr>
      <w:rFonts w:cs="Arial"/>
      <w:color w:val="000000"/>
      <w:sz w:val="18"/>
      <w:szCs w:val="18"/>
      <w:lang w:val="es-MX" w:eastAsia="es-MX"/>
    </w:rPr>
  </w:style>
  <w:style w:type="paragraph" w:customStyle="1" w:styleId="xl111">
    <w:name w:val="xl111"/>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112">
    <w:name w:val="xl112"/>
    <w:basedOn w:val="Normal"/>
    <w:rsid w:val="00D05583"/>
    <w:pPr>
      <w:pBdr>
        <w:left w:val="single" w:sz="4" w:space="0" w:color="auto"/>
        <w:right w:val="single" w:sz="4" w:space="0" w:color="auto"/>
      </w:pBdr>
      <w:spacing w:before="100" w:beforeAutospacing="1" w:after="100" w:afterAutospacing="1"/>
      <w:jc w:val="center"/>
      <w:textAlignment w:val="center"/>
    </w:pPr>
    <w:rPr>
      <w:rFonts w:cs="Arial"/>
      <w:color w:val="FF0000"/>
      <w:sz w:val="18"/>
      <w:szCs w:val="18"/>
      <w:lang w:val="es-MX" w:eastAsia="es-MX"/>
    </w:rPr>
  </w:style>
  <w:style w:type="paragraph" w:customStyle="1" w:styleId="xl113">
    <w:name w:val="xl113"/>
    <w:basedOn w:val="Normal"/>
    <w:rsid w:val="00D05583"/>
    <w:pPr>
      <w:spacing w:before="100" w:beforeAutospacing="1" w:after="100" w:afterAutospacing="1"/>
    </w:pPr>
    <w:rPr>
      <w:rFonts w:cs="Arial"/>
      <w:sz w:val="18"/>
      <w:szCs w:val="18"/>
      <w:lang w:val="es-MX" w:eastAsia="es-MX"/>
    </w:rPr>
  </w:style>
  <w:style w:type="paragraph" w:customStyle="1" w:styleId="xl114">
    <w:name w:val="xl114"/>
    <w:basedOn w:val="Normal"/>
    <w:rsid w:val="00D05583"/>
    <w:pPr>
      <w:spacing w:before="100" w:beforeAutospacing="1" w:after="100" w:afterAutospacing="1"/>
    </w:pPr>
    <w:rPr>
      <w:rFonts w:cs="Arial"/>
      <w:b/>
      <w:bCs/>
      <w:sz w:val="18"/>
      <w:szCs w:val="18"/>
      <w:lang w:val="es-MX" w:eastAsia="es-MX"/>
    </w:rPr>
  </w:style>
  <w:style w:type="paragraph" w:customStyle="1" w:styleId="xl115">
    <w:name w:val="xl115"/>
    <w:basedOn w:val="Normal"/>
    <w:rsid w:val="00D05583"/>
    <w:pPr>
      <w:pBdr>
        <w:left w:val="single" w:sz="8" w:space="0" w:color="auto"/>
      </w:pBdr>
      <w:spacing w:before="100" w:beforeAutospacing="1" w:after="100" w:afterAutospacing="1"/>
    </w:pPr>
    <w:rPr>
      <w:rFonts w:cs="Arial"/>
      <w:sz w:val="18"/>
      <w:szCs w:val="18"/>
      <w:lang w:val="es-MX" w:eastAsia="es-MX"/>
    </w:rPr>
  </w:style>
  <w:style w:type="paragraph" w:customStyle="1" w:styleId="xl116">
    <w:name w:val="xl116"/>
    <w:basedOn w:val="Normal"/>
    <w:rsid w:val="00D05583"/>
    <w:pPr>
      <w:pBdr>
        <w:right w:val="single" w:sz="4" w:space="0" w:color="auto"/>
      </w:pBdr>
      <w:spacing w:before="100" w:beforeAutospacing="1" w:after="100" w:afterAutospacing="1"/>
    </w:pPr>
    <w:rPr>
      <w:rFonts w:cs="Arial"/>
      <w:sz w:val="18"/>
      <w:szCs w:val="18"/>
      <w:lang w:val="es-MX" w:eastAsia="es-MX"/>
    </w:rPr>
  </w:style>
  <w:style w:type="paragraph" w:customStyle="1" w:styleId="xl117">
    <w:name w:val="xl117"/>
    <w:basedOn w:val="Normal"/>
    <w:rsid w:val="00D05583"/>
    <w:pPr>
      <w:pBdr>
        <w:right w:val="single" w:sz="4" w:space="0" w:color="auto"/>
      </w:pBdr>
      <w:spacing w:before="100" w:beforeAutospacing="1" w:after="100" w:afterAutospacing="1"/>
    </w:pPr>
    <w:rPr>
      <w:rFonts w:cs="Arial"/>
      <w:b/>
      <w:bCs/>
      <w:sz w:val="18"/>
      <w:szCs w:val="18"/>
      <w:lang w:val="es-MX" w:eastAsia="es-MX"/>
    </w:rPr>
  </w:style>
  <w:style w:type="paragraph" w:customStyle="1" w:styleId="xl118">
    <w:name w:val="xl118"/>
    <w:basedOn w:val="Normal"/>
    <w:rsid w:val="00D05583"/>
    <w:pPr>
      <w:pBdr>
        <w:left w:val="single" w:sz="8" w:space="0" w:color="auto"/>
      </w:pBdr>
      <w:shd w:val="clear" w:color="000000" w:fill="99CCFF"/>
      <w:spacing w:before="100" w:beforeAutospacing="1" w:after="100" w:afterAutospacing="1"/>
    </w:pPr>
    <w:rPr>
      <w:rFonts w:cs="Arial"/>
      <w:sz w:val="18"/>
      <w:szCs w:val="18"/>
      <w:lang w:val="es-MX" w:eastAsia="es-MX"/>
    </w:rPr>
  </w:style>
  <w:style w:type="paragraph" w:customStyle="1" w:styleId="xl119">
    <w:name w:val="xl119"/>
    <w:basedOn w:val="Normal"/>
    <w:rsid w:val="00D05583"/>
    <w:pPr>
      <w:pBdr>
        <w:right w:val="single" w:sz="4" w:space="0" w:color="auto"/>
      </w:pBdr>
      <w:shd w:val="clear" w:color="000000" w:fill="99CCFF"/>
      <w:spacing w:before="100" w:beforeAutospacing="1" w:after="100" w:afterAutospacing="1"/>
      <w:textAlignment w:val="top"/>
    </w:pPr>
    <w:rPr>
      <w:rFonts w:ascii="Arial Black" w:hAnsi="Arial Black"/>
      <w:b/>
      <w:bCs/>
      <w:color w:val="000000"/>
      <w:sz w:val="18"/>
      <w:szCs w:val="18"/>
      <w:lang w:val="es-MX" w:eastAsia="es-MX"/>
    </w:rPr>
  </w:style>
  <w:style w:type="paragraph" w:customStyle="1" w:styleId="xl120">
    <w:name w:val="xl120"/>
    <w:basedOn w:val="Normal"/>
    <w:rsid w:val="00D05583"/>
    <w:pPr>
      <w:pBdr>
        <w:right w:val="single" w:sz="4" w:space="0" w:color="auto"/>
      </w:pBdr>
      <w:shd w:val="clear" w:color="000000" w:fill="808080"/>
      <w:spacing w:before="100" w:beforeAutospacing="1" w:after="100" w:afterAutospacing="1"/>
      <w:textAlignment w:val="top"/>
    </w:pPr>
    <w:rPr>
      <w:rFonts w:cs="Arial"/>
      <w:b/>
      <w:bCs/>
      <w:color w:val="000000"/>
      <w:sz w:val="18"/>
      <w:szCs w:val="18"/>
      <w:lang w:val="es-MX" w:eastAsia="es-MX"/>
    </w:rPr>
  </w:style>
  <w:style w:type="paragraph" w:customStyle="1" w:styleId="xl121">
    <w:name w:val="xl121"/>
    <w:basedOn w:val="Normal"/>
    <w:rsid w:val="00D05583"/>
    <w:pPr>
      <w:spacing w:before="100" w:beforeAutospacing="1" w:after="100" w:afterAutospacing="1"/>
      <w:textAlignment w:val="top"/>
    </w:pPr>
    <w:rPr>
      <w:rFonts w:cs="Arial"/>
      <w:b/>
      <w:bCs/>
      <w:color w:val="000000"/>
      <w:sz w:val="18"/>
      <w:szCs w:val="18"/>
      <w:lang w:val="es-MX" w:eastAsia="es-MX"/>
    </w:rPr>
  </w:style>
  <w:style w:type="paragraph" w:customStyle="1" w:styleId="xl122">
    <w:name w:val="xl122"/>
    <w:basedOn w:val="Normal"/>
    <w:rsid w:val="00D05583"/>
    <w:pPr>
      <w:pBdr>
        <w:top w:val="single" w:sz="4" w:space="0" w:color="C0C0C0"/>
        <w:left w:val="single" w:sz="4" w:space="0" w:color="000000"/>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3">
    <w:name w:val="xl123"/>
    <w:basedOn w:val="Normal"/>
    <w:rsid w:val="00D05583"/>
    <w:pPr>
      <w:pBdr>
        <w:top w:val="single" w:sz="4" w:space="0" w:color="C0C0C0"/>
        <w:left w:val="single" w:sz="8" w:space="0" w:color="auto"/>
        <w:bottom w:val="single" w:sz="4" w:space="0" w:color="C0C0C0"/>
        <w:right w:val="single" w:sz="4" w:space="0" w:color="C0C0C0"/>
      </w:pBdr>
      <w:shd w:val="clear" w:color="000000" w:fill="FFFFFF"/>
      <w:spacing w:before="100" w:beforeAutospacing="1" w:after="100" w:afterAutospacing="1"/>
    </w:pPr>
    <w:rPr>
      <w:rFonts w:cs="Arial"/>
      <w:color w:val="C0C0C0"/>
      <w:sz w:val="18"/>
      <w:szCs w:val="18"/>
      <w:lang w:val="es-MX" w:eastAsia="es-MX"/>
    </w:rPr>
  </w:style>
  <w:style w:type="paragraph" w:customStyle="1" w:styleId="xl124">
    <w:name w:val="xl124"/>
    <w:basedOn w:val="Normal"/>
    <w:rsid w:val="00D05583"/>
    <w:pPr>
      <w:pBdr>
        <w:top w:val="single" w:sz="4" w:space="0" w:color="C0C0C0"/>
        <w:left w:val="single" w:sz="4" w:space="0" w:color="C0C0C0"/>
      </w:pBdr>
      <w:shd w:val="clear" w:color="000000" w:fill="FFFFFF"/>
      <w:spacing w:before="100" w:beforeAutospacing="1" w:after="100" w:afterAutospacing="1"/>
      <w:textAlignment w:val="top"/>
    </w:pPr>
    <w:rPr>
      <w:rFonts w:cs="Arial"/>
      <w:b/>
      <w:bCs/>
      <w:color w:val="000000"/>
      <w:sz w:val="18"/>
      <w:szCs w:val="18"/>
      <w:lang w:val="es-MX" w:eastAsia="es-MX"/>
    </w:rPr>
  </w:style>
  <w:style w:type="paragraph" w:customStyle="1" w:styleId="xl125">
    <w:name w:val="xl125"/>
    <w:basedOn w:val="Normal"/>
    <w:rsid w:val="00D05583"/>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C0C0C0"/>
      <w:sz w:val="18"/>
      <w:szCs w:val="18"/>
      <w:lang w:val="es-MX" w:eastAsia="es-MX"/>
    </w:rPr>
  </w:style>
  <w:style w:type="paragraph" w:customStyle="1" w:styleId="xl126">
    <w:name w:val="xl126"/>
    <w:basedOn w:val="Normal"/>
    <w:rsid w:val="00D05583"/>
    <w:pPr>
      <w:pBdr>
        <w:top w:val="single" w:sz="4" w:space="0" w:color="C0C0C0"/>
        <w:left w:val="single" w:sz="4" w:space="0" w:color="auto"/>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7">
    <w:name w:val="xl127"/>
    <w:basedOn w:val="Normal"/>
    <w:rsid w:val="00D05583"/>
    <w:pPr>
      <w:pBdr>
        <w:top w:val="single" w:sz="4" w:space="0" w:color="C0C0C0"/>
        <w:left w:val="single" w:sz="4" w:space="0" w:color="auto"/>
        <w:bottom w:val="single" w:sz="4" w:space="0" w:color="C0C0C0"/>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8">
    <w:name w:val="xl128"/>
    <w:basedOn w:val="Normal"/>
    <w:rsid w:val="00D05583"/>
    <w:pPr>
      <w:pBdr>
        <w:top w:val="single" w:sz="4" w:space="0" w:color="C0C0C0"/>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29">
    <w:name w:val="xl129"/>
    <w:basedOn w:val="Normal"/>
    <w:rsid w:val="00D05583"/>
    <w:pPr>
      <w:pBdr>
        <w:left w:val="single" w:sz="8" w:space="0" w:color="auto"/>
        <w:bottom w:val="single" w:sz="8" w:space="0" w:color="auto"/>
      </w:pBdr>
      <w:spacing w:before="100" w:beforeAutospacing="1" w:after="100" w:afterAutospacing="1"/>
      <w:textAlignment w:val="top"/>
    </w:pPr>
    <w:rPr>
      <w:rFonts w:cs="Arial"/>
      <w:sz w:val="16"/>
      <w:szCs w:val="16"/>
      <w:lang w:val="es-MX" w:eastAsia="es-MX"/>
    </w:rPr>
  </w:style>
  <w:style w:type="paragraph" w:customStyle="1" w:styleId="xl130">
    <w:name w:val="xl130"/>
    <w:basedOn w:val="Normal"/>
    <w:rsid w:val="00D05583"/>
    <w:pPr>
      <w:pBdr>
        <w:bottom w:val="single" w:sz="8" w:space="0" w:color="auto"/>
        <w:right w:val="single" w:sz="4" w:space="0" w:color="auto"/>
      </w:pBdr>
      <w:spacing w:before="100" w:beforeAutospacing="1" w:after="100" w:afterAutospacing="1"/>
      <w:textAlignment w:val="top"/>
    </w:pPr>
    <w:rPr>
      <w:rFonts w:cs="Arial"/>
      <w:color w:val="000000"/>
      <w:sz w:val="18"/>
      <w:szCs w:val="18"/>
      <w:u w:val="single"/>
      <w:lang w:val="es-MX" w:eastAsia="es-MX"/>
    </w:rPr>
  </w:style>
  <w:style w:type="paragraph" w:customStyle="1" w:styleId="xl131">
    <w:name w:val="xl131"/>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132">
    <w:name w:val="xl132"/>
    <w:basedOn w:val="Normal"/>
    <w:rsid w:val="00D0558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133">
    <w:name w:val="xl133"/>
    <w:basedOn w:val="Normal"/>
    <w:rsid w:val="00D05583"/>
    <w:pPr>
      <w:pBdr>
        <w:top w:val="single" w:sz="8" w:space="0" w:color="auto"/>
      </w:pBdr>
      <w:spacing w:before="100" w:beforeAutospacing="1" w:after="100" w:afterAutospacing="1"/>
      <w:textAlignment w:val="top"/>
    </w:pPr>
    <w:rPr>
      <w:rFonts w:cs="Arial"/>
      <w:sz w:val="16"/>
      <w:szCs w:val="16"/>
      <w:lang w:val="es-MX" w:eastAsia="es-MX"/>
    </w:rPr>
  </w:style>
  <w:style w:type="paragraph" w:customStyle="1" w:styleId="xl134">
    <w:name w:val="xl134"/>
    <w:basedOn w:val="Normal"/>
    <w:rsid w:val="00D05583"/>
    <w:pPr>
      <w:pBdr>
        <w:top w:val="single" w:sz="8" w:space="0" w:color="auto"/>
      </w:pBdr>
      <w:spacing w:before="100" w:beforeAutospacing="1" w:after="100" w:afterAutospacing="1"/>
      <w:textAlignment w:val="top"/>
    </w:pPr>
    <w:rPr>
      <w:rFonts w:cs="Arial"/>
      <w:color w:val="000000"/>
      <w:sz w:val="16"/>
      <w:szCs w:val="16"/>
      <w:u w:val="single"/>
      <w:lang w:val="es-MX" w:eastAsia="es-MX"/>
    </w:rPr>
  </w:style>
  <w:style w:type="paragraph" w:customStyle="1" w:styleId="xl135">
    <w:name w:val="xl135"/>
    <w:basedOn w:val="Normal"/>
    <w:rsid w:val="00D05583"/>
    <w:pPr>
      <w:pBdr>
        <w:top w:val="single" w:sz="8" w:space="0" w:color="auto"/>
      </w:pBdr>
      <w:spacing w:before="100" w:beforeAutospacing="1" w:after="100" w:afterAutospacing="1"/>
      <w:jc w:val="center"/>
      <w:textAlignment w:val="center"/>
    </w:pPr>
    <w:rPr>
      <w:rFonts w:cs="Arial"/>
      <w:sz w:val="16"/>
      <w:szCs w:val="16"/>
      <w:lang w:val="es-MX" w:eastAsia="es-MX"/>
    </w:rPr>
  </w:style>
  <w:style w:type="paragraph" w:customStyle="1" w:styleId="xl136">
    <w:name w:val="xl136"/>
    <w:basedOn w:val="Normal"/>
    <w:rsid w:val="00D05583"/>
    <w:pPr>
      <w:pBdr>
        <w:top w:val="single" w:sz="8"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37">
    <w:name w:val="xl137"/>
    <w:basedOn w:val="Normal"/>
    <w:rsid w:val="00D05583"/>
    <w:pPr>
      <w:pBdr>
        <w:top w:val="single" w:sz="8"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38">
    <w:name w:val="xl138"/>
    <w:basedOn w:val="Normal"/>
    <w:rsid w:val="00D05583"/>
    <w:pPr>
      <w:pBdr>
        <w:bottom w:val="single" w:sz="4" w:space="0" w:color="auto"/>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39">
    <w:name w:val="xl139"/>
    <w:basedOn w:val="Normal"/>
    <w:rsid w:val="00D05583"/>
    <w:pPr>
      <w:pBdr>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40">
    <w:name w:val="xl140"/>
    <w:basedOn w:val="Normal"/>
    <w:rsid w:val="00D05583"/>
    <w:pPr>
      <w:pBdr>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41">
    <w:name w:val="xl141"/>
    <w:basedOn w:val="Normal"/>
    <w:rsid w:val="00D05583"/>
    <w:pP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42">
    <w:name w:val="xl142"/>
    <w:basedOn w:val="Normal"/>
    <w:rsid w:val="00D05583"/>
    <w:pPr>
      <w:pBdr>
        <w:left w:val="single" w:sz="4" w:space="0" w:color="000000"/>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43">
    <w:name w:val="xl143"/>
    <w:basedOn w:val="Normal"/>
    <w:rsid w:val="00D05583"/>
    <w:pPr>
      <w:pBdr>
        <w:top w:val="single" w:sz="4" w:space="0" w:color="C0C0C0"/>
        <w:left w:val="single" w:sz="4" w:space="0" w:color="C0C0C0"/>
        <w:bottom w:val="single" w:sz="4" w:space="0" w:color="C0C0C0"/>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44">
    <w:name w:val="xl144"/>
    <w:basedOn w:val="Normal"/>
    <w:rsid w:val="00D05583"/>
    <w:pPr>
      <w:pBdr>
        <w:left w:val="single" w:sz="4" w:space="0" w:color="000000"/>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45">
    <w:name w:val="xl145"/>
    <w:basedOn w:val="Normal"/>
    <w:rsid w:val="00D05583"/>
    <w:pPr>
      <w:pBdr>
        <w:top w:val="single" w:sz="4" w:space="0" w:color="C0C0C0"/>
        <w:left w:val="single" w:sz="4" w:space="0" w:color="C0C0C0"/>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46">
    <w:name w:val="xl146"/>
    <w:basedOn w:val="Normal"/>
    <w:rsid w:val="00D05583"/>
    <w:pPr>
      <w:pBdr>
        <w:right w:val="single" w:sz="4" w:space="0" w:color="auto"/>
      </w:pBdr>
      <w:shd w:val="clear" w:color="000000" w:fill="808080"/>
      <w:spacing w:before="100" w:beforeAutospacing="1" w:after="100" w:afterAutospacing="1"/>
      <w:textAlignment w:val="top"/>
    </w:pPr>
    <w:rPr>
      <w:rFonts w:cs="Arial"/>
      <w:b/>
      <w:bCs/>
      <w:sz w:val="18"/>
      <w:szCs w:val="18"/>
      <w:lang w:val="es-MX" w:eastAsia="es-MX"/>
    </w:rPr>
  </w:style>
  <w:style w:type="paragraph" w:customStyle="1" w:styleId="xl147">
    <w:name w:val="xl147"/>
    <w:basedOn w:val="Normal"/>
    <w:rsid w:val="00D05583"/>
    <w:pPr>
      <w:pBdr>
        <w:right w:val="single" w:sz="4" w:space="0" w:color="auto"/>
      </w:pBdr>
      <w:spacing w:before="100" w:beforeAutospacing="1" w:after="100" w:afterAutospacing="1"/>
      <w:textAlignment w:val="top"/>
    </w:pPr>
    <w:rPr>
      <w:rFonts w:cs="Arial"/>
      <w:sz w:val="18"/>
      <w:szCs w:val="18"/>
      <w:lang w:val="es-MX" w:eastAsia="es-MX"/>
    </w:rPr>
  </w:style>
  <w:style w:type="paragraph" w:customStyle="1" w:styleId="xl148">
    <w:name w:val="xl148"/>
    <w:basedOn w:val="Normal"/>
    <w:rsid w:val="00D05583"/>
    <w:pPr>
      <w:spacing w:before="100" w:beforeAutospacing="1" w:after="100" w:afterAutospacing="1"/>
      <w:jc w:val="center"/>
      <w:textAlignment w:val="center"/>
    </w:pPr>
    <w:rPr>
      <w:rFonts w:cs="Arial"/>
      <w:b/>
      <w:bCs/>
      <w:sz w:val="18"/>
      <w:szCs w:val="18"/>
      <w:lang w:val="es-MX" w:eastAsia="es-MX"/>
    </w:rPr>
  </w:style>
  <w:style w:type="paragraph" w:customStyle="1" w:styleId="xl149">
    <w:name w:val="xl149"/>
    <w:basedOn w:val="Normal"/>
    <w:rsid w:val="00D05583"/>
    <w:pPr>
      <w:pBdr>
        <w:left w:val="single" w:sz="8" w:space="0" w:color="auto"/>
      </w:pBdr>
      <w:spacing w:before="100" w:beforeAutospacing="1" w:after="100" w:afterAutospacing="1"/>
      <w:textAlignment w:val="top"/>
    </w:pPr>
    <w:rPr>
      <w:rFonts w:cs="Arial"/>
      <w:sz w:val="18"/>
      <w:szCs w:val="18"/>
      <w:lang w:val="es-MX" w:eastAsia="es-MX"/>
    </w:rPr>
  </w:style>
  <w:style w:type="paragraph" w:customStyle="1" w:styleId="xl150">
    <w:name w:val="xl150"/>
    <w:basedOn w:val="Normal"/>
    <w:rsid w:val="00D05583"/>
    <w:pPr>
      <w:pBdr>
        <w:right w:val="single" w:sz="4" w:space="0" w:color="auto"/>
      </w:pBdr>
      <w:spacing w:before="100" w:beforeAutospacing="1" w:after="100" w:afterAutospacing="1"/>
    </w:pPr>
    <w:rPr>
      <w:rFonts w:cs="Arial"/>
      <w:color w:val="0000FF"/>
      <w:sz w:val="18"/>
      <w:szCs w:val="18"/>
      <w:u w:val="single"/>
      <w:lang w:val="es-MX" w:eastAsia="es-MX"/>
    </w:rPr>
  </w:style>
  <w:style w:type="paragraph" w:customStyle="1" w:styleId="xl151">
    <w:name w:val="xl151"/>
    <w:basedOn w:val="Normal"/>
    <w:rsid w:val="00D05583"/>
    <w:pPr>
      <w:pBdr>
        <w:left w:val="single" w:sz="8" w:space="0" w:color="auto"/>
      </w:pBdr>
      <w:spacing w:before="100" w:beforeAutospacing="1" w:after="100" w:afterAutospacing="1"/>
      <w:jc w:val="center"/>
      <w:textAlignment w:val="top"/>
    </w:pPr>
    <w:rPr>
      <w:rFonts w:cs="Arial"/>
      <w:b/>
      <w:bCs/>
      <w:sz w:val="18"/>
      <w:szCs w:val="18"/>
      <w:lang w:val="es-MX" w:eastAsia="es-MX"/>
    </w:rPr>
  </w:style>
  <w:style w:type="paragraph" w:customStyle="1" w:styleId="xl152">
    <w:name w:val="xl152"/>
    <w:basedOn w:val="Normal"/>
    <w:rsid w:val="00D05583"/>
    <w:pPr>
      <w:spacing w:before="100" w:beforeAutospacing="1" w:after="100" w:afterAutospacing="1"/>
      <w:textAlignment w:val="center"/>
    </w:pPr>
    <w:rPr>
      <w:rFonts w:cs="Arial"/>
      <w:b/>
      <w:bCs/>
      <w:sz w:val="18"/>
      <w:szCs w:val="18"/>
      <w:lang w:val="es-MX" w:eastAsia="es-MX"/>
    </w:rPr>
  </w:style>
  <w:style w:type="paragraph" w:customStyle="1" w:styleId="xl153">
    <w:name w:val="xl153"/>
    <w:basedOn w:val="Normal"/>
    <w:rsid w:val="00D05583"/>
    <w:pPr>
      <w:spacing w:before="100" w:beforeAutospacing="1" w:after="100" w:afterAutospacing="1"/>
      <w:textAlignment w:val="center"/>
    </w:pPr>
    <w:rPr>
      <w:rFonts w:cs="Arial"/>
      <w:sz w:val="18"/>
      <w:szCs w:val="18"/>
      <w:lang w:val="es-MX" w:eastAsia="es-MX"/>
    </w:rPr>
  </w:style>
  <w:style w:type="paragraph" w:customStyle="1" w:styleId="xl154">
    <w:name w:val="xl154"/>
    <w:basedOn w:val="Normal"/>
    <w:rsid w:val="00D05583"/>
    <w:pPr>
      <w:spacing w:before="100" w:beforeAutospacing="1" w:after="100" w:afterAutospacing="1"/>
      <w:textAlignment w:val="top"/>
    </w:pPr>
    <w:rPr>
      <w:rFonts w:cs="Arial"/>
      <w:sz w:val="18"/>
      <w:szCs w:val="18"/>
      <w:lang w:val="es-MX" w:eastAsia="es-MX"/>
    </w:rPr>
  </w:style>
  <w:style w:type="paragraph" w:customStyle="1" w:styleId="xl155">
    <w:name w:val="xl155"/>
    <w:basedOn w:val="Normal"/>
    <w:rsid w:val="00D05583"/>
    <w:pPr>
      <w:pBdr>
        <w:left w:val="single" w:sz="8" w:space="0" w:color="auto"/>
      </w:pBdr>
      <w:shd w:val="clear" w:color="000000" w:fill="99CCFF"/>
      <w:spacing w:before="100" w:beforeAutospacing="1" w:after="100" w:afterAutospacing="1"/>
      <w:textAlignment w:val="center"/>
    </w:pPr>
    <w:rPr>
      <w:rFonts w:cs="Arial"/>
      <w:b/>
      <w:bCs/>
      <w:sz w:val="18"/>
      <w:szCs w:val="18"/>
      <w:lang w:val="es-MX" w:eastAsia="es-MX"/>
    </w:rPr>
  </w:style>
  <w:style w:type="paragraph" w:customStyle="1" w:styleId="xl156">
    <w:name w:val="xl156"/>
    <w:basedOn w:val="Normal"/>
    <w:rsid w:val="00D05583"/>
    <w:pPr>
      <w:pBdr>
        <w:top w:val="single" w:sz="4" w:space="0" w:color="C4BD97"/>
        <w:left w:val="single" w:sz="4" w:space="0" w:color="auto"/>
        <w:bottom w:val="single" w:sz="4" w:space="0" w:color="C4BD97"/>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57">
    <w:name w:val="xl157"/>
    <w:basedOn w:val="Normal"/>
    <w:rsid w:val="00D05583"/>
    <w:pPr>
      <w:pBdr>
        <w:top w:val="single" w:sz="4" w:space="0" w:color="C4BD97"/>
        <w:left w:val="single" w:sz="4" w:space="0" w:color="auto"/>
        <w:right w:val="single" w:sz="4" w:space="0" w:color="auto"/>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58">
    <w:name w:val="xl158"/>
    <w:basedOn w:val="Normal"/>
    <w:rsid w:val="00D05583"/>
    <w:pPr>
      <w:pBdr>
        <w:left w:val="single" w:sz="8" w:space="0" w:color="auto"/>
        <w:bottom w:val="single" w:sz="8" w:space="0" w:color="auto"/>
      </w:pBdr>
      <w:spacing w:before="100" w:beforeAutospacing="1" w:after="100" w:afterAutospacing="1"/>
      <w:textAlignment w:val="top"/>
    </w:pPr>
    <w:rPr>
      <w:rFonts w:cs="Arial"/>
      <w:sz w:val="18"/>
      <w:szCs w:val="18"/>
      <w:lang w:val="es-MX" w:eastAsia="es-MX"/>
    </w:rPr>
  </w:style>
  <w:style w:type="paragraph" w:customStyle="1" w:styleId="xl159">
    <w:name w:val="xl159"/>
    <w:basedOn w:val="Normal"/>
    <w:rsid w:val="00D05583"/>
    <w:pPr>
      <w:pBdr>
        <w:bottom w:val="single" w:sz="8" w:space="0" w:color="auto"/>
        <w:right w:val="single" w:sz="4" w:space="0" w:color="auto"/>
      </w:pBdr>
      <w:spacing w:before="100" w:beforeAutospacing="1" w:after="100" w:afterAutospacing="1"/>
      <w:textAlignment w:val="top"/>
    </w:pPr>
    <w:rPr>
      <w:rFonts w:cs="Arial"/>
      <w:b/>
      <w:bCs/>
      <w:color w:val="000000"/>
      <w:sz w:val="18"/>
      <w:szCs w:val="18"/>
      <w:lang w:val="es-MX" w:eastAsia="es-MX"/>
    </w:rPr>
  </w:style>
  <w:style w:type="paragraph" w:customStyle="1" w:styleId="xl160">
    <w:name w:val="xl160"/>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61">
    <w:name w:val="xl161"/>
    <w:basedOn w:val="Normal"/>
    <w:rsid w:val="00D0558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62">
    <w:name w:val="xl162"/>
    <w:basedOn w:val="Normal"/>
    <w:rsid w:val="00D05583"/>
    <w:pPr>
      <w:pBdr>
        <w:top w:val="single" w:sz="4" w:space="0" w:color="C4BD97"/>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163">
    <w:name w:val="xl163"/>
    <w:basedOn w:val="Normal"/>
    <w:rsid w:val="00D05583"/>
    <w:pPr>
      <w:pBdr>
        <w:top w:val="single" w:sz="8" w:space="0" w:color="auto"/>
        <w:left w:val="single" w:sz="8" w:space="0" w:color="auto"/>
        <w:bottom w:val="single" w:sz="8" w:space="0" w:color="auto"/>
      </w:pBdr>
      <w:spacing w:before="100" w:beforeAutospacing="1" w:after="100" w:afterAutospacing="1"/>
      <w:textAlignment w:val="top"/>
    </w:pPr>
    <w:rPr>
      <w:rFonts w:cs="Arial"/>
      <w:sz w:val="18"/>
      <w:szCs w:val="18"/>
      <w:lang w:val="es-MX" w:eastAsia="es-MX"/>
    </w:rPr>
  </w:style>
  <w:style w:type="paragraph" w:customStyle="1" w:styleId="xl164">
    <w:name w:val="xl164"/>
    <w:basedOn w:val="Normal"/>
    <w:rsid w:val="00D05583"/>
    <w:pPr>
      <w:pBdr>
        <w:top w:val="single" w:sz="8" w:space="0" w:color="auto"/>
        <w:bottom w:val="single" w:sz="8" w:space="0" w:color="auto"/>
      </w:pBdr>
      <w:spacing w:before="100" w:beforeAutospacing="1" w:after="100" w:afterAutospacing="1"/>
      <w:textAlignment w:val="top"/>
    </w:pPr>
    <w:rPr>
      <w:rFonts w:cs="Arial"/>
      <w:color w:val="000000"/>
      <w:sz w:val="18"/>
      <w:szCs w:val="18"/>
      <w:lang w:val="es-MX" w:eastAsia="es-MX"/>
    </w:rPr>
  </w:style>
  <w:style w:type="paragraph" w:customStyle="1" w:styleId="xl165">
    <w:name w:val="xl165"/>
    <w:basedOn w:val="Normal"/>
    <w:rsid w:val="00D05583"/>
    <w:pPr>
      <w:pBdr>
        <w:top w:val="single" w:sz="8" w:space="0" w:color="auto"/>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66">
    <w:name w:val="xl166"/>
    <w:basedOn w:val="Normal"/>
    <w:rsid w:val="00D05583"/>
    <w:pPr>
      <w:pBdr>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67">
    <w:name w:val="xl167"/>
    <w:basedOn w:val="Normal"/>
    <w:rsid w:val="00D05583"/>
    <w:pPr>
      <w:pBdr>
        <w:top w:val="single" w:sz="8" w:space="0" w:color="auto"/>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68">
    <w:name w:val="xl168"/>
    <w:basedOn w:val="Normal"/>
    <w:rsid w:val="00D05583"/>
    <w:pPr>
      <w:pBdr>
        <w:top w:val="single" w:sz="8" w:space="0" w:color="auto"/>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69">
    <w:name w:val="xl169"/>
    <w:basedOn w:val="Normal"/>
    <w:rsid w:val="00D05583"/>
    <w:pPr>
      <w:pBdr>
        <w:top w:val="single" w:sz="8"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0">
    <w:name w:val="xl170"/>
    <w:basedOn w:val="Normal"/>
    <w:rsid w:val="00D05583"/>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1">
    <w:name w:val="xl171"/>
    <w:basedOn w:val="Normal"/>
    <w:rsid w:val="00D05583"/>
    <w:pPr>
      <w:pBdr>
        <w:top w:val="single" w:sz="8" w:space="0" w:color="auto"/>
        <w:lef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2">
    <w:name w:val="xl172"/>
    <w:basedOn w:val="Normal"/>
    <w:rsid w:val="00D05583"/>
    <w:pPr>
      <w:pBdr>
        <w:bottom w:val="single" w:sz="8" w:space="0" w:color="auto"/>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73">
    <w:name w:val="xl173"/>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74">
    <w:name w:val="xl174"/>
    <w:basedOn w:val="Normal"/>
    <w:rsid w:val="00D05583"/>
    <w:pPr>
      <w:pBdr>
        <w:left w:val="single" w:sz="4" w:space="0" w:color="auto"/>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75">
    <w:name w:val="xl175"/>
    <w:basedOn w:val="Normal"/>
    <w:rsid w:val="00D05583"/>
    <w:pPr>
      <w:pBdr>
        <w:bottom w:val="single" w:sz="8" w:space="0" w:color="auto"/>
        <w:right w:val="single" w:sz="4" w:space="0" w:color="auto"/>
      </w:pBdr>
      <w:spacing w:before="100" w:beforeAutospacing="1" w:after="100" w:afterAutospacing="1"/>
    </w:pPr>
    <w:rPr>
      <w:rFonts w:cs="Arial"/>
      <w:sz w:val="18"/>
      <w:szCs w:val="18"/>
      <w:lang w:val="es-MX" w:eastAsia="es-MX"/>
    </w:rPr>
  </w:style>
  <w:style w:type="paragraph" w:customStyle="1" w:styleId="xl176">
    <w:name w:val="xl176"/>
    <w:basedOn w:val="Normal"/>
    <w:rsid w:val="00D05583"/>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77">
    <w:name w:val="xl177"/>
    <w:basedOn w:val="Normal"/>
    <w:rsid w:val="00D05583"/>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78">
    <w:name w:val="xl178"/>
    <w:basedOn w:val="Normal"/>
    <w:rsid w:val="00D05583"/>
    <w:pPr>
      <w:pBdr>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79">
    <w:name w:val="xl179"/>
    <w:basedOn w:val="Normal"/>
    <w:rsid w:val="00D0558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80">
    <w:name w:val="xl180"/>
    <w:basedOn w:val="Normal"/>
    <w:rsid w:val="00D05583"/>
    <w:pPr>
      <w:pBdr>
        <w:left w:val="single" w:sz="4" w:space="0" w:color="auto"/>
      </w:pBdr>
      <w:spacing w:before="100" w:beforeAutospacing="1" w:after="100" w:afterAutospacing="1"/>
    </w:pPr>
    <w:rPr>
      <w:rFonts w:cs="Arial"/>
      <w:sz w:val="18"/>
      <w:szCs w:val="18"/>
      <w:lang w:val="es-MX" w:eastAsia="es-MX"/>
    </w:rPr>
  </w:style>
  <w:style w:type="paragraph" w:customStyle="1" w:styleId="xl181">
    <w:name w:val="xl181"/>
    <w:basedOn w:val="Normal"/>
    <w:rsid w:val="00D05583"/>
    <w:pP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82">
    <w:name w:val="xl182"/>
    <w:basedOn w:val="Normal"/>
    <w:rsid w:val="00D05583"/>
    <w:pP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83">
    <w:name w:val="xl183"/>
    <w:basedOn w:val="Normal"/>
    <w:rsid w:val="00D05583"/>
    <w:pPr>
      <w:pBdr>
        <w:left w:val="single" w:sz="4" w:space="0" w:color="auto"/>
        <w:right w:val="single" w:sz="4" w:space="0" w:color="auto"/>
      </w:pBdr>
      <w:spacing w:before="100" w:beforeAutospacing="1" w:after="100" w:afterAutospacing="1"/>
      <w:jc w:val="center"/>
      <w:textAlignment w:val="center"/>
    </w:pPr>
    <w:rPr>
      <w:rFonts w:cs="Arial"/>
      <w:b/>
      <w:bCs/>
      <w:sz w:val="12"/>
      <w:szCs w:val="12"/>
      <w:lang w:val="es-MX" w:eastAsia="es-MX"/>
    </w:rPr>
  </w:style>
  <w:style w:type="paragraph" w:customStyle="1" w:styleId="xl184">
    <w:name w:val="xl184"/>
    <w:basedOn w:val="Normal"/>
    <w:rsid w:val="00D05583"/>
    <w:pPr>
      <w:pBdr>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85">
    <w:name w:val="xl185"/>
    <w:basedOn w:val="Normal"/>
    <w:rsid w:val="00D05583"/>
    <w:pPr>
      <w:shd w:val="clear" w:color="000000" w:fill="99CCFF"/>
      <w:spacing w:before="100" w:beforeAutospacing="1" w:after="100" w:afterAutospacing="1"/>
      <w:textAlignment w:val="top"/>
    </w:pPr>
    <w:rPr>
      <w:rFonts w:cs="Arial"/>
      <w:color w:val="000000"/>
      <w:sz w:val="18"/>
      <w:szCs w:val="18"/>
      <w:lang w:val="es-MX" w:eastAsia="es-MX"/>
    </w:rPr>
  </w:style>
  <w:style w:type="paragraph" w:customStyle="1" w:styleId="xl186">
    <w:name w:val="xl186"/>
    <w:basedOn w:val="Normal"/>
    <w:rsid w:val="00D05583"/>
    <w:pPr>
      <w:pBdr>
        <w:right w:val="single" w:sz="4"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87">
    <w:name w:val="xl187"/>
    <w:basedOn w:val="Normal"/>
    <w:rsid w:val="00D05583"/>
    <w:pPr>
      <w:shd w:val="clear" w:color="000000" w:fill="99CCFF"/>
      <w:spacing w:before="100" w:beforeAutospacing="1" w:after="100" w:afterAutospacing="1"/>
      <w:textAlignment w:val="center"/>
    </w:pPr>
    <w:rPr>
      <w:rFonts w:cs="Arial"/>
      <w:sz w:val="18"/>
      <w:szCs w:val="18"/>
      <w:lang w:val="es-MX" w:eastAsia="es-MX"/>
    </w:rPr>
  </w:style>
  <w:style w:type="paragraph" w:customStyle="1" w:styleId="xl188">
    <w:name w:val="xl188"/>
    <w:basedOn w:val="Normal"/>
    <w:rsid w:val="00D05583"/>
    <w:pPr>
      <w:pBdr>
        <w:left w:val="single" w:sz="8" w:space="0" w:color="auto"/>
        <w:bottom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89">
    <w:name w:val="xl189"/>
    <w:basedOn w:val="Normal"/>
    <w:rsid w:val="00D05583"/>
    <w:pPr>
      <w:pBdr>
        <w:bottom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90">
    <w:name w:val="xl190"/>
    <w:basedOn w:val="Normal"/>
    <w:rsid w:val="00D05583"/>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91">
    <w:name w:val="xl191"/>
    <w:basedOn w:val="Normal"/>
    <w:rsid w:val="00D05583"/>
    <w:pPr>
      <w:pBdr>
        <w:bottom w:val="single" w:sz="8"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92">
    <w:name w:val="xl192"/>
    <w:basedOn w:val="Normal"/>
    <w:rsid w:val="00D05583"/>
    <w:pPr>
      <w:pBdr>
        <w:top w:val="single" w:sz="8" w:space="0" w:color="auto"/>
      </w:pBdr>
      <w:spacing w:before="100" w:beforeAutospacing="1" w:after="100" w:afterAutospacing="1"/>
      <w:textAlignment w:val="center"/>
    </w:pPr>
    <w:rPr>
      <w:rFonts w:cs="Arial"/>
      <w:sz w:val="18"/>
      <w:szCs w:val="18"/>
      <w:lang w:val="es-MX" w:eastAsia="es-MX"/>
    </w:rPr>
  </w:style>
  <w:style w:type="paragraph" w:customStyle="1" w:styleId="xl193">
    <w:name w:val="xl193"/>
    <w:basedOn w:val="Normal"/>
    <w:rsid w:val="00D05583"/>
    <w:pPr>
      <w:pBdr>
        <w:top w:val="single" w:sz="8" w:space="0" w:color="auto"/>
      </w:pBdr>
      <w:spacing w:before="100" w:beforeAutospacing="1" w:after="100" w:afterAutospacing="1"/>
      <w:textAlignment w:val="center"/>
    </w:pPr>
    <w:rPr>
      <w:rFonts w:cs="Arial"/>
      <w:sz w:val="18"/>
      <w:szCs w:val="18"/>
      <w:lang w:val="es-MX" w:eastAsia="es-MX"/>
    </w:rPr>
  </w:style>
  <w:style w:type="paragraph" w:customStyle="1" w:styleId="xl194">
    <w:name w:val="xl194"/>
    <w:basedOn w:val="Normal"/>
    <w:rsid w:val="00D05583"/>
    <w:pPr>
      <w:pBdr>
        <w:top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95">
    <w:name w:val="xl195"/>
    <w:basedOn w:val="Normal"/>
    <w:rsid w:val="00D05583"/>
    <w:pPr>
      <w:spacing w:before="100" w:beforeAutospacing="1" w:after="100" w:afterAutospacing="1"/>
      <w:textAlignment w:val="center"/>
    </w:pPr>
    <w:rPr>
      <w:rFonts w:cs="Arial"/>
      <w:sz w:val="18"/>
      <w:szCs w:val="18"/>
      <w:lang w:val="es-MX" w:eastAsia="es-MX"/>
    </w:rPr>
  </w:style>
  <w:style w:type="paragraph" w:customStyle="1" w:styleId="xl196">
    <w:name w:val="xl196"/>
    <w:basedOn w:val="Normal"/>
    <w:rsid w:val="00D05583"/>
    <w:pPr>
      <w:shd w:val="clear" w:color="000000" w:fill="99CCFF"/>
      <w:spacing w:before="100" w:beforeAutospacing="1" w:after="100" w:afterAutospacing="1"/>
      <w:textAlignment w:val="center"/>
    </w:pPr>
    <w:rPr>
      <w:rFonts w:cs="Arial"/>
      <w:sz w:val="18"/>
      <w:szCs w:val="18"/>
      <w:lang w:val="es-MX" w:eastAsia="es-MX"/>
    </w:rPr>
  </w:style>
  <w:style w:type="paragraph" w:customStyle="1" w:styleId="xl197">
    <w:name w:val="xl197"/>
    <w:basedOn w:val="Normal"/>
    <w:rsid w:val="00D0558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198">
    <w:name w:val="xl198"/>
    <w:basedOn w:val="Normal"/>
    <w:rsid w:val="00D05583"/>
    <w:pPr>
      <w:pBdr>
        <w:left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99">
    <w:name w:val="xl199"/>
    <w:basedOn w:val="Normal"/>
    <w:rsid w:val="00D05583"/>
    <w:pPr>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200">
    <w:name w:val="xl200"/>
    <w:basedOn w:val="Normal"/>
    <w:rsid w:val="00D0558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201">
    <w:name w:val="xl201"/>
    <w:basedOn w:val="Normal"/>
    <w:rsid w:val="00D05583"/>
    <w:pP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02">
    <w:name w:val="xl202"/>
    <w:basedOn w:val="Normal"/>
    <w:rsid w:val="00D05583"/>
    <w:pPr>
      <w:pBdr>
        <w:left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203">
    <w:name w:val="xl203"/>
    <w:basedOn w:val="Normal"/>
    <w:rsid w:val="00D05583"/>
    <w:pPr>
      <w:shd w:val="clear" w:color="000000" w:fill="99CCFF"/>
      <w:spacing w:before="100" w:beforeAutospacing="1" w:after="100" w:afterAutospacing="1"/>
      <w:textAlignment w:val="center"/>
    </w:pPr>
    <w:rPr>
      <w:rFonts w:cs="Arial"/>
      <w:b/>
      <w:bCs/>
      <w:sz w:val="18"/>
      <w:szCs w:val="18"/>
      <w:lang w:val="es-MX" w:eastAsia="es-MX"/>
    </w:rPr>
  </w:style>
  <w:style w:type="paragraph" w:customStyle="1" w:styleId="xl204">
    <w:name w:val="xl204"/>
    <w:basedOn w:val="Normal"/>
    <w:rsid w:val="00D05583"/>
    <w:pPr>
      <w:pBdr>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205">
    <w:name w:val="xl205"/>
    <w:basedOn w:val="Normal"/>
    <w:rsid w:val="00D05583"/>
    <w:pP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06">
    <w:name w:val="xl206"/>
    <w:basedOn w:val="Normal"/>
    <w:rsid w:val="00D05583"/>
    <w:pPr>
      <w:pBdr>
        <w:left w:val="single" w:sz="8" w:space="0" w:color="auto"/>
      </w:pBdr>
      <w:shd w:val="clear" w:color="000000" w:fill="92CDDC"/>
      <w:spacing w:before="100" w:beforeAutospacing="1" w:after="100" w:afterAutospacing="1"/>
      <w:textAlignment w:val="center"/>
    </w:pPr>
    <w:rPr>
      <w:rFonts w:cs="Arial"/>
      <w:sz w:val="18"/>
      <w:szCs w:val="18"/>
      <w:lang w:val="es-MX" w:eastAsia="es-MX"/>
    </w:rPr>
  </w:style>
  <w:style w:type="paragraph" w:customStyle="1" w:styleId="xl207">
    <w:name w:val="xl207"/>
    <w:basedOn w:val="Normal"/>
    <w:rsid w:val="00D05583"/>
    <w:pPr>
      <w:shd w:val="clear" w:color="000000" w:fill="92CDDC"/>
      <w:spacing w:before="100" w:beforeAutospacing="1" w:after="100" w:afterAutospacing="1"/>
      <w:textAlignment w:val="center"/>
    </w:pPr>
    <w:rPr>
      <w:rFonts w:cs="Arial"/>
      <w:b/>
      <w:bCs/>
      <w:sz w:val="18"/>
      <w:szCs w:val="18"/>
      <w:lang w:val="es-MX" w:eastAsia="es-MX"/>
    </w:rPr>
  </w:style>
  <w:style w:type="paragraph" w:customStyle="1" w:styleId="xl208">
    <w:name w:val="xl208"/>
    <w:basedOn w:val="Normal"/>
    <w:rsid w:val="00D05583"/>
    <w:pPr>
      <w:pBdr>
        <w:left w:val="single" w:sz="8" w:space="0" w:color="auto"/>
      </w:pBdr>
      <w:shd w:val="clear" w:color="000000" w:fill="808080"/>
      <w:spacing w:before="100" w:beforeAutospacing="1" w:after="100" w:afterAutospacing="1"/>
      <w:textAlignment w:val="center"/>
    </w:pPr>
    <w:rPr>
      <w:rFonts w:cs="Arial"/>
      <w:sz w:val="18"/>
      <w:szCs w:val="18"/>
      <w:lang w:val="es-MX" w:eastAsia="es-MX"/>
    </w:rPr>
  </w:style>
  <w:style w:type="paragraph" w:customStyle="1" w:styleId="xl209">
    <w:name w:val="xl209"/>
    <w:basedOn w:val="Normal"/>
    <w:rsid w:val="00D05583"/>
    <w:pPr>
      <w:shd w:val="clear" w:color="000000" w:fill="808080"/>
      <w:spacing w:before="100" w:beforeAutospacing="1" w:after="100" w:afterAutospacing="1"/>
      <w:textAlignment w:val="center"/>
    </w:pPr>
    <w:rPr>
      <w:rFonts w:cs="Arial"/>
      <w:sz w:val="18"/>
      <w:szCs w:val="18"/>
      <w:lang w:val="es-MX" w:eastAsia="es-MX"/>
    </w:rPr>
  </w:style>
  <w:style w:type="paragraph" w:customStyle="1" w:styleId="xl210">
    <w:name w:val="xl210"/>
    <w:basedOn w:val="Normal"/>
    <w:rsid w:val="00D05583"/>
    <w:pPr>
      <w:pBdr>
        <w:left w:val="single" w:sz="8" w:space="0" w:color="auto"/>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1">
    <w:name w:val="xl211"/>
    <w:basedOn w:val="Normal"/>
    <w:rsid w:val="00D05583"/>
    <w:pPr>
      <w:pBdr>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2">
    <w:name w:val="xl212"/>
    <w:basedOn w:val="Normal"/>
    <w:rsid w:val="00D05583"/>
    <w:pPr>
      <w:pBdr>
        <w:top w:val="single" w:sz="8" w:space="0" w:color="auto"/>
        <w:left w:val="single" w:sz="8" w:space="0" w:color="auto"/>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3">
    <w:name w:val="xl213"/>
    <w:basedOn w:val="Normal"/>
    <w:rsid w:val="00D05583"/>
    <w:pPr>
      <w:pBdr>
        <w:top w:val="single" w:sz="8" w:space="0" w:color="auto"/>
        <w:bottom w:val="single" w:sz="8" w:space="0" w:color="auto"/>
      </w:pBd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14">
    <w:name w:val="xl214"/>
    <w:basedOn w:val="Normal"/>
    <w:rsid w:val="00D05583"/>
    <w:pPr>
      <w:shd w:val="clear" w:color="000000" w:fill="FFFF66"/>
      <w:spacing w:before="100" w:beforeAutospacing="1" w:after="100" w:afterAutospacing="1"/>
      <w:textAlignment w:val="top"/>
    </w:pPr>
    <w:rPr>
      <w:rFonts w:cs="Arial"/>
      <w:b/>
      <w:bCs/>
      <w:color w:val="000000"/>
      <w:sz w:val="32"/>
      <w:szCs w:val="32"/>
      <w:lang w:val="es-MX" w:eastAsia="es-MX"/>
    </w:rPr>
  </w:style>
  <w:style w:type="paragraph" w:customStyle="1" w:styleId="xl215">
    <w:name w:val="xl215"/>
    <w:basedOn w:val="Normal"/>
    <w:rsid w:val="00D05583"/>
    <w:pPr>
      <w:pBdr>
        <w:left w:val="single" w:sz="8" w:space="0" w:color="auto"/>
      </w:pBdr>
      <w:shd w:val="clear" w:color="000000" w:fill="99CCFF"/>
      <w:spacing w:before="100" w:beforeAutospacing="1" w:after="100" w:afterAutospacing="1"/>
    </w:pPr>
    <w:rPr>
      <w:rFonts w:cs="Arial"/>
      <w:sz w:val="16"/>
      <w:szCs w:val="16"/>
      <w:lang w:val="es-MX" w:eastAsia="es-MX"/>
    </w:rPr>
  </w:style>
  <w:style w:type="paragraph" w:customStyle="1" w:styleId="xl216">
    <w:name w:val="xl216"/>
    <w:basedOn w:val="Normal"/>
    <w:rsid w:val="00D05583"/>
    <w:pPr>
      <w:shd w:val="clear" w:color="000000" w:fill="99CCFF"/>
      <w:spacing w:before="100" w:beforeAutospacing="1" w:after="100" w:afterAutospacing="1"/>
    </w:pPr>
    <w:rPr>
      <w:rFonts w:cs="Arial"/>
      <w:b/>
      <w:bCs/>
      <w:sz w:val="18"/>
      <w:szCs w:val="18"/>
      <w:lang w:val="es-MX" w:eastAsia="es-MX"/>
    </w:rPr>
  </w:style>
  <w:style w:type="paragraph" w:customStyle="1" w:styleId="xl217">
    <w:name w:val="xl217"/>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16"/>
      <w:szCs w:val="16"/>
      <w:lang w:val="es-MX" w:eastAsia="es-MX"/>
    </w:rPr>
  </w:style>
  <w:style w:type="paragraph" w:customStyle="1" w:styleId="xl218">
    <w:name w:val="xl218"/>
    <w:basedOn w:val="Normal"/>
    <w:rsid w:val="00D05583"/>
    <w:pPr>
      <w:shd w:val="clear" w:color="000000" w:fill="99CCFF"/>
      <w:spacing w:before="100" w:beforeAutospacing="1" w:after="100" w:afterAutospacing="1"/>
      <w:jc w:val="center"/>
      <w:textAlignment w:val="center"/>
    </w:pPr>
    <w:rPr>
      <w:rFonts w:cs="Arial"/>
      <w:sz w:val="16"/>
      <w:szCs w:val="16"/>
      <w:lang w:val="es-MX" w:eastAsia="es-MX"/>
    </w:rPr>
  </w:style>
  <w:style w:type="paragraph" w:customStyle="1" w:styleId="xl219">
    <w:name w:val="xl219"/>
    <w:basedOn w:val="Normal"/>
    <w:rsid w:val="00D05583"/>
    <w:pPr>
      <w:pBdr>
        <w:left w:val="single" w:sz="8" w:space="0" w:color="auto"/>
      </w:pBdr>
      <w:shd w:val="clear" w:color="000000" w:fill="808080"/>
      <w:spacing w:before="100" w:beforeAutospacing="1" w:after="100" w:afterAutospacing="1"/>
    </w:pPr>
    <w:rPr>
      <w:rFonts w:cs="Arial"/>
      <w:b/>
      <w:bCs/>
      <w:sz w:val="18"/>
      <w:szCs w:val="18"/>
      <w:lang w:val="es-MX" w:eastAsia="es-MX"/>
    </w:rPr>
  </w:style>
  <w:style w:type="paragraph" w:customStyle="1" w:styleId="xl220">
    <w:name w:val="xl220"/>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221">
    <w:name w:val="xl221"/>
    <w:basedOn w:val="Normal"/>
    <w:rsid w:val="00D05583"/>
    <w:pPr>
      <w:spacing w:before="100" w:beforeAutospacing="1" w:after="100" w:afterAutospacing="1"/>
    </w:pPr>
    <w:rPr>
      <w:rFonts w:cs="Arial"/>
      <w:sz w:val="18"/>
      <w:szCs w:val="18"/>
      <w:lang w:val="es-MX" w:eastAsia="es-MX"/>
    </w:rPr>
  </w:style>
  <w:style w:type="paragraph" w:customStyle="1" w:styleId="xl222">
    <w:name w:val="xl222"/>
    <w:basedOn w:val="Normal"/>
    <w:rsid w:val="00D05583"/>
    <w:pPr>
      <w:shd w:val="clear" w:color="000000" w:fill="FFFF66"/>
      <w:spacing w:before="100" w:beforeAutospacing="1" w:after="100" w:afterAutospacing="1"/>
    </w:pPr>
    <w:rPr>
      <w:rFonts w:cs="Arial"/>
      <w:b/>
      <w:bCs/>
      <w:sz w:val="32"/>
      <w:szCs w:val="32"/>
      <w:lang w:val="es-MX" w:eastAsia="es-MX"/>
    </w:rPr>
  </w:style>
  <w:style w:type="paragraph" w:customStyle="1" w:styleId="xl223">
    <w:name w:val="xl223"/>
    <w:basedOn w:val="Normal"/>
    <w:rsid w:val="00D05583"/>
    <w:pPr>
      <w:pBdr>
        <w:left w:val="single" w:sz="8" w:space="0" w:color="auto"/>
      </w:pBdr>
      <w:shd w:val="clear" w:color="000000" w:fill="8DB4E2"/>
      <w:spacing w:before="100" w:beforeAutospacing="1" w:after="100" w:afterAutospacing="1"/>
    </w:pPr>
    <w:rPr>
      <w:rFonts w:cs="Arial"/>
      <w:sz w:val="18"/>
      <w:szCs w:val="18"/>
      <w:lang w:val="es-MX" w:eastAsia="es-MX"/>
    </w:rPr>
  </w:style>
  <w:style w:type="paragraph" w:customStyle="1" w:styleId="xl224">
    <w:name w:val="xl224"/>
    <w:basedOn w:val="Normal"/>
    <w:rsid w:val="00D05583"/>
    <w:pPr>
      <w:shd w:val="clear" w:color="000000" w:fill="8DB4E2"/>
      <w:spacing w:before="100" w:beforeAutospacing="1" w:after="100" w:afterAutospacing="1"/>
    </w:pPr>
    <w:rPr>
      <w:rFonts w:cs="Arial"/>
      <w:sz w:val="18"/>
      <w:szCs w:val="18"/>
      <w:lang w:val="es-MX" w:eastAsia="es-MX"/>
    </w:rPr>
  </w:style>
  <w:style w:type="paragraph" w:customStyle="1" w:styleId="xl225">
    <w:name w:val="xl225"/>
    <w:basedOn w:val="Normal"/>
    <w:rsid w:val="00D05583"/>
    <w:pPr>
      <w:pBdr>
        <w:left w:val="single" w:sz="8" w:space="0" w:color="auto"/>
      </w:pBdr>
      <w:shd w:val="clear" w:color="000000" w:fill="B8CCE4"/>
      <w:spacing w:before="100" w:beforeAutospacing="1" w:after="100" w:afterAutospacing="1"/>
    </w:pPr>
    <w:rPr>
      <w:rFonts w:cs="Arial"/>
      <w:b/>
      <w:bCs/>
      <w:sz w:val="18"/>
      <w:szCs w:val="18"/>
      <w:lang w:val="es-MX" w:eastAsia="es-MX"/>
    </w:rPr>
  </w:style>
  <w:style w:type="paragraph" w:customStyle="1" w:styleId="xl226">
    <w:name w:val="xl226"/>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227">
    <w:name w:val="xl227"/>
    <w:basedOn w:val="Normal"/>
    <w:rsid w:val="00D05583"/>
    <w:pPr>
      <w:shd w:val="clear" w:color="000000" w:fill="FFFF66"/>
      <w:spacing w:before="100" w:beforeAutospacing="1" w:after="100" w:afterAutospacing="1"/>
    </w:pPr>
    <w:rPr>
      <w:rFonts w:cs="Arial"/>
      <w:b/>
      <w:bCs/>
      <w:sz w:val="32"/>
      <w:szCs w:val="32"/>
      <w:lang w:val="es-MX" w:eastAsia="es-MX"/>
    </w:rPr>
  </w:style>
  <w:style w:type="paragraph" w:customStyle="1" w:styleId="xl228">
    <w:name w:val="xl228"/>
    <w:basedOn w:val="Normal"/>
    <w:rsid w:val="00D05583"/>
    <w:pPr>
      <w:pBdr>
        <w:top w:val="single" w:sz="4" w:space="0" w:color="8DB4E2"/>
        <w:left w:val="single" w:sz="4" w:space="0" w:color="auto"/>
        <w:bottom w:val="single" w:sz="4" w:space="0" w:color="8DB4E2"/>
      </w:pBdr>
      <w:spacing w:before="100" w:beforeAutospacing="1" w:after="100" w:afterAutospacing="1"/>
      <w:jc w:val="center"/>
      <w:textAlignment w:val="center"/>
    </w:pPr>
    <w:rPr>
      <w:rFonts w:cs="Arial"/>
      <w:sz w:val="18"/>
      <w:szCs w:val="18"/>
      <w:lang w:val="es-MX" w:eastAsia="es-MX"/>
    </w:rPr>
  </w:style>
  <w:style w:type="paragraph" w:customStyle="1" w:styleId="xl229">
    <w:name w:val="xl229"/>
    <w:basedOn w:val="Normal"/>
    <w:rsid w:val="00D05583"/>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230">
    <w:name w:val="xl230"/>
    <w:basedOn w:val="Normal"/>
    <w:rsid w:val="00D05583"/>
    <w:pPr>
      <w:pBdr>
        <w:top w:val="single" w:sz="4" w:space="0" w:color="8DB4E2"/>
        <w:bottom w:val="single" w:sz="4" w:space="0" w:color="8DB4E2"/>
      </w:pBdr>
      <w:spacing w:before="100" w:beforeAutospacing="1" w:after="100" w:afterAutospacing="1"/>
      <w:jc w:val="center"/>
      <w:textAlignment w:val="center"/>
    </w:pPr>
    <w:rPr>
      <w:rFonts w:cs="Arial"/>
      <w:sz w:val="18"/>
      <w:szCs w:val="18"/>
      <w:lang w:val="es-MX" w:eastAsia="es-MX"/>
    </w:rPr>
  </w:style>
  <w:style w:type="paragraph" w:customStyle="1" w:styleId="xl231">
    <w:name w:val="xl231"/>
    <w:basedOn w:val="Normal"/>
    <w:rsid w:val="00D05583"/>
    <w:pPr>
      <w:shd w:val="clear" w:color="000000" w:fill="8DB4E2"/>
      <w:spacing w:before="100" w:beforeAutospacing="1" w:after="100" w:afterAutospacing="1"/>
    </w:pPr>
    <w:rPr>
      <w:rFonts w:cs="Arial"/>
      <w:b/>
      <w:bCs/>
      <w:sz w:val="18"/>
      <w:szCs w:val="18"/>
      <w:lang w:val="es-MX" w:eastAsia="es-MX"/>
    </w:rPr>
  </w:style>
  <w:style w:type="paragraph" w:customStyle="1" w:styleId="xl232">
    <w:name w:val="xl232"/>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233">
    <w:name w:val="xl233"/>
    <w:basedOn w:val="Normal"/>
    <w:rsid w:val="00D05583"/>
    <w:pPr>
      <w:pBdr>
        <w:left w:val="single" w:sz="8" w:space="0" w:color="auto"/>
        <w:bottom w:val="single" w:sz="8" w:space="0" w:color="auto"/>
      </w:pBdr>
      <w:spacing w:before="100" w:beforeAutospacing="1" w:after="100" w:afterAutospacing="1"/>
    </w:pPr>
    <w:rPr>
      <w:rFonts w:cs="Arial"/>
      <w:sz w:val="18"/>
      <w:szCs w:val="18"/>
      <w:lang w:val="es-MX" w:eastAsia="es-MX"/>
    </w:rPr>
  </w:style>
  <w:style w:type="paragraph" w:customStyle="1" w:styleId="xl234">
    <w:name w:val="xl234"/>
    <w:basedOn w:val="Normal"/>
    <w:rsid w:val="00D05583"/>
    <w:pPr>
      <w:pBdr>
        <w:bottom w:val="single" w:sz="8" w:space="0" w:color="auto"/>
      </w:pBdr>
      <w:spacing w:before="100" w:beforeAutospacing="1" w:after="100" w:afterAutospacing="1"/>
    </w:pPr>
    <w:rPr>
      <w:rFonts w:cs="Arial"/>
      <w:sz w:val="18"/>
      <w:szCs w:val="18"/>
      <w:lang w:val="es-MX" w:eastAsia="es-MX"/>
    </w:rPr>
  </w:style>
  <w:style w:type="paragraph" w:customStyle="1" w:styleId="xl235">
    <w:name w:val="xl235"/>
    <w:basedOn w:val="Normal"/>
    <w:rsid w:val="00D05583"/>
    <w:pPr>
      <w:pBdr>
        <w:top w:val="single" w:sz="8" w:space="0" w:color="auto"/>
        <w:left w:val="single" w:sz="8" w:space="0" w:color="auto"/>
      </w:pBdr>
      <w:spacing w:before="100" w:beforeAutospacing="1" w:after="100" w:afterAutospacing="1"/>
    </w:pPr>
    <w:rPr>
      <w:rFonts w:cs="Arial"/>
      <w:sz w:val="18"/>
      <w:szCs w:val="18"/>
      <w:lang w:val="es-MX" w:eastAsia="es-MX"/>
    </w:rPr>
  </w:style>
  <w:style w:type="paragraph" w:customStyle="1" w:styleId="xl236">
    <w:name w:val="xl236"/>
    <w:basedOn w:val="Normal"/>
    <w:rsid w:val="00D05583"/>
    <w:pPr>
      <w:pBdr>
        <w:top w:val="single" w:sz="8" w:space="0" w:color="auto"/>
      </w:pBdr>
      <w:shd w:val="clear" w:color="000000" w:fill="FFFF66"/>
      <w:spacing w:before="100" w:beforeAutospacing="1" w:after="100" w:afterAutospacing="1"/>
    </w:pPr>
    <w:rPr>
      <w:rFonts w:cs="Arial"/>
      <w:b/>
      <w:bCs/>
      <w:sz w:val="32"/>
      <w:szCs w:val="32"/>
      <w:lang w:val="es-MX" w:eastAsia="es-MX"/>
    </w:rPr>
  </w:style>
  <w:style w:type="paragraph" w:customStyle="1" w:styleId="xl237">
    <w:name w:val="xl237"/>
    <w:basedOn w:val="Normal"/>
    <w:rsid w:val="00D05583"/>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238">
    <w:name w:val="xl238"/>
    <w:basedOn w:val="Normal"/>
    <w:rsid w:val="00D05583"/>
    <w:pPr>
      <w:pBdr>
        <w:top w:val="single" w:sz="4" w:space="0" w:color="538DD5"/>
        <w:left w:val="single" w:sz="8" w:space="0" w:color="auto"/>
      </w:pBdr>
      <w:spacing w:before="100" w:beforeAutospacing="1" w:after="100" w:afterAutospacing="1"/>
    </w:pPr>
    <w:rPr>
      <w:rFonts w:cs="Arial"/>
      <w:sz w:val="18"/>
      <w:szCs w:val="18"/>
      <w:lang w:val="es-MX" w:eastAsia="es-MX"/>
    </w:rPr>
  </w:style>
  <w:style w:type="paragraph" w:customStyle="1" w:styleId="xl239">
    <w:name w:val="xl239"/>
    <w:basedOn w:val="Normal"/>
    <w:rsid w:val="00D05583"/>
    <w:pPr>
      <w:pBdr>
        <w:top w:val="single" w:sz="4" w:space="0" w:color="538DD5"/>
      </w:pBdr>
      <w:spacing w:before="100" w:beforeAutospacing="1" w:after="100" w:afterAutospacing="1"/>
    </w:pPr>
    <w:rPr>
      <w:rFonts w:cs="Arial"/>
      <w:sz w:val="18"/>
      <w:szCs w:val="18"/>
      <w:lang w:val="es-MX" w:eastAsia="es-MX"/>
    </w:rPr>
  </w:style>
  <w:style w:type="paragraph" w:customStyle="1" w:styleId="xl240">
    <w:name w:val="xl240"/>
    <w:basedOn w:val="Normal"/>
    <w:rsid w:val="00D05583"/>
    <w:pPr>
      <w:pBdr>
        <w:top w:val="single" w:sz="4" w:space="0" w:color="538DD5"/>
        <w:left w:val="single" w:sz="4" w:space="0" w:color="000000"/>
        <w:right w:val="single" w:sz="4" w:space="0" w:color="000000"/>
      </w:pBdr>
      <w:spacing w:before="100" w:beforeAutospacing="1" w:after="100" w:afterAutospacing="1"/>
      <w:jc w:val="center"/>
      <w:textAlignment w:val="center"/>
    </w:pPr>
    <w:rPr>
      <w:rFonts w:cs="Arial"/>
      <w:sz w:val="18"/>
      <w:szCs w:val="18"/>
      <w:lang w:val="es-MX" w:eastAsia="es-MX"/>
    </w:rPr>
  </w:style>
  <w:style w:type="paragraph" w:customStyle="1" w:styleId="xl241">
    <w:name w:val="xl241"/>
    <w:basedOn w:val="Normal"/>
    <w:rsid w:val="00D05583"/>
    <w:pPr>
      <w:pBdr>
        <w:left w:val="single" w:sz="4" w:space="0" w:color="000000"/>
        <w:right w:val="single" w:sz="4" w:space="0" w:color="000000"/>
      </w:pBdr>
      <w:spacing w:before="100" w:beforeAutospacing="1" w:after="100" w:afterAutospacing="1"/>
      <w:jc w:val="center"/>
      <w:textAlignment w:val="center"/>
    </w:pPr>
    <w:rPr>
      <w:rFonts w:cs="Arial"/>
      <w:sz w:val="18"/>
      <w:szCs w:val="18"/>
      <w:lang w:val="es-MX" w:eastAsia="es-MX"/>
    </w:rPr>
  </w:style>
  <w:style w:type="paragraph" w:customStyle="1" w:styleId="xl242">
    <w:name w:val="xl242"/>
    <w:basedOn w:val="Normal"/>
    <w:rsid w:val="00D05583"/>
    <w:pPr>
      <w:pBdr>
        <w:top w:val="single" w:sz="4" w:space="0" w:color="8DB4E2"/>
        <w:left w:val="single" w:sz="8" w:space="0" w:color="auto"/>
      </w:pBdr>
      <w:shd w:val="clear" w:color="000000" w:fill="99CCFF"/>
      <w:spacing w:before="100" w:beforeAutospacing="1" w:after="100" w:afterAutospacing="1"/>
    </w:pPr>
    <w:rPr>
      <w:rFonts w:cs="Arial"/>
      <w:sz w:val="18"/>
      <w:szCs w:val="18"/>
      <w:lang w:val="es-MX" w:eastAsia="es-MX"/>
    </w:rPr>
  </w:style>
  <w:style w:type="paragraph" w:customStyle="1" w:styleId="xl243">
    <w:name w:val="xl243"/>
    <w:basedOn w:val="Normal"/>
    <w:rsid w:val="00D05583"/>
    <w:pPr>
      <w:pBdr>
        <w:top w:val="single" w:sz="4" w:space="0" w:color="8DB4E2"/>
      </w:pBdr>
      <w:shd w:val="clear" w:color="000000" w:fill="99CCFF"/>
      <w:spacing w:before="100" w:beforeAutospacing="1" w:after="100" w:afterAutospacing="1"/>
    </w:pPr>
    <w:rPr>
      <w:rFonts w:cs="Arial"/>
      <w:b/>
      <w:bCs/>
      <w:sz w:val="18"/>
      <w:szCs w:val="18"/>
      <w:lang w:val="es-MX" w:eastAsia="es-MX"/>
    </w:rPr>
  </w:style>
  <w:style w:type="paragraph" w:customStyle="1" w:styleId="xl244">
    <w:name w:val="xl244"/>
    <w:basedOn w:val="Normal"/>
    <w:rsid w:val="00D05583"/>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245">
    <w:name w:val="xl245"/>
    <w:basedOn w:val="Normal"/>
    <w:rsid w:val="00D05583"/>
    <w:pPr>
      <w:pBdr>
        <w:top w:val="single" w:sz="4" w:space="0" w:color="8DB4E2"/>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246">
    <w:name w:val="xl246"/>
    <w:basedOn w:val="Normal"/>
    <w:rsid w:val="00D05583"/>
    <w:pPr>
      <w:pBdr>
        <w:left w:val="single" w:sz="8" w:space="0" w:color="auto"/>
      </w:pBdr>
      <w:shd w:val="clear" w:color="000000" w:fill="FFFFFF"/>
      <w:spacing w:before="100" w:beforeAutospacing="1" w:after="100" w:afterAutospacing="1"/>
    </w:pPr>
    <w:rPr>
      <w:rFonts w:cs="Arial"/>
      <w:sz w:val="18"/>
      <w:szCs w:val="18"/>
      <w:lang w:val="es-MX" w:eastAsia="es-MX"/>
    </w:rPr>
  </w:style>
  <w:style w:type="paragraph" w:customStyle="1" w:styleId="xl247">
    <w:name w:val="xl247"/>
    <w:basedOn w:val="Normal"/>
    <w:rsid w:val="00D05583"/>
    <w:pPr>
      <w:shd w:val="clear" w:color="000000" w:fill="FFFFFF"/>
      <w:spacing w:before="100" w:beforeAutospacing="1" w:after="100" w:afterAutospacing="1"/>
    </w:pPr>
    <w:rPr>
      <w:rFonts w:cs="Arial"/>
      <w:sz w:val="18"/>
      <w:szCs w:val="18"/>
      <w:lang w:val="es-MX" w:eastAsia="es-MX"/>
    </w:rPr>
  </w:style>
  <w:style w:type="paragraph" w:customStyle="1" w:styleId="xl248">
    <w:name w:val="xl248"/>
    <w:basedOn w:val="Normal"/>
    <w:rsid w:val="00D05583"/>
    <w:pPr>
      <w:spacing w:before="100" w:beforeAutospacing="1" w:after="100" w:afterAutospacing="1"/>
    </w:pPr>
    <w:rPr>
      <w:rFonts w:cs="Arial"/>
      <w:b/>
      <w:bCs/>
      <w:sz w:val="18"/>
      <w:szCs w:val="18"/>
      <w:lang w:val="es-MX" w:eastAsia="es-MX"/>
    </w:rPr>
  </w:style>
  <w:style w:type="paragraph" w:customStyle="1" w:styleId="xl249">
    <w:name w:val="xl249"/>
    <w:basedOn w:val="Normal"/>
    <w:rsid w:val="00D05583"/>
    <w:pPr>
      <w:pBdr>
        <w:left w:val="single" w:sz="8" w:space="0" w:color="auto"/>
      </w:pBdr>
      <w:spacing w:before="100" w:beforeAutospacing="1" w:after="100" w:afterAutospacing="1"/>
    </w:pPr>
    <w:rPr>
      <w:rFonts w:cs="Arial"/>
      <w:sz w:val="20"/>
      <w:szCs w:val="20"/>
      <w:lang w:val="es-MX" w:eastAsia="es-MX"/>
    </w:rPr>
  </w:style>
  <w:style w:type="paragraph" w:customStyle="1" w:styleId="xl250">
    <w:name w:val="xl250"/>
    <w:basedOn w:val="Normal"/>
    <w:rsid w:val="00D05583"/>
    <w:pPr>
      <w:spacing w:before="100" w:beforeAutospacing="1" w:after="100" w:afterAutospacing="1"/>
    </w:pPr>
    <w:rPr>
      <w:rFonts w:cs="Arial"/>
      <w:b/>
      <w:bCs/>
      <w:sz w:val="20"/>
      <w:szCs w:val="20"/>
      <w:lang w:val="es-MX" w:eastAsia="es-MX"/>
    </w:rPr>
  </w:style>
  <w:style w:type="paragraph" w:customStyle="1" w:styleId="xl251">
    <w:name w:val="xl251"/>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2">
    <w:name w:val="xl252"/>
    <w:basedOn w:val="Normal"/>
    <w:rsid w:val="00D05583"/>
    <w:pPr>
      <w:pBdr>
        <w:left w:val="single" w:sz="8" w:space="0" w:color="auto"/>
      </w:pBdr>
      <w:shd w:val="clear" w:color="000000" w:fill="99CCFF"/>
      <w:spacing w:before="100" w:beforeAutospacing="1" w:after="100" w:afterAutospacing="1"/>
    </w:pPr>
    <w:rPr>
      <w:rFonts w:cs="Arial"/>
      <w:sz w:val="20"/>
      <w:szCs w:val="20"/>
      <w:lang w:val="es-MX" w:eastAsia="es-MX"/>
    </w:rPr>
  </w:style>
  <w:style w:type="paragraph" w:customStyle="1" w:styleId="xl253">
    <w:name w:val="xl253"/>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54">
    <w:name w:val="xl254"/>
    <w:basedOn w:val="Normal"/>
    <w:rsid w:val="00D05583"/>
    <w:pP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55">
    <w:name w:val="xl255"/>
    <w:basedOn w:val="Normal"/>
    <w:rsid w:val="00D05583"/>
    <w:pPr>
      <w:pBdr>
        <w:top w:val="single" w:sz="4" w:space="0" w:color="8DB4E2"/>
        <w:left w:val="single" w:sz="8" w:space="0" w:color="auto"/>
      </w:pBdr>
      <w:shd w:val="clear" w:color="000000" w:fill="808080"/>
      <w:spacing w:before="100" w:beforeAutospacing="1" w:after="100" w:afterAutospacing="1"/>
    </w:pPr>
    <w:rPr>
      <w:rFonts w:cs="Arial"/>
      <w:b/>
      <w:bCs/>
      <w:sz w:val="20"/>
      <w:szCs w:val="20"/>
      <w:lang w:val="es-MX" w:eastAsia="es-MX"/>
    </w:rPr>
  </w:style>
  <w:style w:type="paragraph" w:customStyle="1" w:styleId="xl256">
    <w:name w:val="xl256"/>
    <w:basedOn w:val="Normal"/>
    <w:rsid w:val="00D05583"/>
    <w:pPr>
      <w:pBdr>
        <w:top w:val="single" w:sz="4" w:space="0" w:color="8DB4E2"/>
      </w:pBdr>
      <w:shd w:val="clear" w:color="000000" w:fill="808080"/>
      <w:spacing w:before="100" w:beforeAutospacing="1" w:after="100" w:afterAutospacing="1"/>
    </w:pPr>
    <w:rPr>
      <w:rFonts w:cs="Arial"/>
      <w:b/>
      <w:bCs/>
      <w:sz w:val="18"/>
      <w:szCs w:val="18"/>
      <w:lang w:val="es-MX" w:eastAsia="es-MX"/>
    </w:rPr>
  </w:style>
  <w:style w:type="paragraph" w:customStyle="1" w:styleId="xl257">
    <w:name w:val="xl257"/>
    <w:basedOn w:val="Normal"/>
    <w:rsid w:val="00D05583"/>
    <w:pPr>
      <w:pBdr>
        <w:top w:val="single" w:sz="4" w:space="0" w:color="8DB4E2"/>
        <w:left w:val="single" w:sz="4" w:space="0" w:color="000000"/>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8">
    <w:name w:val="xl258"/>
    <w:basedOn w:val="Normal"/>
    <w:rsid w:val="00D05583"/>
    <w:pPr>
      <w:pBdr>
        <w:top w:val="single" w:sz="4" w:space="0" w:color="8DB4E2"/>
        <w:lef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9">
    <w:name w:val="xl259"/>
    <w:basedOn w:val="Normal"/>
    <w:rsid w:val="00D05583"/>
    <w:pPr>
      <w:pBdr>
        <w:top w:val="single" w:sz="4" w:space="0" w:color="8DB4E2"/>
        <w:left w:val="single" w:sz="4" w:space="0" w:color="auto"/>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0">
    <w:name w:val="xl260"/>
    <w:basedOn w:val="Normal"/>
    <w:rsid w:val="00D05583"/>
    <w:pPr>
      <w:pBdr>
        <w:top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1">
    <w:name w:val="xl261"/>
    <w:basedOn w:val="Normal"/>
    <w:rsid w:val="00D05583"/>
    <w:pPr>
      <w:pBdr>
        <w:left w:val="single" w:sz="4" w:space="0" w:color="000000"/>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2">
    <w:name w:val="xl262"/>
    <w:basedOn w:val="Normal"/>
    <w:rsid w:val="00D05583"/>
    <w:pPr>
      <w:pBdr>
        <w:left w:val="single" w:sz="4" w:space="0" w:color="auto"/>
        <w:bottom w:val="single" w:sz="4" w:space="0" w:color="8DB4E2"/>
      </w:pBdr>
      <w:spacing w:before="100" w:beforeAutospacing="1" w:after="100" w:afterAutospacing="1"/>
      <w:jc w:val="center"/>
      <w:textAlignment w:val="center"/>
    </w:pPr>
    <w:rPr>
      <w:rFonts w:cs="Arial"/>
      <w:sz w:val="20"/>
      <w:szCs w:val="20"/>
      <w:lang w:val="es-MX" w:eastAsia="es-MX"/>
    </w:rPr>
  </w:style>
  <w:style w:type="paragraph" w:customStyle="1" w:styleId="xl263">
    <w:name w:val="xl263"/>
    <w:basedOn w:val="Normal"/>
    <w:rsid w:val="00D05583"/>
    <w:pPr>
      <w:pBdr>
        <w:left w:val="single" w:sz="4" w:space="0" w:color="auto"/>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4">
    <w:name w:val="xl264"/>
    <w:basedOn w:val="Normal"/>
    <w:rsid w:val="00D05583"/>
    <w:pPr>
      <w:pBdr>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5">
    <w:name w:val="xl265"/>
    <w:basedOn w:val="Normal"/>
    <w:rsid w:val="00D05583"/>
    <w:pPr>
      <w:pBdr>
        <w:top w:val="single" w:sz="4" w:space="0" w:color="8DB4E2"/>
        <w:left w:val="single" w:sz="8" w:space="0" w:color="auto"/>
      </w:pBdr>
      <w:shd w:val="clear" w:color="000000" w:fill="99CCFF"/>
      <w:spacing w:before="100" w:beforeAutospacing="1" w:after="100" w:afterAutospacing="1"/>
    </w:pPr>
    <w:rPr>
      <w:rFonts w:cs="Arial"/>
      <w:sz w:val="20"/>
      <w:szCs w:val="20"/>
      <w:lang w:val="es-MX" w:eastAsia="es-MX"/>
    </w:rPr>
  </w:style>
  <w:style w:type="paragraph" w:customStyle="1" w:styleId="xl266">
    <w:name w:val="xl266"/>
    <w:basedOn w:val="Normal"/>
    <w:rsid w:val="00D05583"/>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67">
    <w:name w:val="xl267"/>
    <w:basedOn w:val="Normal"/>
    <w:rsid w:val="00D05583"/>
    <w:pPr>
      <w:pBdr>
        <w:top w:val="single" w:sz="4" w:space="0" w:color="8DB4E2"/>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68">
    <w:name w:val="xl268"/>
    <w:basedOn w:val="Normal"/>
    <w:rsid w:val="00D05583"/>
    <w:pPr>
      <w:pBdr>
        <w:left w:val="single" w:sz="8" w:space="0" w:color="auto"/>
      </w:pBdr>
      <w:shd w:val="clear" w:color="000000" w:fill="808080"/>
      <w:spacing w:before="100" w:beforeAutospacing="1" w:after="100" w:afterAutospacing="1"/>
    </w:pPr>
    <w:rPr>
      <w:rFonts w:cs="Arial"/>
      <w:b/>
      <w:bCs/>
      <w:sz w:val="20"/>
      <w:szCs w:val="20"/>
      <w:lang w:val="es-MX" w:eastAsia="es-MX"/>
    </w:rPr>
  </w:style>
  <w:style w:type="paragraph" w:customStyle="1" w:styleId="xl269">
    <w:name w:val="xl269"/>
    <w:basedOn w:val="Normal"/>
    <w:rsid w:val="00D05583"/>
    <w:pPr>
      <w:spacing w:before="100" w:beforeAutospacing="1" w:after="100" w:afterAutospacing="1"/>
      <w:jc w:val="center"/>
      <w:textAlignment w:val="center"/>
    </w:pPr>
    <w:rPr>
      <w:rFonts w:cs="Arial"/>
      <w:sz w:val="20"/>
      <w:szCs w:val="20"/>
      <w:lang w:val="es-MX" w:eastAsia="es-MX"/>
    </w:rPr>
  </w:style>
  <w:style w:type="paragraph" w:customStyle="1" w:styleId="xl270">
    <w:name w:val="xl270"/>
    <w:basedOn w:val="Normal"/>
    <w:rsid w:val="00D05583"/>
    <w:pPr>
      <w:pBdr>
        <w:left w:val="single" w:sz="8" w:space="0" w:color="auto"/>
      </w:pBdr>
      <w:shd w:val="clear" w:color="000000" w:fill="808080"/>
      <w:spacing w:before="100" w:beforeAutospacing="1" w:after="100" w:afterAutospacing="1"/>
    </w:pPr>
    <w:rPr>
      <w:rFonts w:cs="Arial"/>
      <w:b/>
      <w:bCs/>
      <w:sz w:val="16"/>
      <w:szCs w:val="16"/>
      <w:lang w:val="es-MX" w:eastAsia="es-MX"/>
    </w:rPr>
  </w:style>
  <w:style w:type="paragraph" w:customStyle="1" w:styleId="xl271">
    <w:name w:val="xl271"/>
    <w:basedOn w:val="Normal"/>
    <w:rsid w:val="00D05583"/>
    <w:pPr>
      <w:pBdr>
        <w:left w:val="single" w:sz="8" w:space="0" w:color="auto"/>
      </w:pBdr>
      <w:spacing w:before="100" w:beforeAutospacing="1" w:after="100" w:afterAutospacing="1"/>
    </w:pPr>
    <w:rPr>
      <w:rFonts w:cs="Arial"/>
      <w:sz w:val="16"/>
      <w:szCs w:val="16"/>
      <w:lang w:val="es-MX" w:eastAsia="es-MX"/>
    </w:rPr>
  </w:style>
  <w:style w:type="paragraph" w:customStyle="1" w:styleId="xl272">
    <w:name w:val="xl272"/>
    <w:basedOn w:val="Normal"/>
    <w:rsid w:val="00D05583"/>
    <w:pPr>
      <w:spacing w:before="100" w:beforeAutospacing="1" w:after="100" w:afterAutospacing="1"/>
      <w:jc w:val="center"/>
      <w:textAlignment w:val="center"/>
    </w:pPr>
    <w:rPr>
      <w:rFonts w:cs="Arial"/>
      <w:sz w:val="16"/>
      <w:szCs w:val="16"/>
      <w:lang w:val="es-MX" w:eastAsia="es-MX"/>
    </w:rPr>
  </w:style>
  <w:style w:type="paragraph" w:customStyle="1" w:styleId="xl273">
    <w:name w:val="xl273"/>
    <w:basedOn w:val="Normal"/>
    <w:rsid w:val="00D05583"/>
    <w:pPr>
      <w:pBdr>
        <w:top w:val="single" w:sz="4" w:space="0" w:color="8DB4E2"/>
        <w:bottom w:val="single" w:sz="4" w:space="0" w:color="8DB4E2"/>
      </w:pBdr>
      <w:spacing w:before="100" w:beforeAutospacing="1" w:after="100" w:afterAutospacing="1"/>
    </w:pPr>
    <w:rPr>
      <w:rFonts w:cs="Arial"/>
      <w:sz w:val="16"/>
      <w:szCs w:val="16"/>
      <w:lang w:val="es-MX" w:eastAsia="es-MX"/>
    </w:rPr>
  </w:style>
  <w:style w:type="paragraph" w:customStyle="1" w:styleId="xl274">
    <w:name w:val="xl274"/>
    <w:basedOn w:val="Normal"/>
    <w:rsid w:val="00D05583"/>
    <w:pPr>
      <w:pBdr>
        <w:left w:val="single" w:sz="8" w:space="0" w:color="auto"/>
        <w:bottom w:val="single" w:sz="8" w:space="0" w:color="auto"/>
      </w:pBdr>
      <w:spacing w:before="100" w:beforeAutospacing="1" w:after="100" w:afterAutospacing="1"/>
    </w:pPr>
    <w:rPr>
      <w:rFonts w:cs="Arial"/>
      <w:sz w:val="16"/>
      <w:szCs w:val="16"/>
      <w:lang w:val="es-MX" w:eastAsia="es-MX"/>
    </w:rPr>
  </w:style>
  <w:style w:type="paragraph" w:customStyle="1" w:styleId="xl275">
    <w:name w:val="xl275"/>
    <w:basedOn w:val="Normal"/>
    <w:rsid w:val="00D05583"/>
    <w:pPr>
      <w:pBdr>
        <w:top w:val="single" w:sz="4" w:space="0" w:color="8DB4E2"/>
        <w:bottom w:val="single" w:sz="8" w:space="0" w:color="auto"/>
      </w:pBdr>
      <w:shd w:val="clear" w:color="000000" w:fill="FFFFFF"/>
      <w:spacing w:before="100" w:beforeAutospacing="1" w:after="100" w:afterAutospacing="1"/>
    </w:pPr>
    <w:rPr>
      <w:rFonts w:cs="Arial"/>
      <w:sz w:val="16"/>
      <w:szCs w:val="16"/>
      <w:lang w:val="es-MX" w:eastAsia="es-MX"/>
    </w:rPr>
  </w:style>
  <w:style w:type="paragraph" w:customStyle="1" w:styleId="xl276">
    <w:name w:val="xl276"/>
    <w:basedOn w:val="Normal"/>
    <w:rsid w:val="00D05583"/>
    <w:pPr>
      <w:pBdr>
        <w:left w:val="single" w:sz="8"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277">
    <w:name w:val="xl277"/>
    <w:basedOn w:val="Normal"/>
    <w:rsid w:val="00D05583"/>
    <w:pPr>
      <w:pBdr>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278">
    <w:name w:val="xl278"/>
    <w:basedOn w:val="Normal"/>
    <w:rsid w:val="00D05583"/>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cs="Arial"/>
      <w:b/>
      <w:bCs/>
      <w:sz w:val="40"/>
      <w:szCs w:val="40"/>
      <w:lang w:val="es-MX" w:eastAsia="es-MX"/>
    </w:rPr>
  </w:style>
  <w:style w:type="paragraph" w:customStyle="1" w:styleId="xl279">
    <w:name w:val="xl279"/>
    <w:basedOn w:val="Normal"/>
    <w:rsid w:val="00D05583"/>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0">
    <w:name w:val="xl280"/>
    <w:basedOn w:val="Normal"/>
    <w:rsid w:val="00D05583"/>
    <w:pPr>
      <w:pBdr>
        <w:left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1">
    <w:name w:val="xl281"/>
    <w:basedOn w:val="Normal"/>
    <w:rsid w:val="00D05583"/>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2">
    <w:name w:val="xl282"/>
    <w:basedOn w:val="Normal"/>
    <w:rsid w:val="00D05583"/>
    <w:pPr>
      <w:pBdr>
        <w:top w:val="single" w:sz="8" w:space="0" w:color="auto"/>
        <w:left w:val="single" w:sz="4" w:space="0" w:color="auto"/>
        <w:bottom w:val="single" w:sz="4" w:space="0" w:color="auto"/>
      </w:pBdr>
      <w:spacing w:before="100" w:beforeAutospacing="1" w:after="100" w:afterAutospacing="1"/>
      <w:jc w:val="center"/>
    </w:pPr>
    <w:rPr>
      <w:rFonts w:cs="Arial"/>
      <w:sz w:val="14"/>
      <w:szCs w:val="14"/>
      <w:lang w:val="es-MX" w:eastAsia="es-MX"/>
    </w:rPr>
  </w:style>
  <w:style w:type="paragraph" w:customStyle="1" w:styleId="xl283">
    <w:name w:val="xl283"/>
    <w:basedOn w:val="Normal"/>
    <w:rsid w:val="00D05583"/>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284">
    <w:name w:val="xl284"/>
    <w:basedOn w:val="Normal"/>
    <w:rsid w:val="00D05583"/>
    <w:pPr>
      <w:pBdr>
        <w:top w:val="single" w:sz="8" w:space="0" w:color="auto"/>
        <w:left w:val="single" w:sz="8"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5">
    <w:name w:val="xl285"/>
    <w:basedOn w:val="Normal"/>
    <w:rsid w:val="00D05583"/>
    <w:pPr>
      <w:pBdr>
        <w:top w:val="single" w:sz="8" w:space="0" w:color="auto"/>
        <w:right w:val="single" w:sz="4"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6">
    <w:name w:val="xl286"/>
    <w:basedOn w:val="Normal"/>
    <w:rsid w:val="00D05583"/>
    <w:pPr>
      <w:pBdr>
        <w:left w:val="single" w:sz="8" w:space="0" w:color="auto"/>
        <w:bottom w:val="single" w:sz="8"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7">
    <w:name w:val="xl287"/>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8">
    <w:name w:val="xl288"/>
    <w:basedOn w:val="Normal"/>
    <w:rsid w:val="00D05583"/>
    <w:pPr>
      <w:pBdr>
        <w:top w:val="single" w:sz="4" w:space="0" w:color="auto"/>
        <w:left w:val="single" w:sz="4" w:space="0" w:color="auto"/>
        <w:bottom w:val="single" w:sz="8" w:space="0" w:color="auto"/>
      </w:pBdr>
      <w:spacing w:before="100" w:beforeAutospacing="1" w:after="100" w:afterAutospacing="1"/>
      <w:textAlignment w:val="center"/>
    </w:pPr>
    <w:rPr>
      <w:rFonts w:cs="Arial"/>
      <w:sz w:val="14"/>
      <w:szCs w:val="14"/>
      <w:lang w:val="es-MX" w:eastAsia="es-MX"/>
    </w:rPr>
  </w:style>
  <w:style w:type="paragraph" w:customStyle="1" w:styleId="xl289">
    <w:name w:val="xl289"/>
    <w:basedOn w:val="Normal"/>
    <w:rsid w:val="00D05583"/>
    <w:pPr>
      <w:pBdr>
        <w:top w:val="single" w:sz="4" w:space="0" w:color="auto"/>
        <w:bottom w:val="single" w:sz="8" w:space="0" w:color="auto"/>
      </w:pBdr>
      <w:spacing w:before="100" w:beforeAutospacing="1" w:after="100" w:afterAutospacing="1"/>
      <w:textAlignment w:val="center"/>
    </w:pPr>
    <w:rPr>
      <w:rFonts w:cs="Arial"/>
      <w:sz w:val="14"/>
      <w:szCs w:val="14"/>
      <w:lang w:val="es-MX" w:eastAsia="es-MX"/>
    </w:rPr>
  </w:style>
  <w:style w:type="character" w:customStyle="1" w:styleId="TextoCar">
    <w:name w:val="Texto Car"/>
    <w:link w:val="Texto0"/>
    <w:uiPriority w:val="99"/>
    <w:rsid w:val="007F4ED0"/>
    <w:rPr>
      <w:rFonts w:ascii="Arial" w:hAnsi="Arial" w:cs="Arial"/>
      <w:sz w:val="18"/>
      <w:lang w:val="es-ES" w:eastAsia="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34"/>
    <w:qFormat/>
    <w:locked/>
    <w:rsid w:val="00DC50EF"/>
    <w:rPr>
      <w:rFonts w:ascii="Arial" w:hAnsi="Arial"/>
      <w:sz w:val="24"/>
      <w:szCs w:val="24"/>
      <w:lang w:val="es-ES" w:eastAsia="es-ES"/>
    </w:rPr>
  </w:style>
  <w:style w:type="paragraph" w:customStyle="1" w:styleId="BodyText23">
    <w:name w:val="Body Text 23"/>
    <w:basedOn w:val="Normal"/>
    <w:rsid w:val="00C92DAA"/>
    <w:pPr>
      <w:widowControl w:val="0"/>
      <w:ind w:left="709"/>
      <w:jc w:val="both"/>
    </w:pPr>
    <w:rPr>
      <w:sz w:val="20"/>
      <w:szCs w:val="20"/>
      <w:lang w:val="es-ES_tradnl"/>
    </w:rPr>
  </w:style>
  <w:style w:type="character" w:styleId="Textoennegrita">
    <w:name w:val="Strong"/>
    <w:uiPriority w:val="22"/>
    <w:qFormat/>
    <w:rsid w:val="0094788D"/>
    <w:rPr>
      <w:b/>
      <w:bCs/>
    </w:rPr>
  </w:style>
  <w:style w:type="character" w:styleId="nfasis">
    <w:name w:val="Emphasis"/>
    <w:qFormat/>
    <w:rsid w:val="0094788D"/>
    <w:rPr>
      <w:i/>
      <w:iCs/>
    </w:rPr>
  </w:style>
  <w:style w:type="paragraph" w:styleId="Citadestacada">
    <w:name w:val="Intense Quote"/>
    <w:basedOn w:val="Normal"/>
    <w:next w:val="Normal"/>
    <w:link w:val="CitadestacadaCar"/>
    <w:uiPriority w:val="30"/>
    <w:qFormat/>
    <w:rsid w:val="00C45B3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C45B3C"/>
    <w:rPr>
      <w:rFonts w:ascii="Arial" w:hAnsi="Arial"/>
      <w:b/>
      <w:bCs/>
      <w:i/>
      <w:iCs/>
      <w:color w:val="4F81BD"/>
      <w:sz w:val="24"/>
      <w:szCs w:val="24"/>
      <w:lang w:val="es-ES" w:eastAsia="es-ES"/>
    </w:rPr>
  </w:style>
  <w:style w:type="paragraph" w:styleId="Textonotaalfinal">
    <w:name w:val="endnote text"/>
    <w:basedOn w:val="Normal"/>
    <w:link w:val="TextonotaalfinalCar"/>
    <w:uiPriority w:val="99"/>
    <w:rsid w:val="002A3426"/>
    <w:rPr>
      <w:sz w:val="20"/>
      <w:szCs w:val="20"/>
    </w:rPr>
  </w:style>
  <w:style w:type="character" w:customStyle="1" w:styleId="TextonotaalfinalCar">
    <w:name w:val="Texto nota al final Car"/>
    <w:link w:val="Textonotaalfinal"/>
    <w:uiPriority w:val="99"/>
    <w:rsid w:val="002A3426"/>
    <w:rPr>
      <w:rFonts w:ascii="Arial" w:hAnsi="Arial"/>
      <w:lang w:val="es-ES" w:eastAsia="es-ES"/>
    </w:rPr>
  </w:style>
  <w:style w:type="character" w:styleId="Refdenotaalfinal">
    <w:name w:val="endnote reference"/>
    <w:uiPriority w:val="99"/>
    <w:rsid w:val="002A3426"/>
    <w:rPr>
      <w:vertAlign w:val="superscript"/>
    </w:rPr>
  </w:style>
  <w:style w:type="character" w:customStyle="1" w:styleId="Ttulo4Car">
    <w:name w:val="Título 4 Car"/>
    <w:aliases w:val="h4 Car,Heading 4 Char Char Car"/>
    <w:link w:val="Ttulo4"/>
    <w:uiPriority w:val="9"/>
    <w:rsid w:val="006C30A6"/>
    <w:rPr>
      <w:b/>
      <w:bCs/>
      <w:sz w:val="28"/>
      <w:szCs w:val="28"/>
      <w:lang w:val="es-ES" w:eastAsia="es-ES"/>
    </w:rPr>
  </w:style>
  <w:style w:type="character" w:customStyle="1" w:styleId="Ttulo5Car">
    <w:name w:val="Título 5 Car"/>
    <w:link w:val="Ttulo5"/>
    <w:uiPriority w:val="9"/>
    <w:rsid w:val="006C30A6"/>
    <w:rPr>
      <w:rFonts w:ascii="Arial" w:hAnsi="Arial"/>
      <w:b/>
      <w:bCs/>
      <w:i/>
      <w:iCs/>
      <w:sz w:val="26"/>
      <w:szCs w:val="26"/>
      <w:lang w:val="es-ES" w:eastAsia="es-ES"/>
    </w:rPr>
  </w:style>
  <w:style w:type="character" w:customStyle="1" w:styleId="Ttulo6Car">
    <w:name w:val="Título 6 Car"/>
    <w:link w:val="Ttulo6"/>
    <w:uiPriority w:val="9"/>
    <w:rsid w:val="006C30A6"/>
    <w:rPr>
      <w:b/>
      <w:bCs/>
      <w:sz w:val="22"/>
      <w:szCs w:val="22"/>
      <w:lang w:val="es-ES" w:eastAsia="es-ES"/>
    </w:rPr>
  </w:style>
  <w:style w:type="character" w:customStyle="1" w:styleId="Ttulo7Car">
    <w:name w:val="Título 7 Car"/>
    <w:link w:val="Ttulo7"/>
    <w:uiPriority w:val="9"/>
    <w:rsid w:val="006C30A6"/>
    <w:rPr>
      <w:sz w:val="24"/>
      <w:szCs w:val="24"/>
      <w:lang w:val="es-ES" w:eastAsia="es-ES"/>
    </w:rPr>
  </w:style>
  <w:style w:type="character" w:customStyle="1" w:styleId="Ttulo8Car">
    <w:name w:val="Título 8 Car"/>
    <w:link w:val="Ttulo8"/>
    <w:uiPriority w:val="9"/>
    <w:rsid w:val="006C30A6"/>
    <w:rPr>
      <w:i/>
      <w:iCs/>
      <w:sz w:val="24"/>
      <w:szCs w:val="24"/>
      <w:lang w:val="es-ES" w:eastAsia="es-ES"/>
    </w:rPr>
  </w:style>
  <w:style w:type="character" w:customStyle="1" w:styleId="Ttulo9Car">
    <w:name w:val="Título 9 Car"/>
    <w:link w:val="Ttulo9"/>
    <w:uiPriority w:val="9"/>
    <w:rsid w:val="006C30A6"/>
    <w:rPr>
      <w:rFonts w:ascii="Arial" w:hAnsi="Arial" w:cs="Arial"/>
      <w:sz w:val="22"/>
      <w:szCs w:val="22"/>
      <w:lang w:val="es-ES" w:eastAsia="es-ES"/>
    </w:rPr>
  </w:style>
  <w:style w:type="character" w:customStyle="1" w:styleId="PuestoCar">
    <w:name w:val="Puesto Car"/>
    <w:aliases w:val="mayusculas numeracion Car,mayusculas numeraci Car"/>
    <w:link w:val="Puesto"/>
    <w:uiPriority w:val="99"/>
    <w:rsid w:val="006C30A6"/>
    <w:rPr>
      <w:rFonts w:ascii="Arial" w:hAnsi="Arial" w:cs="Arial"/>
      <w:b/>
      <w:bCs/>
      <w:lang w:val="es-ES_tradnl" w:eastAsia="es-ES"/>
    </w:rPr>
  </w:style>
  <w:style w:type="paragraph" w:customStyle="1" w:styleId="Bullets1">
    <w:name w:val="Bullets 1"/>
    <w:rsid w:val="00F239C4"/>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Bul1">
    <w:name w:val="Bul1"/>
    <w:basedOn w:val="Normal"/>
    <w:uiPriority w:val="99"/>
    <w:rsid w:val="0064751A"/>
    <w:pPr>
      <w:keepLines/>
      <w:numPr>
        <w:numId w:val="9"/>
      </w:numPr>
      <w:spacing w:after="120"/>
      <w:ind w:right="720"/>
      <w:jc w:val="both"/>
    </w:pPr>
    <w:rPr>
      <w:sz w:val="22"/>
      <w:szCs w:val="20"/>
      <w:lang w:val="en-US"/>
    </w:rPr>
  </w:style>
  <w:style w:type="paragraph" w:customStyle="1" w:styleId="Estilo2">
    <w:name w:val="Estilo 2"/>
    <w:basedOn w:val="Normal"/>
    <w:rsid w:val="00937B5A"/>
    <w:pPr>
      <w:numPr>
        <w:numId w:val="10"/>
      </w:numPr>
    </w:pPr>
    <w:rPr>
      <w:rFonts w:ascii="Times New Roman" w:hAnsi="Times New Roman"/>
      <w:sz w:val="20"/>
      <w:szCs w:val="20"/>
      <w:lang w:val="en-US"/>
    </w:rPr>
  </w:style>
  <w:style w:type="paragraph" w:customStyle="1" w:styleId="BodyText26">
    <w:name w:val="Body Text 26"/>
    <w:basedOn w:val="Normal"/>
    <w:rsid w:val="00937B5A"/>
    <w:pPr>
      <w:ind w:right="141"/>
      <w:jc w:val="both"/>
    </w:pPr>
    <w:rPr>
      <w:sz w:val="20"/>
      <w:szCs w:val="20"/>
    </w:rPr>
  </w:style>
  <w:style w:type="paragraph" w:customStyle="1" w:styleId="SangradetindependienteF">
    <w:name w:val="Sangría de t. independiente/ÈF"/>
    <w:basedOn w:val="Normal"/>
    <w:rsid w:val="00937B5A"/>
    <w:pPr>
      <w:widowControl w:val="0"/>
      <w:jc w:val="both"/>
    </w:pPr>
    <w:rPr>
      <w:sz w:val="20"/>
      <w:szCs w:val="20"/>
    </w:rPr>
  </w:style>
  <w:style w:type="character" w:customStyle="1" w:styleId="TextosinformatoCar">
    <w:name w:val="Texto sin formato Car"/>
    <w:link w:val="Textosinformato"/>
    <w:uiPriority w:val="99"/>
    <w:rsid w:val="00937B5A"/>
    <w:rPr>
      <w:rFonts w:ascii="Courier New" w:hAnsi="Courier New"/>
      <w:lang w:val="es-ES" w:eastAsia="es-ES"/>
    </w:rPr>
  </w:style>
  <w:style w:type="paragraph" w:styleId="Textosinformato">
    <w:name w:val="Plain Text"/>
    <w:basedOn w:val="Normal"/>
    <w:link w:val="TextosinformatoCar"/>
    <w:uiPriority w:val="99"/>
    <w:rsid w:val="00937B5A"/>
    <w:pPr>
      <w:widowControl w:val="0"/>
    </w:pPr>
    <w:rPr>
      <w:rFonts w:ascii="Courier New" w:hAnsi="Courier New"/>
      <w:sz w:val="20"/>
      <w:szCs w:val="20"/>
    </w:rPr>
  </w:style>
  <w:style w:type="character" w:customStyle="1" w:styleId="TextosinformatoCar1">
    <w:name w:val="Texto sin formato Car1"/>
    <w:rsid w:val="00937B5A"/>
    <w:rPr>
      <w:rFonts w:ascii="Courier New" w:hAnsi="Courier New" w:cs="Courier New"/>
      <w:lang w:val="es-ES" w:eastAsia="es-ES"/>
    </w:rPr>
  </w:style>
  <w:style w:type="paragraph" w:customStyle="1" w:styleId="BodyText25">
    <w:name w:val="Body Text 25"/>
    <w:basedOn w:val="Normal"/>
    <w:rsid w:val="00937B5A"/>
    <w:pPr>
      <w:widowControl w:val="0"/>
      <w:tabs>
        <w:tab w:val="left" w:pos="426"/>
      </w:tabs>
      <w:jc w:val="both"/>
    </w:pPr>
    <w:rPr>
      <w:b/>
      <w:sz w:val="20"/>
      <w:szCs w:val="20"/>
    </w:rPr>
  </w:style>
  <w:style w:type="character" w:customStyle="1" w:styleId="Fuentedeprrafopredeter1">
    <w:name w:val="Fuente de párrafo predeter.1"/>
    <w:rsid w:val="00937B5A"/>
    <w:rPr>
      <w:sz w:val="20"/>
      <w:szCs w:val="20"/>
    </w:rPr>
  </w:style>
  <w:style w:type="paragraph" w:customStyle="1" w:styleId="Sangra2detindependiente1">
    <w:name w:val="Sangría 2 de t. independiente1"/>
    <w:basedOn w:val="Normal"/>
    <w:rsid w:val="00937B5A"/>
    <w:pPr>
      <w:ind w:left="705" w:hanging="705"/>
      <w:jc w:val="both"/>
    </w:pPr>
    <w:rPr>
      <w:sz w:val="20"/>
      <w:szCs w:val="20"/>
      <w:lang w:val="es-MX"/>
    </w:rPr>
  </w:style>
  <w:style w:type="paragraph" w:customStyle="1" w:styleId="INCISO">
    <w:name w:val="INCISO"/>
    <w:basedOn w:val="Normal"/>
    <w:rsid w:val="00937B5A"/>
    <w:pPr>
      <w:tabs>
        <w:tab w:val="left" w:pos="1152"/>
      </w:tabs>
      <w:spacing w:after="101" w:line="216" w:lineRule="atLeast"/>
      <w:ind w:left="1152" w:hanging="432"/>
      <w:jc w:val="both"/>
    </w:pPr>
    <w:rPr>
      <w:sz w:val="18"/>
      <w:szCs w:val="20"/>
      <w:lang w:val="es-ES_tradnl"/>
    </w:rPr>
  </w:style>
  <w:style w:type="paragraph" w:customStyle="1" w:styleId="WW-Textoindependiente21">
    <w:name w:val="WW-Texto independiente 21"/>
    <w:basedOn w:val="Normal"/>
    <w:rsid w:val="00937B5A"/>
    <w:pPr>
      <w:jc w:val="both"/>
    </w:pPr>
    <w:rPr>
      <w:noProof/>
      <w:sz w:val="18"/>
      <w:szCs w:val="20"/>
    </w:rPr>
  </w:style>
  <w:style w:type="paragraph" w:customStyle="1" w:styleId="BlockText1">
    <w:name w:val="Block Text1"/>
    <w:basedOn w:val="Normal"/>
    <w:rsid w:val="00937B5A"/>
    <w:pPr>
      <w:widowControl w:val="0"/>
      <w:autoSpaceDE w:val="0"/>
      <w:autoSpaceDN w:val="0"/>
      <w:adjustRightInd w:val="0"/>
      <w:ind w:left="374" w:right="186"/>
      <w:jc w:val="both"/>
    </w:pPr>
    <w:rPr>
      <w:rFonts w:ascii="Times New Roman" w:hAnsi="Times New Roman"/>
      <w:sz w:val="16"/>
      <w:szCs w:val="16"/>
    </w:rPr>
  </w:style>
  <w:style w:type="paragraph" w:customStyle="1" w:styleId="BodyText24">
    <w:name w:val="Body Text 24"/>
    <w:basedOn w:val="Normal"/>
    <w:rsid w:val="00937B5A"/>
    <w:pPr>
      <w:widowControl w:val="0"/>
      <w:autoSpaceDE w:val="0"/>
      <w:autoSpaceDN w:val="0"/>
      <w:adjustRightInd w:val="0"/>
      <w:jc w:val="both"/>
    </w:pPr>
    <w:rPr>
      <w:rFonts w:cs="Arial"/>
      <w:sz w:val="20"/>
      <w:szCs w:val="20"/>
    </w:rPr>
  </w:style>
  <w:style w:type="paragraph" w:customStyle="1" w:styleId="BlockText3">
    <w:name w:val="Block Text3"/>
    <w:basedOn w:val="Normal"/>
    <w:rsid w:val="00937B5A"/>
    <w:pPr>
      <w:widowControl w:val="0"/>
      <w:autoSpaceDE w:val="0"/>
      <w:autoSpaceDN w:val="0"/>
      <w:adjustRightInd w:val="0"/>
      <w:ind w:left="567" w:right="-1" w:hanging="11"/>
      <w:jc w:val="both"/>
    </w:pPr>
    <w:rPr>
      <w:rFonts w:cs="Arial"/>
      <w:b/>
      <w:bCs/>
      <w:sz w:val="22"/>
      <w:szCs w:val="22"/>
    </w:rPr>
  </w:style>
  <w:style w:type="paragraph" w:customStyle="1" w:styleId="BlockText2">
    <w:name w:val="Block Text2"/>
    <w:basedOn w:val="Normal"/>
    <w:rsid w:val="00937B5A"/>
    <w:pPr>
      <w:widowControl w:val="0"/>
      <w:autoSpaceDE w:val="0"/>
      <w:autoSpaceDN w:val="0"/>
      <w:adjustRightInd w:val="0"/>
      <w:ind w:left="709" w:right="-1"/>
      <w:jc w:val="both"/>
    </w:pPr>
    <w:rPr>
      <w:rFonts w:cs="Arial"/>
      <w:sz w:val="22"/>
      <w:szCs w:val="22"/>
      <w:u w:val="single"/>
    </w:rPr>
  </w:style>
  <w:style w:type="paragraph" w:customStyle="1" w:styleId="BodyTextIndent21">
    <w:name w:val="Body Text Indent 21"/>
    <w:basedOn w:val="Normal"/>
    <w:rsid w:val="00937B5A"/>
    <w:pPr>
      <w:widowControl w:val="0"/>
      <w:autoSpaceDE w:val="0"/>
      <w:autoSpaceDN w:val="0"/>
      <w:adjustRightInd w:val="0"/>
      <w:ind w:left="1276" w:hanging="709"/>
      <w:jc w:val="both"/>
    </w:pPr>
    <w:rPr>
      <w:rFonts w:cs="Arial"/>
      <w:sz w:val="22"/>
      <w:szCs w:val="22"/>
    </w:rPr>
  </w:style>
  <w:style w:type="paragraph" w:customStyle="1" w:styleId="BodyTextIndent31">
    <w:name w:val="Body Text Indent 31"/>
    <w:basedOn w:val="Normal"/>
    <w:rsid w:val="00937B5A"/>
    <w:pPr>
      <w:widowControl w:val="0"/>
      <w:autoSpaceDE w:val="0"/>
      <w:autoSpaceDN w:val="0"/>
      <w:adjustRightInd w:val="0"/>
      <w:ind w:left="709" w:hanging="709"/>
      <w:jc w:val="both"/>
    </w:pPr>
    <w:rPr>
      <w:rFonts w:cs="Arial"/>
      <w:sz w:val="22"/>
      <w:szCs w:val="22"/>
    </w:rPr>
  </w:style>
  <w:style w:type="paragraph" w:customStyle="1" w:styleId="BodyText22">
    <w:name w:val="Body Text 22"/>
    <w:basedOn w:val="Normal"/>
    <w:rsid w:val="00937B5A"/>
    <w:pPr>
      <w:widowControl w:val="0"/>
      <w:tabs>
        <w:tab w:val="left" w:pos="0"/>
      </w:tabs>
      <w:autoSpaceDE w:val="0"/>
      <w:autoSpaceDN w:val="0"/>
      <w:adjustRightInd w:val="0"/>
      <w:jc w:val="both"/>
    </w:pPr>
    <w:rPr>
      <w:rFonts w:cs="Arial"/>
      <w:b/>
      <w:bCs/>
      <w:sz w:val="22"/>
      <w:szCs w:val="22"/>
    </w:rPr>
  </w:style>
  <w:style w:type="paragraph" w:customStyle="1" w:styleId="BodyText31">
    <w:name w:val="Body Text 31"/>
    <w:basedOn w:val="Normal"/>
    <w:rsid w:val="00937B5A"/>
    <w:pPr>
      <w:tabs>
        <w:tab w:val="left" w:pos="454"/>
      </w:tabs>
      <w:autoSpaceDE w:val="0"/>
      <w:autoSpaceDN w:val="0"/>
      <w:adjustRightInd w:val="0"/>
      <w:jc w:val="both"/>
    </w:pPr>
    <w:rPr>
      <w:rFonts w:cs="Arial"/>
    </w:rPr>
  </w:style>
  <w:style w:type="paragraph" w:customStyle="1" w:styleId="t1">
    <w:name w:val="t1"/>
    <w:basedOn w:val="Normal"/>
    <w:rsid w:val="00937B5A"/>
    <w:pPr>
      <w:autoSpaceDE w:val="0"/>
      <w:autoSpaceDN w:val="0"/>
      <w:adjustRightInd w:val="0"/>
      <w:spacing w:before="100" w:after="100" w:line="400" w:lineRule="atLeast"/>
    </w:pPr>
    <w:rPr>
      <w:rFonts w:ascii="Verdana" w:hAnsi="Verdana"/>
      <w:b/>
      <w:bCs/>
      <w:caps/>
      <w:sz w:val="28"/>
      <w:szCs w:val="28"/>
    </w:rPr>
  </w:style>
  <w:style w:type="paragraph" w:customStyle="1" w:styleId="t2">
    <w:name w:val="t2"/>
    <w:basedOn w:val="Normal"/>
    <w:rsid w:val="00937B5A"/>
    <w:pPr>
      <w:autoSpaceDE w:val="0"/>
      <w:autoSpaceDN w:val="0"/>
      <w:adjustRightInd w:val="0"/>
      <w:spacing w:before="100" w:after="100" w:line="600" w:lineRule="atLeast"/>
    </w:pPr>
    <w:rPr>
      <w:rFonts w:ascii="Verdana" w:hAnsi="Verdana"/>
      <w:b/>
      <w:bCs/>
      <w:i/>
      <w:iCs/>
    </w:rPr>
  </w:style>
  <w:style w:type="paragraph" w:customStyle="1" w:styleId="xl23">
    <w:name w:val="xl23"/>
    <w:basedOn w:val="Normal"/>
    <w:rsid w:val="00937B5A"/>
    <w:pPr>
      <w:spacing w:before="100" w:after="100"/>
      <w:jc w:val="center"/>
    </w:pPr>
    <w:rPr>
      <w:rFonts w:ascii="Arial Unicode MS" w:eastAsia="Arial Unicode MS" w:hAnsi="Arial Unicode MS"/>
      <w:szCs w:val="20"/>
    </w:rPr>
  </w:style>
  <w:style w:type="paragraph" w:customStyle="1" w:styleId="ACUERDO">
    <w:name w:val="ACUERDO"/>
    <w:basedOn w:val="Normal"/>
    <w:rsid w:val="00937B5A"/>
    <w:pPr>
      <w:widowControl w:val="0"/>
      <w:jc w:val="both"/>
    </w:pPr>
    <w:rPr>
      <w:b/>
      <w:sz w:val="28"/>
      <w:szCs w:val="20"/>
      <w:lang w:val="en-US"/>
    </w:rPr>
  </w:style>
  <w:style w:type="paragraph" w:customStyle="1" w:styleId="CABEZA">
    <w:name w:val="CABEZA"/>
    <w:basedOn w:val="Ttulo1"/>
    <w:rsid w:val="00937B5A"/>
    <w:pPr>
      <w:keepNext w:val="0"/>
      <w:numPr>
        <w:numId w:val="0"/>
      </w:numPr>
      <w:autoSpaceDE w:val="0"/>
      <w:autoSpaceDN w:val="0"/>
      <w:spacing w:before="0" w:after="0" w:line="216" w:lineRule="atLeast"/>
      <w:jc w:val="center"/>
    </w:pPr>
    <w:rPr>
      <w:rFonts w:ascii="CG Palacio (WN)" w:hAnsi="CG Palacio (WN)"/>
      <w:kern w:val="0"/>
      <w:sz w:val="28"/>
      <w:szCs w:val="22"/>
      <w:lang w:val="es-ES_tradnl"/>
    </w:rPr>
  </w:style>
  <w:style w:type="paragraph" w:customStyle="1" w:styleId="Blockquote">
    <w:name w:val="Blockquote"/>
    <w:basedOn w:val="Normal"/>
    <w:rsid w:val="00937B5A"/>
    <w:pPr>
      <w:spacing w:before="100" w:after="100"/>
      <w:ind w:left="360" w:right="360"/>
    </w:pPr>
    <w:rPr>
      <w:rFonts w:ascii="Times New Roman" w:hAnsi="Times New Roman"/>
      <w:snapToGrid w:val="0"/>
      <w:szCs w:val="20"/>
      <w:lang w:val="es-MX"/>
    </w:rPr>
  </w:style>
  <w:style w:type="paragraph" w:customStyle="1" w:styleId="DefaultText">
    <w:name w:val="Default Text"/>
    <w:basedOn w:val="Normal"/>
    <w:rsid w:val="00937B5A"/>
    <w:rPr>
      <w:rFonts w:ascii="Times New Roman" w:hAnsi="Times New Roman"/>
      <w:szCs w:val="20"/>
      <w:lang w:val="en-US"/>
    </w:rPr>
  </w:style>
  <w:style w:type="character" w:customStyle="1" w:styleId="smallbody1">
    <w:name w:val="smallbody1"/>
    <w:rsid w:val="00937B5A"/>
    <w:rPr>
      <w:rFonts w:ascii="Verdana" w:hAnsi="Verdana" w:hint="default"/>
      <w:sz w:val="15"/>
      <w:szCs w:val="15"/>
    </w:rPr>
  </w:style>
  <w:style w:type="paragraph" w:customStyle="1" w:styleId="xl22">
    <w:name w:val="xl22"/>
    <w:basedOn w:val="Normal"/>
    <w:rsid w:val="00937B5A"/>
    <w:pPr>
      <w:pBdr>
        <w:top w:val="single" w:sz="4" w:space="0" w:color="auto"/>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xl61">
    <w:name w:val="xl61"/>
    <w:basedOn w:val="Normal"/>
    <w:rsid w:val="00937B5A"/>
    <w:pPr>
      <w:spacing w:before="100" w:after="100"/>
    </w:pPr>
    <w:rPr>
      <w:rFonts w:eastAsia="Arial Unicode MS"/>
      <w:b/>
      <w:szCs w:val="20"/>
    </w:rPr>
  </w:style>
  <w:style w:type="paragraph" w:customStyle="1" w:styleId="xl62">
    <w:name w:val="xl62"/>
    <w:basedOn w:val="Normal"/>
    <w:rsid w:val="00937B5A"/>
    <w:pPr>
      <w:pBdr>
        <w:bottom w:val="single" w:sz="8" w:space="0" w:color="auto"/>
      </w:pBdr>
      <w:spacing w:before="100" w:after="100"/>
      <w:jc w:val="center"/>
    </w:pPr>
    <w:rPr>
      <w:rFonts w:eastAsia="Arial Unicode MS"/>
      <w:b/>
      <w:szCs w:val="20"/>
    </w:rPr>
  </w:style>
  <w:style w:type="paragraph" w:customStyle="1" w:styleId="xl63">
    <w:name w:val="xl63"/>
    <w:basedOn w:val="Normal"/>
    <w:uiPriority w:val="99"/>
    <w:rsid w:val="00937B5A"/>
    <w:pPr>
      <w:pBdr>
        <w:top w:val="single" w:sz="8" w:space="0" w:color="auto"/>
        <w:left w:val="single" w:sz="8" w:space="0" w:color="auto"/>
        <w:bottom w:val="single" w:sz="8" w:space="0" w:color="auto"/>
        <w:right w:val="single" w:sz="4" w:space="0" w:color="auto"/>
      </w:pBdr>
      <w:spacing w:before="100" w:after="100"/>
    </w:pPr>
    <w:rPr>
      <w:rFonts w:ascii="Arial Unicode MS" w:eastAsia="Arial Unicode MS" w:hAnsi="Arial Unicode MS"/>
      <w:szCs w:val="20"/>
    </w:rPr>
  </w:style>
  <w:style w:type="paragraph" w:customStyle="1" w:styleId="xl64">
    <w:name w:val="xl64"/>
    <w:basedOn w:val="Normal"/>
    <w:uiPriority w:val="99"/>
    <w:rsid w:val="00937B5A"/>
    <w:pPr>
      <w:pBdr>
        <w:top w:val="single" w:sz="8" w:space="0" w:color="auto"/>
        <w:left w:val="single" w:sz="4" w:space="0" w:color="auto"/>
        <w:bottom w:val="single" w:sz="8" w:space="0" w:color="auto"/>
        <w:right w:val="single" w:sz="4" w:space="0" w:color="auto"/>
      </w:pBdr>
      <w:spacing w:before="100" w:after="100"/>
    </w:pPr>
    <w:rPr>
      <w:rFonts w:ascii="Arial Unicode MS" w:eastAsia="Arial Unicode MS" w:hAnsi="Arial Unicode MS"/>
      <w:szCs w:val="20"/>
    </w:rPr>
  </w:style>
  <w:style w:type="paragraph" w:customStyle="1" w:styleId="CharCharCarCarCharChar">
    <w:name w:val="Char Char Car Car Char Char"/>
    <w:basedOn w:val="Normal"/>
    <w:rsid w:val="00937B5A"/>
    <w:pPr>
      <w:spacing w:after="160" w:line="240" w:lineRule="exact"/>
    </w:pPr>
    <w:rPr>
      <w:rFonts w:ascii="Verdana" w:hAnsi="Verdana"/>
      <w:sz w:val="20"/>
      <w:szCs w:val="20"/>
      <w:lang w:val="en-US" w:eastAsia="en-US"/>
    </w:rPr>
  </w:style>
  <w:style w:type="character" w:customStyle="1" w:styleId="Heading1Char">
    <w:name w:val="Heading 1 Char"/>
    <w:aliases w:val="Part Char,Arial 14 Fett Car Char,Arial 14 Fett1 Car Char,Arial 14 Fett2 Car Char"/>
    <w:rsid w:val="00937B5A"/>
    <w:rPr>
      <w:rFonts w:ascii="Arial" w:hAnsi="Arial" w:cs="Arial"/>
      <w:b/>
      <w:snapToGrid w:val="0"/>
      <w:kern w:val="28"/>
      <w:sz w:val="20"/>
      <w:szCs w:val="20"/>
      <w:lang w:val="es-MX" w:eastAsia="es-ES"/>
    </w:rPr>
  </w:style>
  <w:style w:type="character" w:customStyle="1" w:styleId="Heading2Char">
    <w:name w:val="Heading 2 Char"/>
    <w:rsid w:val="00937B5A"/>
    <w:rPr>
      <w:rFonts w:ascii="Arial" w:hAnsi="Arial" w:cs="Arial"/>
      <w:b/>
      <w:bCs/>
      <w:i/>
      <w:iCs/>
      <w:sz w:val="28"/>
      <w:szCs w:val="28"/>
      <w:lang w:eastAsia="es-ES"/>
    </w:rPr>
  </w:style>
  <w:style w:type="character" w:customStyle="1" w:styleId="Heading3Char">
    <w:name w:val="Heading 3 Char"/>
    <w:rsid w:val="00937B5A"/>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937B5A"/>
    <w:rPr>
      <w:rFonts w:ascii="Times New Roman" w:hAnsi="Times New Roman" w:cs="Times New Roman"/>
      <w:b/>
      <w:bCs/>
      <w:sz w:val="28"/>
      <w:szCs w:val="28"/>
      <w:lang w:eastAsia="es-ES"/>
    </w:rPr>
  </w:style>
  <w:style w:type="character" w:customStyle="1" w:styleId="Heading5Char">
    <w:name w:val="Heading 5 Char"/>
    <w:rsid w:val="00937B5A"/>
    <w:rPr>
      <w:rFonts w:ascii="Times New Roman" w:hAnsi="Times New Roman" w:cs="Times New Roman"/>
      <w:b/>
      <w:bCs/>
      <w:i/>
      <w:iCs/>
      <w:sz w:val="26"/>
      <w:szCs w:val="26"/>
      <w:lang w:eastAsia="es-ES"/>
    </w:rPr>
  </w:style>
  <w:style w:type="character" w:customStyle="1" w:styleId="Heading6Char">
    <w:name w:val="Heading 6 Char"/>
    <w:rsid w:val="00937B5A"/>
    <w:rPr>
      <w:rFonts w:ascii="Times New Roman" w:hAnsi="Times New Roman" w:cs="Times New Roman"/>
      <w:b/>
      <w:bCs/>
      <w:lang w:eastAsia="es-ES"/>
    </w:rPr>
  </w:style>
  <w:style w:type="character" w:customStyle="1" w:styleId="Heading7Char">
    <w:name w:val="Heading 7 Char"/>
    <w:rsid w:val="00937B5A"/>
    <w:rPr>
      <w:rFonts w:ascii="Times New Roman" w:hAnsi="Times New Roman" w:cs="Times New Roman"/>
      <w:sz w:val="24"/>
      <w:szCs w:val="24"/>
      <w:lang w:eastAsia="es-ES"/>
    </w:rPr>
  </w:style>
  <w:style w:type="character" w:customStyle="1" w:styleId="Heading8Char">
    <w:name w:val="Heading 8 Char"/>
    <w:rsid w:val="00937B5A"/>
    <w:rPr>
      <w:rFonts w:ascii="Times New Roman" w:hAnsi="Times New Roman" w:cs="Times New Roman"/>
      <w:i/>
      <w:iCs/>
      <w:sz w:val="24"/>
      <w:szCs w:val="24"/>
      <w:lang w:eastAsia="es-ES"/>
    </w:rPr>
  </w:style>
  <w:style w:type="character" w:customStyle="1" w:styleId="Heading9Char">
    <w:name w:val="Heading 9 Char"/>
    <w:rsid w:val="00937B5A"/>
    <w:rPr>
      <w:rFonts w:ascii="Arial" w:hAnsi="Arial" w:cs="Arial"/>
      <w:lang w:eastAsia="es-ES"/>
    </w:rPr>
  </w:style>
  <w:style w:type="character" w:customStyle="1" w:styleId="HeaderChar">
    <w:name w:val="Header Char"/>
    <w:aliases w:val="En-tête 1.1 Char,En-tÍte 1.1 Char,En-tÕte 1.1 Char,En-t’te 1.1 Char,En-títe 1.1 Char"/>
    <w:rsid w:val="00937B5A"/>
    <w:rPr>
      <w:rFonts w:ascii="Times New Roman" w:hAnsi="Times New Roman" w:cs="Times New Roman"/>
      <w:sz w:val="24"/>
      <w:szCs w:val="24"/>
      <w:lang w:eastAsia="es-ES"/>
    </w:rPr>
  </w:style>
  <w:style w:type="character" w:customStyle="1" w:styleId="FooterChar">
    <w:name w:val="Footer Char"/>
    <w:rsid w:val="00937B5A"/>
    <w:rPr>
      <w:rFonts w:ascii="Times New Roman" w:hAnsi="Times New Roman" w:cs="Times New Roman"/>
      <w:sz w:val="24"/>
      <w:szCs w:val="24"/>
      <w:lang w:eastAsia="es-ES"/>
    </w:rPr>
  </w:style>
  <w:style w:type="paragraph" w:customStyle="1" w:styleId="Textodeglobo1">
    <w:name w:val="Texto de globo1"/>
    <w:basedOn w:val="Normal"/>
    <w:rsid w:val="00937B5A"/>
    <w:rPr>
      <w:rFonts w:ascii="Tahoma" w:hAnsi="Tahoma" w:cs="Tahoma"/>
      <w:sz w:val="16"/>
      <w:szCs w:val="16"/>
    </w:rPr>
  </w:style>
  <w:style w:type="character" w:customStyle="1" w:styleId="BalloonTextChar">
    <w:name w:val="Balloon Text Char"/>
    <w:rsid w:val="00937B5A"/>
    <w:rPr>
      <w:rFonts w:ascii="Tahoma" w:hAnsi="Tahoma" w:cs="Tahoma"/>
      <w:sz w:val="16"/>
      <w:szCs w:val="16"/>
      <w:lang w:eastAsia="es-ES"/>
    </w:rPr>
  </w:style>
  <w:style w:type="character" w:customStyle="1" w:styleId="BodyText2Char">
    <w:name w:val="Body Text 2 Char"/>
    <w:aliases w:val="Car Char"/>
    <w:rsid w:val="00937B5A"/>
    <w:rPr>
      <w:rFonts w:ascii="Arial" w:hAnsi="Arial" w:cs="Arial"/>
      <w:snapToGrid w:val="0"/>
      <w:sz w:val="20"/>
      <w:szCs w:val="20"/>
      <w:lang w:eastAsia="es-ES"/>
    </w:rPr>
  </w:style>
  <w:style w:type="character" w:customStyle="1" w:styleId="CommentTextChar">
    <w:name w:val="Comment Text Char"/>
    <w:rsid w:val="00937B5A"/>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937B5A"/>
    <w:rPr>
      <w:rFonts w:ascii="Times New Roman" w:hAnsi="Times New Roman"/>
      <w:b/>
      <w:bCs/>
    </w:rPr>
  </w:style>
  <w:style w:type="character" w:customStyle="1" w:styleId="CommentSubjectChar">
    <w:name w:val="Comment Subject Char"/>
    <w:rsid w:val="00937B5A"/>
    <w:rPr>
      <w:rFonts w:ascii="Times New Roman" w:hAnsi="Times New Roman" w:cs="Times New Roman"/>
      <w:b/>
      <w:bCs/>
      <w:sz w:val="20"/>
      <w:szCs w:val="20"/>
      <w:lang w:eastAsia="es-ES"/>
    </w:rPr>
  </w:style>
  <w:style w:type="character" w:customStyle="1" w:styleId="BodyTextIndent2Char">
    <w:name w:val="Body Text Indent 2 Char"/>
    <w:rsid w:val="00937B5A"/>
    <w:rPr>
      <w:rFonts w:ascii="Times New Roman" w:hAnsi="Times New Roman" w:cs="Times New Roman"/>
      <w:sz w:val="24"/>
      <w:szCs w:val="24"/>
      <w:lang w:eastAsia="es-ES"/>
    </w:rPr>
  </w:style>
  <w:style w:type="character" w:customStyle="1" w:styleId="BodyTextChar">
    <w:name w:val="Body Text Char"/>
    <w:aliases w:val="body text Char,bt Char,body tesx Char,contents Char,bt1 Char,body text1 Char,body tesx1 Char,bt2 Char,body text2 Char,body tesx2 Char,bt3 Char,body text3 Char,body tesx3 Char,bt4 Char,body text4 Char,body tesx4 Char,contents1 Char"/>
    <w:rsid w:val="00937B5A"/>
    <w:rPr>
      <w:rFonts w:ascii="Times New Roman" w:hAnsi="Times New Roman" w:cs="Times New Roman"/>
      <w:sz w:val="24"/>
      <w:szCs w:val="24"/>
      <w:lang w:eastAsia="es-ES"/>
    </w:rPr>
  </w:style>
  <w:style w:type="paragraph" w:customStyle="1" w:styleId="Frotiregular">
    <w:name w:val="Frotiregular"/>
    <w:basedOn w:val="Encabezado"/>
    <w:rsid w:val="00937B5A"/>
    <w:pPr>
      <w:tabs>
        <w:tab w:val="clear" w:pos="4419"/>
        <w:tab w:val="clear" w:pos="8838"/>
      </w:tabs>
      <w:autoSpaceDE/>
      <w:autoSpaceDN/>
    </w:pPr>
    <w:rPr>
      <w:rFonts w:ascii="R Frutiger Roman" w:hAnsi="R Frutiger Roman"/>
      <w:sz w:val="24"/>
    </w:rPr>
  </w:style>
  <w:style w:type="character" w:customStyle="1" w:styleId="DocumentMapChar">
    <w:name w:val="Document Map Char"/>
    <w:rsid w:val="00937B5A"/>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937B5A"/>
    <w:rPr>
      <w:rFonts w:ascii="Times New Roman" w:hAnsi="Times New Roman" w:cs="Times New Roman"/>
      <w:sz w:val="24"/>
      <w:szCs w:val="24"/>
      <w:lang w:val="es-MX" w:eastAsia="es-ES"/>
    </w:rPr>
  </w:style>
  <w:style w:type="character" w:customStyle="1" w:styleId="FootnoteTextChar">
    <w:name w:val="Footnote Text Char"/>
    <w:rsid w:val="00937B5A"/>
    <w:rPr>
      <w:rFonts w:ascii="Times New Roman" w:hAnsi="Times New Roman" w:cs="Times New Roman"/>
      <w:sz w:val="20"/>
      <w:szCs w:val="20"/>
      <w:lang w:eastAsia="es-ES"/>
    </w:rPr>
  </w:style>
  <w:style w:type="character" w:customStyle="1" w:styleId="BodyTextIndent3Char">
    <w:name w:val="Body Text Indent 3 Char"/>
    <w:rsid w:val="00937B5A"/>
    <w:rPr>
      <w:rFonts w:ascii="Times New Roman" w:hAnsi="Times New Roman" w:cs="Times New Roman"/>
      <w:sz w:val="16"/>
      <w:szCs w:val="16"/>
      <w:lang w:eastAsia="es-ES"/>
    </w:rPr>
  </w:style>
  <w:style w:type="paragraph" w:customStyle="1" w:styleId="Normal1">
    <w:name w:val="Normal1"/>
    <w:basedOn w:val="Normal"/>
    <w:link w:val="normalCar1"/>
    <w:qFormat/>
    <w:rsid w:val="00937B5A"/>
    <w:pPr>
      <w:spacing w:before="100" w:beforeAutospacing="1" w:after="100" w:afterAutospacing="1"/>
    </w:pPr>
    <w:rPr>
      <w:rFonts w:ascii="Times New Roman" w:hAnsi="Times New Roman"/>
      <w:color w:val="000000"/>
    </w:rPr>
  </w:style>
  <w:style w:type="paragraph" w:customStyle="1" w:styleId="Prrafodelista1">
    <w:name w:val="Párrafo de lista1"/>
    <w:basedOn w:val="Normal"/>
    <w:qFormat/>
    <w:rsid w:val="00937B5A"/>
    <w:pPr>
      <w:ind w:left="708"/>
    </w:pPr>
    <w:rPr>
      <w:rFonts w:ascii="Times New Roman" w:hAnsi="Times New Roman"/>
    </w:rPr>
  </w:style>
  <w:style w:type="paragraph" w:customStyle="1" w:styleId="notas">
    <w:name w:val="notas"/>
    <w:basedOn w:val="Normal"/>
    <w:rsid w:val="00937B5A"/>
    <w:pPr>
      <w:spacing w:before="100" w:after="100"/>
      <w:jc w:val="both"/>
    </w:pPr>
    <w:rPr>
      <w:rFonts w:ascii="Times New Roman" w:hAnsi="Times New Roman"/>
      <w:color w:val="000000"/>
      <w:szCs w:val="20"/>
    </w:rPr>
  </w:style>
  <w:style w:type="paragraph" w:customStyle="1" w:styleId="Frutbold">
    <w:name w:val="Frutbold"/>
    <w:basedOn w:val="Frotiregular"/>
    <w:rsid w:val="00937B5A"/>
    <w:rPr>
      <w:rFonts w:ascii="B Frutiger Bold" w:hAnsi="B Frutiger Bold"/>
    </w:rPr>
  </w:style>
  <w:style w:type="paragraph" w:customStyle="1" w:styleId="TEXTONORMAL">
    <w:name w:val="TEXTO NORMAL"/>
    <w:basedOn w:val="Normal"/>
    <w:rsid w:val="00937B5A"/>
    <w:pPr>
      <w:spacing w:after="240"/>
      <w:jc w:val="both"/>
    </w:pPr>
    <w:rPr>
      <w:rFonts w:cs="Arial"/>
      <w:szCs w:val="20"/>
      <w:lang w:val="es-ES_tradnl"/>
    </w:rPr>
  </w:style>
  <w:style w:type="character" w:customStyle="1" w:styleId="BodyText3Char">
    <w:name w:val="Body Text 3 Char"/>
    <w:rsid w:val="00937B5A"/>
    <w:rPr>
      <w:rFonts w:ascii="Times New Roman" w:hAnsi="Times New Roman" w:cs="Times New Roman"/>
      <w:sz w:val="16"/>
      <w:szCs w:val="16"/>
      <w:lang w:eastAsia="es-ES"/>
    </w:rPr>
  </w:style>
  <w:style w:type="character" w:customStyle="1" w:styleId="ROMANOSCar">
    <w:name w:val="ROMANOS Car"/>
    <w:rsid w:val="00937B5A"/>
    <w:rPr>
      <w:rFonts w:ascii="Arial" w:hAnsi="Arial" w:cs="Arial"/>
      <w:sz w:val="20"/>
      <w:szCs w:val="20"/>
      <w:lang w:val="es-MX" w:eastAsia="es-MX"/>
    </w:rPr>
  </w:style>
  <w:style w:type="character" w:customStyle="1" w:styleId="PlainTextChar">
    <w:name w:val="Plain Text Char"/>
    <w:rsid w:val="00937B5A"/>
    <w:rPr>
      <w:rFonts w:ascii="Courier New" w:hAnsi="Courier New" w:cs="Courier New"/>
      <w:sz w:val="20"/>
      <w:szCs w:val="20"/>
      <w:lang w:eastAsia="es-ES"/>
    </w:rPr>
  </w:style>
  <w:style w:type="paragraph" w:customStyle="1" w:styleId="Estilo11">
    <w:name w:val="Estilo11"/>
    <w:basedOn w:val="Normal"/>
    <w:rsid w:val="00937B5A"/>
    <w:pPr>
      <w:tabs>
        <w:tab w:val="left" w:pos="397"/>
        <w:tab w:val="left" w:pos="1418"/>
      </w:tabs>
      <w:spacing w:after="240"/>
      <w:ind w:left="1418" w:hanging="1418"/>
      <w:jc w:val="both"/>
    </w:pPr>
    <w:rPr>
      <w:rFonts w:cs="Arial"/>
      <w:sz w:val="20"/>
      <w:szCs w:val="20"/>
      <w:lang w:val="es-MX"/>
    </w:rPr>
  </w:style>
  <w:style w:type="paragraph" w:customStyle="1" w:styleId="vietas">
    <w:name w:val="viñetas"/>
    <w:basedOn w:val="Normal"/>
    <w:rsid w:val="00937B5A"/>
    <w:pPr>
      <w:numPr>
        <w:numId w:val="14"/>
      </w:numPr>
      <w:autoSpaceDE w:val="0"/>
      <w:autoSpaceDN w:val="0"/>
    </w:pPr>
    <w:rPr>
      <w:rFonts w:ascii="Times New Roman" w:hAnsi="Times New Roman"/>
      <w:sz w:val="20"/>
      <w:szCs w:val="20"/>
      <w:lang w:eastAsia="es-MX"/>
    </w:rPr>
  </w:style>
  <w:style w:type="character" w:customStyle="1" w:styleId="EstiloCorreo1711">
    <w:name w:val="EstiloCorreo1711"/>
    <w:rsid w:val="00937B5A"/>
    <w:rPr>
      <w:rFonts w:ascii="Arial" w:hAnsi="Arial" w:cs="Arial"/>
      <w:color w:val="auto"/>
      <w:sz w:val="20"/>
      <w:szCs w:val="20"/>
    </w:rPr>
  </w:style>
  <w:style w:type="paragraph" w:customStyle="1" w:styleId="Estndar">
    <w:name w:val="Estándar"/>
    <w:basedOn w:val="Normal"/>
    <w:rsid w:val="00937B5A"/>
    <w:pPr>
      <w:overflowPunct w:val="0"/>
      <w:autoSpaceDE w:val="0"/>
      <w:autoSpaceDN w:val="0"/>
      <w:adjustRightInd w:val="0"/>
      <w:textAlignment w:val="baseline"/>
    </w:pPr>
    <w:rPr>
      <w:rFonts w:ascii="Times New Roman" w:hAnsi="Times New Roman"/>
      <w:noProof/>
      <w:szCs w:val="20"/>
    </w:rPr>
  </w:style>
  <w:style w:type="character" w:customStyle="1" w:styleId="TitleChar">
    <w:name w:val="Title Char"/>
    <w:rsid w:val="00937B5A"/>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937B5A"/>
    <w:pPr>
      <w:widowControl w:val="0"/>
      <w:ind w:left="2127" w:hanging="284"/>
      <w:jc w:val="both"/>
    </w:pPr>
    <w:rPr>
      <w:rFonts w:cs="Arial"/>
      <w:sz w:val="20"/>
      <w:szCs w:val="20"/>
    </w:rPr>
  </w:style>
  <w:style w:type="paragraph" w:customStyle="1" w:styleId="pfo">
    <w:name w:val="pfo"/>
    <w:basedOn w:val="Normal"/>
    <w:rsid w:val="00937B5A"/>
    <w:pPr>
      <w:ind w:left="1134"/>
      <w:jc w:val="both"/>
    </w:pPr>
    <w:rPr>
      <w:rFonts w:ascii="Univers" w:hAnsi="Univers"/>
      <w:szCs w:val="20"/>
      <w:lang w:val="es-MX" w:eastAsia="es-MX"/>
    </w:rPr>
  </w:style>
  <w:style w:type="paragraph" w:customStyle="1" w:styleId="NormalArial">
    <w:name w:val="Normal + Arial"/>
    <w:aliases w:val="6 pt,Justificado,8 pt,Centrado,7 pt"/>
    <w:basedOn w:val="Normal"/>
    <w:link w:val="NormalArialCar"/>
    <w:rsid w:val="00937B5A"/>
    <w:pPr>
      <w:widowControl w:val="0"/>
      <w:tabs>
        <w:tab w:val="left" w:pos="540"/>
      </w:tabs>
      <w:jc w:val="both"/>
    </w:pPr>
    <w:rPr>
      <w:rFonts w:cs="Arial"/>
      <w:sz w:val="10"/>
      <w:szCs w:val="10"/>
      <w:lang w:val="es-MX" w:eastAsia="es-MX"/>
    </w:rPr>
  </w:style>
  <w:style w:type="paragraph" w:customStyle="1" w:styleId="regla">
    <w:name w:val="regla"/>
    <w:basedOn w:val="Normal"/>
    <w:rsid w:val="00937B5A"/>
    <w:pPr>
      <w:ind w:left="1134" w:hanging="1134"/>
      <w:jc w:val="both"/>
    </w:pPr>
    <w:rPr>
      <w:rFonts w:ascii="Univers" w:hAnsi="Univers"/>
      <w:szCs w:val="20"/>
      <w:lang w:val="es-MX" w:eastAsia="es-MX"/>
    </w:rPr>
  </w:style>
  <w:style w:type="paragraph" w:customStyle="1" w:styleId="rubro">
    <w:name w:val="rubro"/>
    <w:basedOn w:val="Normal"/>
    <w:rsid w:val="00937B5A"/>
    <w:pPr>
      <w:ind w:left="1701" w:hanging="567"/>
      <w:jc w:val="both"/>
    </w:pPr>
    <w:rPr>
      <w:rFonts w:ascii="Univers" w:hAnsi="Univers"/>
      <w:szCs w:val="20"/>
      <w:lang w:val="es-MX" w:eastAsia="es-MX"/>
    </w:rPr>
  </w:style>
  <w:style w:type="paragraph" w:customStyle="1" w:styleId="Arial">
    <w:name w:val="Arial"/>
    <w:basedOn w:val="Normal"/>
    <w:rsid w:val="00937B5A"/>
    <w:pPr>
      <w:jc w:val="center"/>
    </w:pPr>
    <w:rPr>
      <w:rFonts w:cs="Arial"/>
      <w:sz w:val="20"/>
      <w:szCs w:val="20"/>
      <w:lang w:val="es-ES_tradnl"/>
    </w:rPr>
  </w:style>
  <w:style w:type="paragraph" w:customStyle="1" w:styleId="sangradetindependientef0">
    <w:name w:val="sangradetindependientef"/>
    <w:basedOn w:val="Normal"/>
    <w:rsid w:val="00937B5A"/>
    <w:pPr>
      <w:jc w:val="both"/>
    </w:pPr>
    <w:rPr>
      <w:rFonts w:cs="Arial"/>
      <w:sz w:val="20"/>
      <w:szCs w:val="20"/>
    </w:rPr>
  </w:style>
  <w:style w:type="paragraph" w:customStyle="1" w:styleId="n1Car">
    <w:name w:val="n1 Car"/>
    <w:basedOn w:val="Normal"/>
    <w:rsid w:val="00937B5A"/>
    <w:pPr>
      <w:autoSpaceDE w:val="0"/>
      <w:autoSpaceDN w:val="0"/>
      <w:jc w:val="both"/>
    </w:pPr>
    <w:rPr>
      <w:rFonts w:ascii="Verdana" w:hAnsi="Verdana"/>
      <w:sz w:val="20"/>
      <w:szCs w:val="20"/>
      <w:lang w:val="es-ES_tradnl"/>
    </w:rPr>
  </w:style>
  <w:style w:type="character" w:customStyle="1" w:styleId="MessageHeaderChar">
    <w:name w:val="Message Header Char"/>
    <w:rsid w:val="00937B5A"/>
    <w:rPr>
      <w:rFonts w:ascii="Arial" w:hAnsi="Arial" w:cs="Arial"/>
      <w:sz w:val="24"/>
      <w:szCs w:val="24"/>
      <w:shd w:val="pct20" w:color="auto" w:fill="auto"/>
      <w:lang w:eastAsia="es-ES"/>
    </w:rPr>
  </w:style>
  <w:style w:type="character" w:customStyle="1" w:styleId="SalutationChar">
    <w:name w:val="Salutation Char"/>
    <w:rsid w:val="00937B5A"/>
    <w:rPr>
      <w:rFonts w:ascii="Times New Roman" w:hAnsi="Times New Roman" w:cs="Times New Roman"/>
      <w:sz w:val="24"/>
      <w:szCs w:val="24"/>
      <w:lang w:eastAsia="es-ES"/>
    </w:rPr>
  </w:style>
  <w:style w:type="character" w:customStyle="1" w:styleId="ClosingChar">
    <w:name w:val="Closing Char"/>
    <w:rsid w:val="00937B5A"/>
    <w:rPr>
      <w:rFonts w:ascii="Times New Roman" w:hAnsi="Times New Roman" w:cs="Times New Roman"/>
      <w:sz w:val="24"/>
      <w:szCs w:val="24"/>
      <w:lang w:eastAsia="es-ES"/>
    </w:rPr>
  </w:style>
  <w:style w:type="paragraph" w:styleId="Listaconvietas3">
    <w:name w:val="List Bullet 3"/>
    <w:basedOn w:val="Normal"/>
    <w:autoRedefine/>
    <w:rsid w:val="00937B5A"/>
    <w:pPr>
      <w:numPr>
        <w:numId w:val="11"/>
      </w:numPr>
    </w:pPr>
    <w:rPr>
      <w:rFonts w:ascii="Times New Roman" w:hAnsi="Times New Roman"/>
    </w:rPr>
  </w:style>
  <w:style w:type="paragraph" w:styleId="Listaconvietas4">
    <w:name w:val="List Bullet 4"/>
    <w:basedOn w:val="Normal"/>
    <w:autoRedefine/>
    <w:rsid w:val="00937B5A"/>
    <w:pPr>
      <w:numPr>
        <w:numId w:val="12"/>
      </w:numPr>
    </w:pPr>
    <w:rPr>
      <w:rFonts w:ascii="Times New Roman" w:hAnsi="Times New Roman"/>
    </w:rPr>
  </w:style>
  <w:style w:type="character" w:customStyle="1" w:styleId="BodyTextFirstIndentChar">
    <w:name w:val="Body Text First Indent Char"/>
    <w:rsid w:val="00937B5A"/>
  </w:style>
  <w:style w:type="character" w:customStyle="1" w:styleId="BodyTextFirstIndent2Char">
    <w:name w:val="Body Text First Indent 2 Char"/>
    <w:rsid w:val="00937B5A"/>
  </w:style>
  <w:style w:type="paragraph" w:customStyle="1" w:styleId="Titulo1">
    <w:name w:val="Titulo 1"/>
    <w:basedOn w:val="Texto0"/>
    <w:rsid w:val="00937B5A"/>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itulo2">
    <w:name w:val="Titulo 2"/>
    <w:basedOn w:val="Texto0"/>
    <w:rsid w:val="00937B5A"/>
    <w:pPr>
      <w:pBdr>
        <w:top w:val="double" w:sz="6" w:space="1" w:color="auto"/>
      </w:pBdr>
      <w:spacing w:line="240" w:lineRule="auto"/>
      <w:ind w:firstLine="0"/>
    </w:pPr>
    <w:rPr>
      <w:lang w:val="es-MX"/>
    </w:rPr>
  </w:style>
  <w:style w:type="paragraph" w:customStyle="1" w:styleId="Fechas">
    <w:name w:val="Fechas"/>
    <w:basedOn w:val="Texto0"/>
    <w:rsid w:val="00937B5A"/>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937B5A"/>
    <w:pPr>
      <w:spacing w:after="160" w:line="240" w:lineRule="exact"/>
    </w:pPr>
    <w:rPr>
      <w:rFonts w:ascii="Tahoma" w:hAnsi="Tahoma" w:cs="Tahoma"/>
      <w:sz w:val="20"/>
      <w:szCs w:val="20"/>
      <w:lang w:val="en-US" w:eastAsia="en-US"/>
    </w:rPr>
  </w:style>
  <w:style w:type="paragraph" w:customStyle="1" w:styleId="Car2">
    <w:name w:val="Car2"/>
    <w:basedOn w:val="Normal"/>
    <w:rsid w:val="00937B5A"/>
    <w:pPr>
      <w:spacing w:after="160" w:line="240" w:lineRule="exact"/>
    </w:pPr>
    <w:rPr>
      <w:rFonts w:ascii="Tahoma" w:hAnsi="Tahoma" w:cs="Tahoma"/>
      <w:sz w:val="20"/>
      <w:szCs w:val="20"/>
      <w:lang w:val="en-US" w:eastAsia="en-US"/>
    </w:rPr>
  </w:style>
  <w:style w:type="paragraph" w:customStyle="1" w:styleId="Car3">
    <w:name w:val="Car3"/>
    <w:basedOn w:val="Normal"/>
    <w:rsid w:val="00937B5A"/>
    <w:pPr>
      <w:spacing w:after="160" w:line="240" w:lineRule="exact"/>
    </w:pPr>
    <w:rPr>
      <w:rFonts w:ascii="Tahoma" w:hAnsi="Tahoma" w:cs="Tahoma"/>
      <w:sz w:val="20"/>
      <w:szCs w:val="20"/>
      <w:lang w:val="en-US" w:eastAsia="en-US"/>
    </w:rPr>
  </w:style>
  <w:style w:type="paragraph" w:customStyle="1" w:styleId="Car4">
    <w:name w:val="Car4"/>
    <w:basedOn w:val="Normal"/>
    <w:rsid w:val="00937B5A"/>
    <w:pPr>
      <w:spacing w:after="160" w:line="240" w:lineRule="exact"/>
    </w:pPr>
    <w:rPr>
      <w:rFonts w:ascii="Tahoma" w:hAnsi="Tahoma" w:cs="Tahoma"/>
      <w:sz w:val="20"/>
      <w:szCs w:val="20"/>
      <w:lang w:val="en-US" w:eastAsia="en-US"/>
    </w:rPr>
  </w:style>
  <w:style w:type="character" w:customStyle="1" w:styleId="DeltaViewInsertion">
    <w:name w:val="DeltaView Insertion"/>
    <w:rsid w:val="00937B5A"/>
    <w:rPr>
      <w:color w:val="0000FF"/>
      <w:spacing w:val="0"/>
      <w:u w:val="double"/>
    </w:rPr>
  </w:style>
  <w:style w:type="character" w:customStyle="1" w:styleId="DeltaViewMoveDestination">
    <w:name w:val="DeltaView Move Destination"/>
    <w:rsid w:val="00937B5A"/>
    <w:rPr>
      <w:color w:val="00C000"/>
      <w:spacing w:val="0"/>
      <w:u w:val="double"/>
    </w:rPr>
  </w:style>
  <w:style w:type="paragraph" w:customStyle="1" w:styleId="TableHeading">
    <w:name w:val="Table Heading"/>
    <w:basedOn w:val="TableText"/>
    <w:rsid w:val="00937B5A"/>
    <w:pPr>
      <w:spacing w:before="120" w:after="120"/>
    </w:pPr>
    <w:rPr>
      <w:b/>
    </w:rPr>
  </w:style>
  <w:style w:type="paragraph" w:customStyle="1" w:styleId="TableText">
    <w:name w:val="Table Text"/>
    <w:basedOn w:val="Normal"/>
    <w:rsid w:val="00937B5A"/>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0">
    <w:name w:val="Bullet"/>
    <w:aliases w:val="B"/>
    <w:basedOn w:val="Textoindependiente"/>
    <w:rsid w:val="00937B5A"/>
    <w:pPr>
      <w:keepLines/>
      <w:widowControl/>
      <w:overflowPunct w:val="0"/>
      <w:adjustRightInd w:val="0"/>
      <w:spacing w:before="60" w:after="60"/>
      <w:ind w:left="3096" w:hanging="216"/>
      <w:jc w:val="left"/>
      <w:textAlignment w:val="baseline"/>
    </w:pPr>
    <w:rPr>
      <w:rFonts w:ascii="Book Antiqua" w:hAnsi="Book Antiqua" w:cs="Times New Roman"/>
      <w:color w:val="auto"/>
      <w:sz w:val="20"/>
      <w:szCs w:val="20"/>
      <w:lang w:val="en-US" w:eastAsia="en-US"/>
    </w:rPr>
  </w:style>
  <w:style w:type="character" w:customStyle="1" w:styleId="HTMLPreformattedChar">
    <w:name w:val="HTML Preformatted Char"/>
    <w:rsid w:val="00937B5A"/>
    <w:rPr>
      <w:rFonts w:ascii="Arial Unicode MS" w:eastAsia="Arial Unicode MS" w:hAnsi="Arial Unicode MS" w:cs="Arial Unicode MS"/>
      <w:sz w:val="20"/>
      <w:szCs w:val="20"/>
      <w:lang w:val="en-US"/>
    </w:rPr>
  </w:style>
  <w:style w:type="character" w:customStyle="1" w:styleId="emailstyle15">
    <w:name w:val="emailstyle15"/>
    <w:rsid w:val="00937B5A"/>
    <w:rPr>
      <w:rFonts w:ascii="Times New Roman" w:hAnsi="Times New Roman" w:cs="Times New Roman"/>
    </w:rPr>
  </w:style>
  <w:style w:type="paragraph" w:customStyle="1" w:styleId="Grostitre">
    <w:name w:val="Grostitre"/>
    <w:basedOn w:val="Normal"/>
    <w:rsid w:val="00937B5A"/>
    <w:pPr>
      <w:pBdr>
        <w:top w:val="single" w:sz="6" w:space="10" w:color="auto"/>
        <w:left w:val="single" w:sz="6" w:space="10" w:color="auto"/>
        <w:bottom w:val="single" w:sz="6" w:space="10" w:color="auto"/>
        <w:right w:val="single" w:sz="6" w:space="10" w:color="auto"/>
      </w:pBdr>
      <w:spacing w:before="120" w:after="120"/>
      <w:ind w:left="2268" w:right="2268"/>
      <w:jc w:val="center"/>
    </w:pPr>
    <w:rPr>
      <w:rFonts w:cs="Arial"/>
      <w:b/>
      <w:caps/>
      <w:sz w:val="28"/>
      <w:szCs w:val="20"/>
      <w:lang w:val="fr-FR"/>
    </w:rPr>
  </w:style>
  <w:style w:type="paragraph" w:customStyle="1" w:styleId="RenglondeTabla">
    <w:name w:val="Renglon de Tabla"/>
    <w:basedOn w:val="Normal"/>
    <w:rsid w:val="00937B5A"/>
    <w:pPr>
      <w:widowControl w:val="0"/>
      <w:spacing w:before="60" w:after="60"/>
      <w:jc w:val="both"/>
    </w:pPr>
    <w:rPr>
      <w:rFonts w:cs="Arial"/>
      <w:szCs w:val="20"/>
      <w:lang w:val="es-MX"/>
    </w:rPr>
  </w:style>
  <w:style w:type="paragraph" w:customStyle="1" w:styleId="Asuntodelcomentario11">
    <w:name w:val="Asunto del comentario11"/>
    <w:basedOn w:val="Textocomentario"/>
    <w:next w:val="Textocomentario"/>
    <w:rsid w:val="00937B5A"/>
    <w:rPr>
      <w:rFonts w:ascii="Times New Roman" w:hAnsi="Times New Roman"/>
      <w:b/>
      <w:bCs/>
      <w:lang w:val="es-MX"/>
    </w:rPr>
  </w:style>
  <w:style w:type="paragraph" w:customStyle="1" w:styleId="Textodeglobo11">
    <w:name w:val="Texto de globo11"/>
    <w:basedOn w:val="Normal"/>
    <w:rsid w:val="00937B5A"/>
    <w:rPr>
      <w:rFonts w:ascii="Tahoma" w:hAnsi="Tahoma" w:cs="Tahoma"/>
      <w:sz w:val="16"/>
      <w:szCs w:val="16"/>
      <w:lang w:val="es-MX"/>
    </w:rPr>
  </w:style>
  <w:style w:type="paragraph" w:styleId="Listaconnmeros">
    <w:name w:val="List Number"/>
    <w:basedOn w:val="Normal"/>
    <w:uiPriority w:val="99"/>
    <w:rsid w:val="00937B5A"/>
    <w:pPr>
      <w:numPr>
        <w:numId w:val="13"/>
      </w:numPr>
    </w:pPr>
    <w:rPr>
      <w:rFonts w:ascii="Times New Roman" w:hAnsi="Times New Roman"/>
      <w:lang w:val="es-MX"/>
    </w:rPr>
  </w:style>
  <w:style w:type="character" w:customStyle="1" w:styleId="para">
    <w:name w:val="para"/>
    <w:rsid w:val="00937B5A"/>
    <w:rPr>
      <w:rFonts w:ascii="Times New Roman" w:hAnsi="Times New Roman" w:cs="Times New Roman"/>
    </w:rPr>
  </w:style>
  <w:style w:type="paragraph" w:customStyle="1" w:styleId="significado">
    <w:name w:val="significado"/>
    <w:basedOn w:val="Normal"/>
    <w:rsid w:val="00937B5A"/>
    <w:pPr>
      <w:spacing w:before="100" w:beforeAutospacing="1" w:after="100" w:afterAutospacing="1"/>
      <w:ind w:firstLine="400"/>
      <w:jc w:val="both"/>
    </w:pPr>
    <w:rPr>
      <w:rFonts w:ascii="Times New Roman" w:hAnsi="Times New Roman"/>
      <w:color w:val="003399"/>
    </w:rPr>
  </w:style>
  <w:style w:type="paragraph" w:customStyle="1" w:styleId="Direccininterior">
    <w:name w:val="Dirección interior"/>
    <w:basedOn w:val="Normal"/>
    <w:rsid w:val="00937B5A"/>
    <w:pPr>
      <w:widowControl w:val="0"/>
    </w:pPr>
    <w:rPr>
      <w:rFonts w:cs="Arial"/>
      <w:szCs w:val="20"/>
    </w:rPr>
  </w:style>
  <w:style w:type="paragraph" w:customStyle="1" w:styleId="titlo">
    <w:name w:val="titlo"/>
    <w:basedOn w:val="Normal"/>
    <w:autoRedefine/>
    <w:rsid w:val="00937B5A"/>
    <w:pPr>
      <w:jc w:val="both"/>
    </w:pPr>
    <w:rPr>
      <w:rFonts w:ascii="Times New Roman" w:hAnsi="Times New Roman"/>
      <w:b/>
      <w:color w:val="CC0000"/>
      <w:szCs w:val="20"/>
    </w:rPr>
  </w:style>
  <w:style w:type="paragraph" w:customStyle="1" w:styleId="kurs">
    <w:name w:val="kurs"/>
    <w:basedOn w:val="Normal"/>
    <w:rsid w:val="00937B5A"/>
    <w:pPr>
      <w:jc w:val="both"/>
    </w:pPr>
    <w:rPr>
      <w:rFonts w:ascii="Times New Roman" w:hAnsi="Times New Roman"/>
      <w:i/>
      <w:sz w:val="20"/>
      <w:szCs w:val="20"/>
    </w:rPr>
  </w:style>
  <w:style w:type="paragraph" w:customStyle="1" w:styleId="rojo">
    <w:name w:val="rojo"/>
    <w:basedOn w:val="Encabezado"/>
    <w:autoRedefine/>
    <w:rsid w:val="00937B5A"/>
    <w:pPr>
      <w:tabs>
        <w:tab w:val="clear" w:pos="4419"/>
        <w:tab w:val="clear" w:pos="8838"/>
        <w:tab w:val="center" w:pos="4252"/>
        <w:tab w:val="right" w:pos="8504"/>
      </w:tabs>
      <w:autoSpaceDE/>
      <w:autoSpaceDN/>
    </w:pPr>
    <w:rPr>
      <w:b/>
      <w:color w:val="CC0000"/>
      <w:sz w:val="24"/>
    </w:rPr>
  </w:style>
  <w:style w:type="paragraph" w:customStyle="1" w:styleId="Revisin1">
    <w:name w:val="Revisión1"/>
    <w:hidden/>
    <w:uiPriority w:val="99"/>
    <w:rsid w:val="00937B5A"/>
    <w:rPr>
      <w:lang w:val="es-ES" w:eastAsia="es-ES"/>
    </w:rPr>
  </w:style>
  <w:style w:type="paragraph" w:customStyle="1" w:styleId="msolistparagraph0">
    <w:name w:val="msolistparagraph"/>
    <w:basedOn w:val="Normal"/>
    <w:rsid w:val="00937B5A"/>
    <w:pPr>
      <w:ind w:left="708"/>
    </w:pPr>
    <w:rPr>
      <w:rFonts w:ascii="Times New Roman" w:hAnsi="Times New Roman"/>
      <w:sz w:val="20"/>
      <w:szCs w:val="20"/>
    </w:rPr>
  </w:style>
  <w:style w:type="paragraph" w:customStyle="1" w:styleId="CM104">
    <w:name w:val="CM104"/>
    <w:basedOn w:val="Normal"/>
    <w:next w:val="Normal"/>
    <w:rsid w:val="00937B5A"/>
    <w:pPr>
      <w:autoSpaceDE w:val="0"/>
      <w:autoSpaceDN w:val="0"/>
      <w:adjustRightInd w:val="0"/>
      <w:spacing w:after="460"/>
    </w:pPr>
    <w:rPr>
      <w:rFonts w:cs="Arial"/>
    </w:rPr>
  </w:style>
  <w:style w:type="character" w:customStyle="1" w:styleId="CarCar1">
    <w:name w:val="Car Car1"/>
    <w:rsid w:val="00937B5A"/>
    <w:rPr>
      <w:rFonts w:ascii="Times New Roman" w:hAnsi="Times New Roman" w:cs="Times New Roman"/>
      <w:lang w:val="es-ES" w:eastAsia="es-ES" w:bidi="ar-SA"/>
    </w:rPr>
  </w:style>
  <w:style w:type="character" w:customStyle="1" w:styleId="mw-headline">
    <w:name w:val="mw-headline"/>
    <w:rsid w:val="00937B5A"/>
    <w:rPr>
      <w:rFonts w:ascii="Times New Roman" w:hAnsi="Times New Roman" w:cs="Times New Roman"/>
    </w:rPr>
  </w:style>
  <w:style w:type="paragraph" w:customStyle="1" w:styleId="lista0">
    <w:name w:val="lista"/>
    <w:basedOn w:val="Normal"/>
    <w:rsid w:val="00937B5A"/>
    <w:pPr>
      <w:spacing w:before="100" w:beforeAutospacing="1" w:after="100" w:afterAutospacing="1"/>
      <w:ind w:firstLine="200"/>
    </w:pPr>
    <w:rPr>
      <w:rFonts w:cs="Arial"/>
      <w:color w:val="006699"/>
      <w:sz w:val="18"/>
      <w:szCs w:val="18"/>
    </w:rPr>
  </w:style>
  <w:style w:type="character" w:customStyle="1" w:styleId="lista1">
    <w:name w:val="lista1"/>
    <w:rsid w:val="00937B5A"/>
    <w:rPr>
      <w:rFonts w:ascii="Arial" w:hAnsi="Arial" w:cs="Arial"/>
      <w:color w:val="006699"/>
      <w:spacing w:val="0"/>
      <w:sz w:val="18"/>
      <w:szCs w:val="18"/>
    </w:rPr>
  </w:style>
  <w:style w:type="paragraph" w:styleId="Continuarlista">
    <w:name w:val="List Continue"/>
    <w:basedOn w:val="Normal"/>
    <w:unhideWhenUsed/>
    <w:rsid w:val="00937B5A"/>
    <w:pPr>
      <w:spacing w:after="120"/>
      <w:ind w:left="283"/>
      <w:contextualSpacing/>
    </w:pPr>
    <w:rPr>
      <w:rFonts w:ascii="Times New Roman" w:hAnsi="Times New Roman"/>
    </w:rPr>
  </w:style>
  <w:style w:type="paragraph" w:customStyle="1" w:styleId="Estilo">
    <w:name w:val="Estilo"/>
    <w:rsid w:val="00937B5A"/>
    <w:pPr>
      <w:keepNext/>
      <w:snapToGrid w:val="0"/>
      <w:jc w:val="center"/>
    </w:pPr>
    <w:rPr>
      <w:rFonts w:ascii="Arial" w:hAnsi="Arial"/>
      <w:b/>
      <w:lang w:val="en-US" w:eastAsia="es-ES"/>
    </w:rPr>
  </w:style>
  <w:style w:type="table" w:customStyle="1" w:styleId="Tablaconcuadrcula1">
    <w:name w:val="Tabla con cuadrícula1"/>
    <w:basedOn w:val="Tablanormal"/>
    <w:next w:val="Tablaconcuadrcula"/>
    <w:uiPriority w:val="59"/>
    <w:rsid w:val="00937B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C245D9"/>
    <w:pPr>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C245D9"/>
    <w:pPr>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C245D9"/>
    <w:pPr>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C245D9"/>
    <w:pPr>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C245D9"/>
    <w:pPr>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C245D9"/>
    <w:pPr>
      <w:spacing w:after="100" w:line="276" w:lineRule="auto"/>
      <w:ind w:left="1760"/>
    </w:pPr>
    <w:rPr>
      <w:rFonts w:ascii="Calibri" w:hAnsi="Calibri"/>
      <w:sz w:val="22"/>
      <w:szCs w:val="22"/>
      <w:lang w:val="es-MX" w:eastAsia="es-MX"/>
    </w:rPr>
  </w:style>
  <w:style w:type="table" w:styleId="Sombreadomedio1-nfasis5">
    <w:name w:val="Medium Shading 1 Accent 5"/>
    <w:basedOn w:val="Tablanormal"/>
    <w:uiPriority w:val="63"/>
    <w:rsid w:val="0018605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p3Car">
    <w:name w:val="p3 Car"/>
    <w:link w:val="p3"/>
    <w:rsid w:val="00642808"/>
    <w:rPr>
      <w:lang w:val="en-US" w:eastAsia="en-US" w:bidi="he-IL"/>
    </w:rPr>
  </w:style>
  <w:style w:type="character" w:customStyle="1" w:styleId="ANOTACIONCar">
    <w:name w:val="ANOTACION Car"/>
    <w:link w:val="ANOTACION"/>
    <w:locked/>
    <w:rsid w:val="0076745A"/>
    <w:rPr>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124339"/>
    <w:pPr>
      <w:pBdr>
        <w:bottom w:val="single" w:sz="4" w:space="4" w:color="4F81BD"/>
      </w:pBdr>
      <w:spacing w:before="200" w:after="280"/>
      <w:ind w:left="936" w:right="936"/>
    </w:pPr>
    <w:rPr>
      <w:b/>
      <w:bCs/>
      <w:i/>
      <w:iCs/>
      <w:color w:val="4F81BD"/>
    </w:rPr>
  </w:style>
  <w:style w:type="character" w:customStyle="1" w:styleId="Sombreadoclaro-nfasis2Car">
    <w:name w:val="Sombreado claro - Énfasis 2 Car"/>
    <w:link w:val="Sombreadoclaro-nfasis21"/>
    <w:uiPriority w:val="30"/>
    <w:rsid w:val="00124339"/>
    <w:rPr>
      <w:rFonts w:ascii="Arial" w:hAnsi="Arial"/>
      <w:b/>
      <w:bCs/>
      <w:i/>
      <w:iCs/>
      <w:color w:val="4F81BD"/>
      <w:sz w:val="24"/>
      <w:szCs w:val="24"/>
      <w:lang w:val="es-ES" w:eastAsia="es-ES"/>
    </w:rPr>
  </w:style>
  <w:style w:type="numbering" w:customStyle="1" w:styleId="Estilo4">
    <w:name w:val="Estilo4"/>
    <w:rsid w:val="001D7002"/>
  </w:style>
  <w:style w:type="numbering" w:customStyle="1" w:styleId="Estilo831">
    <w:name w:val="Estilo831"/>
    <w:uiPriority w:val="99"/>
    <w:pPr>
      <w:numPr>
        <w:numId w:val="1"/>
      </w:numPr>
    </w:pPr>
  </w:style>
  <w:style w:type="paragraph" w:customStyle="1" w:styleId="NormalArialNarrow">
    <w:name w:val="Normal + Arial Narrow"/>
    <w:aliases w:val="Justificado + Izquierda:  0 cm,Primera línea:  0 cm + P..."/>
    <w:basedOn w:val="Normal"/>
    <w:pPr>
      <w:numPr>
        <w:numId w:val="20"/>
      </w:numPr>
      <w:autoSpaceDE w:val="0"/>
      <w:autoSpaceDN w:val="0"/>
      <w:adjustRightInd w:val="0"/>
      <w:jc w:val="both"/>
    </w:pPr>
    <w:rPr>
      <w:rFonts w:ascii="Arial Narrow" w:hAnsi="Arial Narrow" w:cs="Arial"/>
    </w:rPr>
  </w:style>
  <w:style w:type="numbering" w:customStyle="1" w:styleId="Formatvorlage22">
    <w:name w:val="Formatvorlage22"/>
    <w:uiPriority w:val="99"/>
    <w:pPr>
      <w:numPr>
        <w:numId w:val="27"/>
      </w:numPr>
    </w:pPr>
  </w:style>
  <w:style w:type="numbering" w:customStyle="1" w:styleId="Estilo220">
    <w:name w:val="Estilo22"/>
    <w:uiPriority w:val="99"/>
    <w:pPr>
      <w:numPr>
        <w:numId w:val="21"/>
      </w:numPr>
    </w:pPr>
  </w:style>
  <w:style w:type="numbering" w:customStyle="1" w:styleId="Estilo32">
    <w:name w:val="Estilo32"/>
    <w:uiPriority w:val="99"/>
    <w:pPr>
      <w:numPr>
        <w:numId w:val="16"/>
      </w:numPr>
    </w:pPr>
  </w:style>
  <w:style w:type="paragraph" w:customStyle="1" w:styleId="Level1">
    <w:name w:val="Level 1"/>
    <w:basedOn w:val="Normal"/>
    <w:pPr>
      <w:widowControl w:val="0"/>
      <w:autoSpaceDE w:val="0"/>
      <w:autoSpaceDN w:val="0"/>
      <w:adjustRightInd w:val="0"/>
      <w:outlineLvl w:val="0"/>
    </w:pPr>
    <w:rPr>
      <w:rFonts w:ascii="Times New Roman" w:hAnsi="Times New Roman"/>
      <w:sz w:val="20"/>
      <w:lang w:val="en-US" w:eastAsia="en-US"/>
    </w:rPr>
  </w:style>
  <w:style w:type="paragraph" w:customStyle="1" w:styleId="BTEX1">
    <w:name w:val="B_TEX_1"/>
    <w:basedOn w:val="Normal"/>
    <w:pPr>
      <w:spacing w:before="120"/>
      <w:jc w:val="both"/>
    </w:pPr>
    <w:rPr>
      <w:lang w:val="es-ES_tradnl" w:eastAsia="en-US"/>
    </w:rPr>
  </w:style>
  <w:style w:type="paragraph" w:customStyle="1" w:styleId="BodyTextIndent22">
    <w:name w:val="Body Text Indent 22"/>
    <w:basedOn w:val="Normal"/>
    <w:pPr>
      <w:widowControl w:val="0"/>
      <w:tabs>
        <w:tab w:val="left" w:pos="284"/>
      </w:tabs>
      <w:ind w:left="1134" w:hanging="1134"/>
      <w:jc w:val="both"/>
    </w:pPr>
    <w:rPr>
      <w:rFonts w:ascii="Times New Roman" w:hAnsi="Times New Roman"/>
      <w:sz w:val="20"/>
      <w:szCs w:val="20"/>
      <w:lang w:val="es-ES_tradnl"/>
    </w:rPr>
  </w:style>
  <w:style w:type="paragraph" w:customStyle="1" w:styleId="BP1">
    <w:name w:val="B_P_1"/>
    <w:basedOn w:val="Ttulo1"/>
    <w:pPr>
      <w:numPr>
        <w:numId w:val="0"/>
      </w:numPr>
      <w:spacing w:before="4080" w:after="600"/>
      <w:jc w:val="center"/>
    </w:pPr>
    <w:rPr>
      <w:rFonts w:ascii="Comic Sans MS" w:hAnsi="Comic Sans MS" w:cs="Times New Roman"/>
      <w:bCs w:val="0"/>
      <w:kern w:val="28"/>
      <w:szCs w:val="20"/>
    </w:rPr>
  </w:style>
  <w:style w:type="paragraph" w:customStyle="1" w:styleId="BPROEMIO">
    <w:name w:val="B_PROEMIO"/>
    <w:basedOn w:val="Normal"/>
    <w:pPr>
      <w:spacing w:before="360"/>
      <w:jc w:val="both"/>
    </w:pPr>
    <w:rPr>
      <w:b/>
      <w:bCs/>
      <w:lang w:val="es-ES_tradnl" w:eastAsia="en-US"/>
    </w:rPr>
  </w:style>
  <w:style w:type="paragraph" w:customStyle="1" w:styleId="t">
    <w:name w:val="t"/>
    <w:aliases w:val="text"/>
    <w:basedOn w:val="Normal"/>
    <w:pPr>
      <w:tabs>
        <w:tab w:val="left" w:pos="-1440"/>
        <w:tab w:val="left" w:pos="-720"/>
      </w:tabs>
      <w:suppressAutoHyphens/>
      <w:jc w:val="both"/>
    </w:pPr>
    <w:rPr>
      <w:sz w:val="20"/>
      <w:szCs w:val="20"/>
      <w:lang w:val="es-MX"/>
    </w:rPr>
  </w:style>
  <w:style w:type="paragraph" w:customStyle="1" w:styleId="Ttulo10">
    <w:name w:val="Título1"/>
    <w:basedOn w:val="Normal"/>
    <w:uiPriority w:val="10"/>
    <w:qFormat/>
    <w:pPr>
      <w:jc w:val="center"/>
    </w:pPr>
    <w:rPr>
      <w:rFonts w:ascii="CG Times" w:hAnsi="CG Times"/>
      <w:b/>
      <w:szCs w:val="20"/>
      <w:lang w:val="es-MX"/>
    </w:rPr>
  </w:style>
  <w:style w:type="paragraph" w:customStyle="1" w:styleId="BodyText32">
    <w:name w:val="Body Text 32"/>
    <w:basedOn w:val="Normal"/>
    <w:rPr>
      <w:rFonts w:ascii="Times New Roman" w:hAnsi="Times New Roman"/>
      <w:sz w:val="16"/>
      <w:szCs w:val="20"/>
      <w:lang w:val="es-MX"/>
    </w:rPr>
  </w:style>
  <w:style w:type="paragraph" w:customStyle="1" w:styleId="BTEX2">
    <w:name w:val="B_TEX_2"/>
    <w:basedOn w:val="Normal"/>
    <w:pPr>
      <w:spacing w:before="120"/>
      <w:ind w:left="567"/>
      <w:jc w:val="both"/>
    </w:pPr>
    <w:rPr>
      <w:bCs/>
      <w:lang w:val="es-ES_tradnl" w:eastAsia="en-US"/>
    </w:rPr>
  </w:style>
  <w:style w:type="paragraph" w:customStyle="1" w:styleId="MD3L4">
    <w:name w:val="MD3_L4"/>
    <w:basedOn w:val="Normal"/>
    <w:pPr>
      <w:tabs>
        <w:tab w:val="left" w:pos="2087"/>
      </w:tabs>
      <w:spacing w:after="240"/>
      <w:ind w:left="2086" w:hanging="720"/>
      <w:jc w:val="both"/>
      <w:outlineLvl w:val="3"/>
    </w:pPr>
    <w:rPr>
      <w:sz w:val="20"/>
      <w:szCs w:val="20"/>
      <w:lang w:val="es-ES_tradnl"/>
    </w:rPr>
  </w:style>
  <w:style w:type="paragraph" w:customStyle="1" w:styleId="MD3L3">
    <w:name w:val="MD3_L3"/>
    <w:basedOn w:val="Normal"/>
    <w:pPr>
      <w:tabs>
        <w:tab w:val="num" w:pos="720"/>
      </w:tabs>
      <w:spacing w:after="240"/>
      <w:ind w:left="1440" w:hanging="720"/>
      <w:jc w:val="both"/>
      <w:outlineLvl w:val="2"/>
    </w:pPr>
    <w:rPr>
      <w:sz w:val="20"/>
      <w:szCs w:val="20"/>
      <w:lang w:val="es-ES_tradnl"/>
    </w:rPr>
  </w:style>
  <w:style w:type="paragraph" w:customStyle="1" w:styleId="MD3L2">
    <w:name w:val="MD3_L2"/>
    <w:basedOn w:val="Normal"/>
    <w:pPr>
      <w:keepNext/>
      <w:tabs>
        <w:tab w:val="num" w:pos="720"/>
      </w:tabs>
      <w:spacing w:after="240"/>
      <w:jc w:val="both"/>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pPr>
      <w:keepNext/>
      <w:spacing w:after="240"/>
      <w:jc w:val="center"/>
      <w:outlineLvl w:val="0"/>
    </w:pPr>
    <w:rPr>
      <w:b/>
      <w:sz w:val="20"/>
      <w:szCs w:val="20"/>
      <w:u w:val="single"/>
      <w:lang w:val="es-MX"/>
    </w:rPr>
  </w:style>
  <w:style w:type="paragraph" w:customStyle="1" w:styleId="MD3L5">
    <w:name w:val="MD3_L5"/>
    <w:basedOn w:val="Normal"/>
    <w:pPr>
      <w:tabs>
        <w:tab w:val="num" w:pos="2160"/>
      </w:tabs>
      <w:spacing w:after="240"/>
      <w:ind w:left="2880" w:hanging="720"/>
      <w:jc w:val="both"/>
      <w:outlineLvl w:val="4"/>
    </w:pPr>
    <w:rPr>
      <w:sz w:val="20"/>
      <w:szCs w:val="20"/>
      <w:lang w:val="es-ES_tradnl"/>
    </w:rPr>
  </w:style>
  <w:style w:type="paragraph" w:customStyle="1" w:styleId="MD3L9">
    <w:name w:val="MD3_L9"/>
    <w:basedOn w:val="Normal"/>
    <w:pPr>
      <w:tabs>
        <w:tab w:val="num" w:pos="2160"/>
      </w:tabs>
      <w:spacing w:after="240"/>
      <w:ind w:left="2160" w:hanging="720"/>
      <w:jc w:val="center"/>
      <w:outlineLvl w:val="8"/>
    </w:pPr>
    <w:rPr>
      <w:sz w:val="20"/>
      <w:szCs w:val="20"/>
      <w:lang w:val="en-US"/>
    </w:rPr>
  </w:style>
  <w:style w:type="paragraph" w:customStyle="1" w:styleId="MD3L8">
    <w:name w:val="MD3_L8"/>
    <w:basedOn w:val="Normal"/>
    <w:pPr>
      <w:tabs>
        <w:tab w:val="num" w:pos="1440"/>
      </w:tabs>
      <w:spacing w:after="240"/>
      <w:ind w:left="1440" w:hanging="720"/>
      <w:jc w:val="center"/>
      <w:outlineLvl w:val="7"/>
    </w:pPr>
    <w:rPr>
      <w:sz w:val="20"/>
      <w:szCs w:val="20"/>
      <w:lang w:val="en-US"/>
    </w:rPr>
  </w:style>
  <w:style w:type="paragraph" w:customStyle="1" w:styleId="MD3L7">
    <w:name w:val="MD3_L7"/>
    <w:basedOn w:val="Normal"/>
    <w:pPr>
      <w:tabs>
        <w:tab w:val="num" w:pos="720"/>
      </w:tabs>
      <w:spacing w:after="240"/>
      <w:jc w:val="center"/>
      <w:outlineLvl w:val="6"/>
    </w:pPr>
    <w:rPr>
      <w:sz w:val="20"/>
      <w:szCs w:val="20"/>
      <w:lang w:val="en-US"/>
    </w:rPr>
  </w:style>
  <w:style w:type="paragraph" w:customStyle="1" w:styleId="MD3L6">
    <w:name w:val="MD3_L6"/>
    <w:basedOn w:val="Normal"/>
    <w:pPr>
      <w:tabs>
        <w:tab w:val="num" w:pos="3600"/>
      </w:tabs>
      <w:spacing w:after="240"/>
      <w:ind w:left="3600" w:hanging="720"/>
      <w:jc w:val="center"/>
      <w:outlineLvl w:val="5"/>
    </w:pPr>
    <w:rPr>
      <w:sz w:val="20"/>
      <w:szCs w:val="20"/>
      <w:lang w:val="en-US"/>
    </w:rPr>
  </w:style>
  <w:style w:type="character" w:customStyle="1" w:styleId="Strong1">
    <w:name w:val="Strong1"/>
    <w:rPr>
      <w:rFonts w:ascii="Arial" w:hAnsi="Arial"/>
      <w:b/>
      <w:sz w:val="24"/>
    </w:rPr>
  </w:style>
  <w:style w:type="paragraph" w:customStyle="1" w:styleId="sep">
    <w:name w:val="sep"/>
    <w:basedOn w:val="Normal"/>
    <w:pPr>
      <w:jc w:val="both"/>
    </w:pPr>
    <w:rPr>
      <w:sz w:val="20"/>
      <w:szCs w:val="20"/>
      <w:lang w:val="es-MX"/>
    </w:rPr>
  </w:style>
  <w:style w:type="paragraph" w:customStyle="1" w:styleId="Style1">
    <w:name w:val="Style 1"/>
    <w:basedOn w:val="Normal"/>
    <w:uiPriority w:val="99"/>
    <w:pPr>
      <w:widowControl w:val="0"/>
      <w:autoSpaceDE w:val="0"/>
      <w:autoSpaceDN w:val="0"/>
      <w:adjustRightInd w:val="0"/>
    </w:pPr>
    <w:rPr>
      <w:rFonts w:ascii="Times New Roman" w:hAnsi="Times New Roman"/>
      <w:lang w:val="en-US" w:eastAsia="en-US"/>
    </w:rPr>
  </w:style>
  <w:style w:type="character" w:customStyle="1" w:styleId="Hyperlink1">
    <w:name w:val="Hyperlink1"/>
    <w:rPr>
      <w:color w:val="0000FF"/>
      <w:u w:val="single"/>
    </w:rPr>
  </w:style>
  <w:style w:type="paragraph" w:customStyle="1" w:styleId="Fraccin0">
    <w:name w:val="Fracci—n"/>
    <w:basedOn w:val="Normal"/>
    <w:pPr>
      <w:tabs>
        <w:tab w:val="left" w:pos="851"/>
      </w:tabs>
      <w:spacing w:before="120"/>
      <w:ind w:left="851" w:hanging="567"/>
      <w:jc w:val="both"/>
    </w:pPr>
    <w:rPr>
      <w:szCs w:val="20"/>
      <w:lang w:val="es-MX"/>
    </w:rPr>
  </w:style>
  <w:style w:type="paragraph" w:customStyle="1" w:styleId="2">
    <w:name w:val="2"/>
    <w:basedOn w:val="Normal"/>
    <w:next w:val="Sangradetextonormal"/>
    <w:pPr>
      <w:overflowPunct w:val="0"/>
      <w:autoSpaceDE w:val="0"/>
      <w:autoSpaceDN w:val="0"/>
      <w:adjustRightInd w:val="0"/>
      <w:ind w:left="851" w:hanging="851"/>
      <w:jc w:val="both"/>
      <w:textAlignment w:val="baseline"/>
    </w:pPr>
    <w:rPr>
      <w:b/>
      <w:bCs/>
      <w:color w:val="000080"/>
      <w:sz w:val="22"/>
      <w:szCs w:val="20"/>
      <w:lang w:val="es-MX"/>
    </w:rPr>
  </w:style>
  <w:style w:type="paragraph" w:customStyle="1" w:styleId="1">
    <w:name w:val="1"/>
    <w:basedOn w:val="Normal"/>
    <w:next w:val="Sangradetextonormal"/>
    <w:pPr>
      <w:overflowPunct w:val="0"/>
      <w:autoSpaceDE w:val="0"/>
      <w:autoSpaceDN w:val="0"/>
      <w:adjustRightInd w:val="0"/>
      <w:ind w:left="851" w:hanging="851"/>
      <w:jc w:val="both"/>
      <w:textAlignment w:val="baseline"/>
    </w:pPr>
    <w:rPr>
      <w:b/>
      <w:color w:val="000080"/>
      <w:sz w:val="22"/>
      <w:szCs w:val="20"/>
      <w:lang w:val="es-MX"/>
    </w:rPr>
  </w:style>
  <w:style w:type="character" w:customStyle="1" w:styleId="bold">
    <w:name w:val="bold"/>
  </w:style>
  <w:style w:type="paragraph" w:customStyle="1" w:styleId="Anexos">
    <w:name w:val="Anexos"/>
    <w:basedOn w:val="Normal"/>
    <w:next w:val="Ttulo5"/>
    <w:pPr>
      <w:jc w:val="center"/>
    </w:pPr>
    <w:rPr>
      <w:rFonts w:ascii="Arial (W1)" w:hAnsi="Arial (W1)"/>
      <w:b/>
      <w:caps/>
      <w:sz w:val="28"/>
      <w:szCs w:val="28"/>
      <w:lang w:val="es-MX"/>
    </w:rPr>
  </w:style>
  <w:style w:type="character" w:customStyle="1" w:styleId="midblack1">
    <w:name w:val="midblack1"/>
    <w:rPr>
      <w:rFonts w:ascii="Arial" w:hAnsi="Arial" w:cs="Arial" w:hint="default"/>
      <w:strike w:val="0"/>
      <w:dstrike w:val="0"/>
      <w:color w:val="000000"/>
      <w:sz w:val="18"/>
      <w:szCs w:val="18"/>
      <w:u w:val="none"/>
      <w:effect w:val="none"/>
    </w:rPr>
  </w:style>
  <w:style w:type="paragraph" w:customStyle="1" w:styleId="font6">
    <w:name w:val="font6"/>
    <w:basedOn w:val="Normal"/>
    <w:pPr>
      <w:spacing w:before="100" w:beforeAutospacing="1" w:after="100" w:afterAutospacing="1"/>
    </w:pPr>
    <w:rPr>
      <w:rFonts w:eastAsia="Arial Unicode MS" w:cs="Arial"/>
      <w:lang w:val="es-MX"/>
    </w:rPr>
  </w:style>
  <w:style w:type="character" w:customStyle="1" w:styleId="l112">
    <w:name w:val="l112"/>
    <w:rPr>
      <w:rFonts w:ascii="Arial" w:hAnsi="Arial" w:cs="Arial" w:hint="default"/>
      <w:sz w:val="17"/>
      <w:szCs w:val="17"/>
    </w:rPr>
  </w:style>
  <w:style w:type="paragraph" w:customStyle="1" w:styleId="boldbodytext">
    <w:name w:val="boldbodytext"/>
    <w:basedOn w:val="Normal"/>
    <w:pPr>
      <w:spacing w:before="100" w:beforeAutospacing="1" w:after="100" w:afterAutospacing="1"/>
    </w:pPr>
    <w:rPr>
      <w:rFonts w:ascii="Times New Roman" w:hAnsi="Times New Roman"/>
      <w:b/>
      <w:bCs/>
      <w:color w:val="000000"/>
      <w:sz w:val="18"/>
      <w:szCs w:val="18"/>
      <w:lang w:val="es-MX"/>
    </w:rPr>
  </w:style>
  <w:style w:type="character" w:customStyle="1" w:styleId="Hyperlink2">
    <w:name w:val="Hyperlink2"/>
    <w:rPr>
      <w:color w:val="0000FF"/>
      <w:u w:val="single"/>
    </w:rPr>
  </w:style>
  <w:style w:type="paragraph" w:customStyle="1" w:styleId="BodyTextIndent23">
    <w:name w:val="Body Text Indent 23"/>
    <w:basedOn w:val="Normal"/>
    <w:pPr>
      <w:widowControl w:val="0"/>
      <w:tabs>
        <w:tab w:val="left" w:pos="360"/>
        <w:tab w:val="left" w:pos="4320"/>
      </w:tabs>
      <w:overflowPunct w:val="0"/>
      <w:autoSpaceDE w:val="0"/>
      <w:autoSpaceDN w:val="0"/>
      <w:adjustRightInd w:val="0"/>
      <w:ind w:left="2268"/>
      <w:jc w:val="both"/>
      <w:textAlignment w:val="baseline"/>
    </w:pPr>
    <w:rPr>
      <w:sz w:val="15"/>
      <w:szCs w:val="20"/>
      <w:lang w:val="es-MX"/>
    </w:rPr>
  </w:style>
  <w:style w:type="paragraph" w:customStyle="1" w:styleId="BodyTextIndent32">
    <w:name w:val="Body Text Indent 32"/>
    <w:basedOn w:val="Normal"/>
    <w:pPr>
      <w:widowControl w:val="0"/>
      <w:overflowPunct w:val="0"/>
      <w:autoSpaceDE w:val="0"/>
      <w:autoSpaceDN w:val="0"/>
      <w:adjustRightInd w:val="0"/>
      <w:ind w:left="851"/>
      <w:jc w:val="both"/>
      <w:textAlignment w:val="baseline"/>
    </w:pPr>
    <w:rPr>
      <w:color w:val="000080"/>
      <w:sz w:val="22"/>
      <w:szCs w:val="20"/>
      <w:lang w:val="es-MX"/>
    </w:rPr>
  </w:style>
  <w:style w:type="paragraph" w:customStyle="1" w:styleId="BodyText33">
    <w:name w:val="Body Text 33"/>
    <w:basedOn w:val="Normal"/>
    <w:pPr>
      <w:widowControl w:val="0"/>
      <w:overflowPunct w:val="0"/>
      <w:autoSpaceDE w:val="0"/>
      <w:autoSpaceDN w:val="0"/>
      <w:adjustRightInd w:val="0"/>
      <w:jc w:val="both"/>
      <w:textAlignment w:val="baseline"/>
    </w:pPr>
    <w:rPr>
      <w:sz w:val="22"/>
      <w:szCs w:val="20"/>
      <w:lang w:val="es-MX"/>
    </w:rPr>
  </w:style>
  <w:style w:type="paragraph" w:styleId="Continuarlista2">
    <w:name w:val="List Continue 2"/>
    <w:basedOn w:val="Normal"/>
    <w:pPr>
      <w:spacing w:after="120"/>
      <w:ind w:left="566"/>
    </w:pPr>
    <w:rPr>
      <w:rFonts w:ascii="Times" w:eastAsia="Times" w:hAnsi="Times"/>
      <w:szCs w:val="20"/>
      <w:lang w:val="es-MX"/>
    </w:rPr>
  </w:style>
  <w:style w:type="paragraph" w:styleId="Continuarlista3">
    <w:name w:val="List Continue 3"/>
    <w:basedOn w:val="Normal"/>
    <w:pPr>
      <w:spacing w:after="120"/>
      <w:ind w:left="849"/>
    </w:pPr>
    <w:rPr>
      <w:rFonts w:ascii="Times" w:eastAsia="Times" w:hAnsi="Times"/>
      <w:szCs w:val="20"/>
      <w:lang w:val="es-MX"/>
    </w:rPr>
  </w:style>
  <w:style w:type="paragraph" w:styleId="Continuarlista4">
    <w:name w:val="List Continue 4"/>
    <w:basedOn w:val="Normal"/>
    <w:pPr>
      <w:spacing w:after="120"/>
      <w:ind w:left="1132"/>
    </w:pPr>
    <w:rPr>
      <w:rFonts w:ascii="Times" w:eastAsia="Times" w:hAnsi="Times"/>
      <w:szCs w:val="20"/>
      <w:lang w:val="es-MX"/>
    </w:rPr>
  </w:style>
  <w:style w:type="character" w:customStyle="1" w:styleId="Hipervnculo1">
    <w:name w:val="Hipervínculo1"/>
    <w:rPr>
      <w:color w:val="0000FF"/>
      <w:u w:val="single"/>
    </w:rPr>
  </w:style>
  <w:style w:type="paragraph" w:customStyle="1" w:styleId="Sangra3detindependiente1">
    <w:name w:val="Sangría 3 de t. independiente1"/>
    <w:basedOn w:val="Normal"/>
    <w:pPr>
      <w:widowControl w:val="0"/>
      <w:overflowPunct w:val="0"/>
      <w:autoSpaceDE w:val="0"/>
      <w:autoSpaceDN w:val="0"/>
      <w:adjustRightInd w:val="0"/>
      <w:ind w:left="851"/>
      <w:jc w:val="both"/>
      <w:textAlignment w:val="baseline"/>
    </w:pPr>
    <w:rPr>
      <w:color w:val="000080"/>
      <w:sz w:val="22"/>
      <w:lang w:val="es-MX"/>
    </w:rPr>
  </w:style>
  <w:style w:type="paragraph" w:customStyle="1" w:styleId="Titulomayusculasbases">
    <w:name w:val="Titulo mayusculas bases"/>
    <w:basedOn w:val="Normal"/>
    <w:next w:val="Puesto"/>
    <w:pPr>
      <w:widowControl w:val="0"/>
      <w:tabs>
        <w:tab w:val="num" w:pos="851"/>
      </w:tabs>
      <w:overflowPunct w:val="0"/>
      <w:autoSpaceDE w:val="0"/>
      <w:autoSpaceDN w:val="0"/>
      <w:adjustRightInd w:val="0"/>
      <w:ind w:left="851" w:hanging="851"/>
      <w:jc w:val="both"/>
      <w:textAlignment w:val="baseline"/>
    </w:pPr>
    <w:rPr>
      <w:rFonts w:ascii="Arial (W1)" w:hAnsi="Arial (W1)"/>
      <w:b/>
      <w:caps/>
      <w:sz w:val="20"/>
      <w:szCs w:val="20"/>
      <w:lang w:val="es-ES_tradnl"/>
    </w:rPr>
  </w:style>
  <w:style w:type="paragraph" w:customStyle="1" w:styleId="paradbl">
    <w:name w:val="para:dbl"/>
    <w:basedOn w:val="Normal"/>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val="es-ES_tradnl"/>
    </w:rPr>
  </w:style>
  <w:style w:type="paragraph" w:customStyle="1" w:styleId="Particular">
    <w:name w:val="Particular"/>
    <w:basedOn w:val="Normal"/>
    <w:pPr>
      <w:widowControl w:val="0"/>
      <w:jc w:val="both"/>
    </w:pPr>
    <w:rPr>
      <w:szCs w:val="20"/>
      <w:lang w:val="es-ES_tradnl"/>
    </w:rPr>
  </w:style>
  <w:style w:type="paragraph" w:customStyle="1" w:styleId="3">
    <w:name w:val="3"/>
    <w:basedOn w:val="Normal"/>
    <w:next w:val="Sangradetextonormal"/>
    <w:pPr>
      <w:widowControl w:val="0"/>
      <w:overflowPunct w:val="0"/>
      <w:autoSpaceDE w:val="0"/>
      <w:autoSpaceDN w:val="0"/>
      <w:adjustRightInd w:val="0"/>
      <w:spacing w:after="120"/>
      <w:ind w:left="283"/>
      <w:jc w:val="both"/>
      <w:textAlignment w:val="baseline"/>
    </w:pPr>
    <w:rPr>
      <w:color w:val="000080"/>
      <w:szCs w:val="20"/>
      <w:lang w:val="es-MX"/>
    </w:rPr>
  </w:style>
  <w:style w:type="paragraph" w:customStyle="1" w:styleId="arial0">
    <w:name w:val="arial"/>
    <w:basedOn w:val="Normal"/>
    <w:pPr>
      <w:jc w:val="center"/>
    </w:pPr>
    <w:rPr>
      <w:b/>
      <w:sz w:val="20"/>
      <w:szCs w:val="20"/>
      <w:lang w:val="es-ES_tradnl"/>
    </w:rPr>
  </w:style>
  <w:style w:type="paragraph" w:customStyle="1" w:styleId="Anotacion0">
    <w:name w:val="Anotacion"/>
    <w:basedOn w:val="Normal"/>
    <w:pPr>
      <w:spacing w:before="101" w:after="101"/>
      <w:jc w:val="center"/>
    </w:pPr>
    <w:rPr>
      <w:rFonts w:ascii="Times New Roman" w:hAnsi="Times New Roman"/>
      <w:b/>
      <w:sz w:val="18"/>
      <w:szCs w:val="20"/>
    </w:rPr>
  </w:style>
  <w:style w:type="paragraph" w:customStyle="1" w:styleId="Num1">
    <w:name w:val="Num1"/>
    <w:basedOn w:val="Normal"/>
    <w:pPr>
      <w:tabs>
        <w:tab w:val="num" w:pos="360"/>
      </w:tabs>
      <w:spacing w:before="120"/>
      <w:ind w:left="360" w:hanging="360"/>
    </w:pPr>
    <w:rPr>
      <w:rFonts w:ascii="Times New Roman" w:hAnsi="Times New Roman"/>
      <w:b/>
      <w:bCs/>
      <w:sz w:val="28"/>
    </w:rPr>
  </w:style>
  <w:style w:type="paragraph" w:customStyle="1" w:styleId="Num2">
    <w:name w:val="Num2"/>
    <w:basedOn w:val="Num1"/>
    <w:next w:val="Normal"/>
    <w:pPr>
      <w:tabs>
        <w:tab w:val="clear" w:pos="360"/>
        <w:tab w:val="num" w:pos="792"/>
      </w:tabs>
      <w:ind w:left="792" w:hanging="432"/>
    </w:pPr>
    <w:rPr>
      <w:bCs w:val="0"/>
      <w:sz w:val="24"/>
    </w:rPr>
  </w:style>
  <w:style w:type="character" w:customStyle="1" w:styleId="Hyperlink3">
    <w:name w:val="Hyperlink3"/>
    <w:rPr>
      <w:color w:val="0000FF"/>
      <w:u w:val="single"/>
    </w:rPr>
  </w:style>
  <w:style w:type="paragraph" w:customStyle="1" w:styleId="BodyTextIndent24">
    <w:name w:val="Body Text Indent 24"/>
    <w:basedOn w:val="Normal"/>
    <w:pPr>
      <w:widowControl w:val="0"/>
      <w:tabs>
        <w:tab w:val="left" w:pos="360"/>
        <w:tab w:val="left" w:pos="4320"/>
      </w:tabs>
      <w:overflowPunct w:val="0"/>
      <w:autoSpaceDE w:val="0"/>
      <w:autoSpaceDN w:val="0"/>
      <w:adjustRightInd w:val="0"/>
      <w:ind w:left="2268"/>
      <w:jc w:val="both"/>
      <w:textAlignment w:val="baseline"/>
    </w:pPr>
    <w:rPr>
      <w:sz w:val="15"/>
      <w:lang w:val="es-MX"/>
    </w:rPr>
  </w:style>
  <w:style w:type="paragraph" w:customStyle="1" w:styleId="BodyTextIndent33">
    <w:name w:val="Body Text Indent 33"/>
    <w:basedOn w:val="Normal"/>
    <w:pPr>
      <w:widowControl w:val="0"/>
      <w:overflowPunct w:val="0"/>
      <w:autoSpaceDE w:val="0"/>
      <w:autoSpaceDN w:val="0"/>
      <w:adjustRightInd w:val="0"/>
      <w:ind w:left="851"/>
      <w:jc w:val="both"/>
      <w:textAlignment w:val="baseline"/>
    </w:pPr>
    <w:rPr>
      <w:color w:val="000080"/>
      <w:sz w:val="22"/>
      <w:lang w:val="es-MX"/>
    </w:rPr>
  </w:style>
  <w:style w:type="paragraph" w:customStyle="1" w:styleId="BodyText34">
    <w:name w:val="Body Text 34"/>
    <w:basedOn w:val="Normal"/>
    <w:pPr>
      <w:widowControl w:val="0"/>
      <w:overflowPunct w:val="0"/>
      <w:autoSpaceDE w:val="0"/>
      <w:autoSpaceDN w:val="0"/>
      <w:adjustRightInd w:val="0"/>
      <w:jc w:val="both"/>
      <w:textAlignment w:val="baseline"/>
    </w:pPr>
    <w:rPr>
      <w:sz w:val="22"/>
      <w:lang w:val="es-MX"/>
    </w:rPr>
  </w:style>
  <w:style w:type="paragraph" w:customStyle="1" w:styleId="CarCar4CarCarCarCarCarCarCarCarCarCarCarCar1CarCarCarCarCarChar">
    <w:name w:val="Car Car4 Car Car Car Car Car Car Car Car Car Car Car Car1 Car Car Car Car Car Char"/>
    <w:basedOn w:val="Normal"/>
    <w:pPr>
      <w:spacing w:after="160" w:line="240" w:lineRule="exact"/>
    </w:pPr>
    <w:rPr>
      <w:rFonts w:ascii="Tahoma" w:hAnsi="Tahoma"/>
      <w:sz w:val="20"/>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pPr>
      <w:spacing w:after="160" w:line="240" w:lineRule="exact"/>
    </w:pPr>
    <w:rPr>
      <w:rFonts w:ascii="Tahoma" w:hAnsi="Tahoma"/>
      <w:sz w:val="20"/>
      <w:szCs w:val="20"/>
      <w:lang w:val="en-US" w:eastAsia="en-US"/>
    </w:rPr>
  </w:style>
  <w:style w:type="paragraph" w:customStyle="1" w:styleId="EstiloArial10ptJustificadoAntes14ptoDespus28pto">
    <w:name w:val="Estilo Arial 10 pt Justificado Antes:  1.4 pto Después:  2.8 pto"/>
    <w:basedOn w:val="Normal"/>
    <w:link w:val="EstiloArial10ptJustificadoAntes14ptoDespus28ptoCar"/>
    <w:autoRedefine/>
    <w:pPr>
      <w:spacing w:before="28" w:after="56"/>
      <w:jc w:val="both"/>
    </w:pPr>
    <w:rPr>
      <w:rFonts w:ascii="Presidencia Firme CC" w:eastAsia="Times" w:hAnsi="Presidencia Firme CC"/>
      <w:lang w:eastAsia="es-ES_tradnl"/>
    </w:rPr>
  </w:style>
  <w:style w:type="character" w:customStyle="1" w:styleId="hl">
    <w:name w:val="hl"/>
  </w:style>
  <w:style w:type="paragraph" w:customStyle="1" w:styleId="JLZsubestilo1">
    <w:name w:val="JLZ subestilo 1"/>
    <w:basedOn w:val="Normal"/>
    <w:pPr>
      <w:tabs>
        <w:tab w:val="left" w:pos="1304"/>
      </w:tabs>
      <w:spacing w:before="28" w:after="56"/>
      <w:ind w:left="360"/>
    </w:pPr>
    <w:rPr>
      <w:rFonts w:ascii="Futura Lt" w:hAnsi="Futura Lt"/>
      <w:sz w:val="20"/>
      <w:szCs w:val="20"/>
      <w:lang w:val="es-MX" w:eastAsia="es-ES_tradnl"/>
    </w:rPr>
  </w:style>
  <w:style w:type="paragraph" w:customStyle="1" w:styleId="JLZsubestilo3">
    <w:name w:val="JLZ subestilo 3"/>
    <w:basedOn w:val="Normal"/>
    <w:pPr>
      <w:tabs>
        <w:tab w:val="num" w:pos="2719"/>
      </w:tabs>
      <w:spacing w:before="28" w:after="56"/>
      <w:ind w:left="2719" w:hanging="360"/>
      <w:jc w:val="both"/>
    </w:pPr>
    <w:rPr>
      <w:rFonts w:ascii="Futura Lt" w:hAnsi="Futura Lt"/>
      <w:sz w:val="20"/>
      <w:szCs w:val="20"/>
      <w:lang w:val="es-MX" w:eastAsia="es-ES_tradnl"/>
    </w:rPr>
  </w:style>
  <w:style w:type="paragraph" w:customStyle="1" w:styleId="JC1">
    <w:name w:val="JC 1"/>
    <w:basedOn w:val="Normal"/>
    <w:pPr>
      <w:tabs>
        <w:tab w:val="num" w:pos="1785"/>
      </w:tabs>
      <w:spacing w:before="28" w:after="56"/>
      <w:ind w:left="1775" w:hanging="357"/>
      <w:jc w:val="both"/>
    </w:pPr>
    <w:rPr>
      <w:rFonts w:ascii="Futura Lt" w:hAnsi="Futura Lt"/>
      <w:sz w:val="20"/>
      <w:szCs w:val="20"/>
      <w:lang w:val="es-MX" w:eastAsia="es-ES_tradnl"/>
    </w:rPr>
  </w:style>
  <w:style w:type="paragraph" w:customStyle="1" w:styleId="JLZsubestilo41">
    <w:name w:val="JLZ subestilo 41"/>
    <w:basedOn w:val="Textoindependiente2"/>
    <w:pPr>
      <w:tabs>
        <w:tab w:val="num" w:pos="1440"/>
      </w:tabs>
      <w:ind w:left="1491" w:right="618"/>
    </w:pPr>
    <w:rPr>
      <w:rFonts w:ascii="Futura Lt" w:hAnsi="Futura Lt" w:cs="Times New Roman"/>
      <w:b w:val="0"/>
      <w:snapToGrid w:val="0"/>
      <w:sz w:val="20"/>
      <w:lang w:eastAsia="es-ES_tradnl"/>
    </w:rPr>
  </w:style>
  <w:style w:type="paragraph" w:customStyle="1" w:styleId="JLZsubestilo2">
    <w:name w:val="JLZ subestilo 2"/>
    <w:basedOn w:val="Normal"/>
    <w:pPr>
      <w:spacing w:before="28" w:after="56"/>
      <w:ind w:left="1775" w:hanging="357"/>
      <w:jc w:val="both"/>
    </w:pPr>
    <w:rPr>
      <w:rFonts w:ascii="Futura Lt" w:hAnsi="Futura Lt"/>
      <w:sz w:val="20"/>
      <w:szCs w:val="20"/>
      <w:lang w:val="es-MX" w:eastAsia="es-ES_tradnl"/>
    </w:rPr>
  </w:style>
  <w:style w:type="paragraph" w:customStyle="1" w:styleId="BodyText">
    <w:name w:val="BodyText"/>
    <w:basedOn w:val="Normal"/>
    <w:rPr>
      <w:rFonts w:ascii="Times New Roman" w:hAnsi="Times New Roman"/>
      <w:sz w:val="20"/>
      <w:szCs w:val="20"/>
      <w:lang w:val="es-MX" w:eastAsia="es-ES_tradnl"/>
    </w:rPr>
  </w:style>
  <w:style w:type="paragraph" w:customStyle="1" w:styleId="JLZsubestilo4">
    <w:name w:val="JLZ subestilo 4"/>
    <w:basedOn w:val="Ttulo4"/>
    <w:pPr>
      <w:numPr>
        <w:ilvl w:val="0"/>
        <w:numId w:val="0"/>
      </w:numPr>
      <w:tabs>
        <w:tab w:val="num" w:pos="1785"/>
      </w:tabs>
      <w:ind w:left="1785" w:hanging="360"/>
    </w:pPr>
    <w:rPr>
      <w:rFonts w:ascii="Futura Lt" w:hAnsi="Futura Lt"/>
      <w:bCs w:val="0"/>
      <w:snapToGrid w:val="0"/>
      <w:sz w:val="20"/>
      <w:szCs w:val="20"/>
      <w:lang w:val="es-MX" w:eastAsia="es-ES_tradnl"/>
    </w:rPr>
  </w:style>
  <w:style w:type="paragraph" w:customStyle="1" w:styleId="TextoTitulo2">
    <w:name w:val="Texto Titulo2"/>
    <w:basedOn w:val="Normal"/>
    <w:pPr>
      <w:spacing w:after="120"/>
      <w:ind w:left="1151"/>
      <w:jc w:val="both"/>
    </w:pPr>
    <w:rPr>
      <w:rFonts w:ascii="Abadi MT Condensed Light" w:hAnsi="Abadi MT Condensed Light"/>
      <w:bCs/>
      <w:szCs w:val="20"/>
    </w:rPr>
  </w:style>
  <w:style w:type="paragraph" w:customStyle="1" w:styleId="DataDocument-g">
    <w:name w:val="Data Document-g"/>
    <w:basedOn w:val="Normal"/>
    <w:rPr>
      <w:rFonts w:ascii="Times New Roman" w:hAnsi="Times New Roman"/>
      <w:szCs w:val="20"/>
      <w:lang w:val="en-US" w:eastAsia="en-US"/>
    </w:rPr>
  </w:style>
  <w:style w:type="paragraph" w:customStyle="1" w:styleId="CM37">
    <w:name w:val="CM37"/>
    <w:basedOn w:val="Default"/>
    <w:next w:val="Default"/>
    <w:pPr>
      <w:widowControl w:val="0"/>
      <w:spacing w:line="336" w:lineRule="atLeast"/>
    </w:pPr>
    <w:rPr>
      <w:rFonts w:eastAsia="Times New Roman"/>
      <w:color w:val="auto"/>
      <w:lang w:val="es-ES" w:eastAsia="es-ES"/>
    </w:rPr>
  </w:style>
  <w:style w:type="paragraph" w:customStyle="1" w:styleId="sangra1">
    <w:name w:val="sangra1"/>
    <w:basedOn w:val="Normal"/>
    <w:uiPriority w:val="99"/>
    <w:pPr>
      <w:overflowPunct w:val="0"/>
      <w:autoSpaceDE w:val="0"/>
      <w:autoSpaceDN w:val="0"/>
      <w:adjustRightInd w:val="0"/>
      <w:textAlignment w:val="baseline"/>
    </w:pPr>
    <w:rPr>
      <w:rFonts w:ascii="Times New Roman" w:hAnsi="Times New Roman"/>
      <w:noProof/>
      <w:szCs w:val="20"/>
    </w:rPr>
  </w:style>
  <w:style w:type="paragraph" w:customStyle="1" w:styleId="default0">
    <w:name w:val="default"/>
    <w:basedOn w:val="Normal"/>
    <w:pPr>
      <w:autoSpaceDE w:val="0"/>
      <w:autoSpaceDN w:val="0"/>
    </w:pPr>
    <w:rPr>
      <w:rFonts w:ascii="Times New Roman" w:hAnsi="Times New Roman"/>
      <w:color w:val="000000"/>
    </w:rPr>
  </w:style>
  <w:style w:type="character" w:customStyle="1" w:styleId="Heading1Char1">
    <w:name w:val="Heading 1 Char1"/>
    <w:aliases w:val="Heading I Char"/>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Pr>
      <w:rFonts w:ascii="Arial" w:hAnsi="Arial" w:cs="Arial"/>
      <w:b/>
      <w:sz w:val="20"/>
      <w:szCs w:val="20"/>
      <w:lang w:eastAsia="es-ES"/>
    </w:rPr>
  </w:style>
  <w:style w:type="character" w:customStyle="1" w:styleId="Heading3Char1">
    <w:name w:val="Heading 3 Char1"/>
    <w:aliases w:val="Título 3 Car Car Char,Car Car Char"/>
    <w:rPr>
      <w:rFonts w:ascii="Arial" w:hAnsi="Arial" w:cs="Arial"/>
      <w:b/>
      <w:sz w:val="20"/>
      <w:szCs w:val="20"/>
      <w:lang w:eastAsia="es-ES"/>
    </w:rPr>
  </w:style>
  <w:style w:type="character" w:customStyle="1" w:styleId="Heading4Char1">
    <w:name w:val="Heading 4 Char1"/>
    <w:aliases w:val="Heading 4 Char Char Char1"/>
    <w:rPr>
      <w:rFonts w:ascii="Arial" w:hAnsi="Arial" w:cs="Arial"/>
      <w:b/>
      <w:sz w:val="18"/>
      <w:szCs w:val="18"/>
      <w:lang w:val="es-ES_tradnl" w:eastAsia="es-ES"/>
    </w:rPr>
  </w:style>
  <w:style w:type="character" w:customStyle="1" w:styleId="Heading5Char1">
    <w:name w:val="Heading 5 Char1"/>
    <w:rPr>
      <w:rFonts w:ascii="Arial" w:hAnsi="Arial" w:cs="Arial"/>
      <w:b/>
      <w:color w:val="000000"/>
      <w:sz w:val="18"/>
      <w:szCs w:val="18"/>
      <w:lang w:eastAsia="es-ES"/>
    </w:rPr>
  </w:style>
  <w:style w:type="character" w:customStyle="1" w:styleId="Heading6Char1">
    <w:name w:val="Heading 6 Char1"/>
    <w:rPr>
      <w:rFonts w:ascii="Times New Roman" w:hAnsi="Times New Roman" w:cs="Times New Roman"/>
      <w:b/>
      <w:bCs/>
      <w:lang w:eastAsia="es-ES"/>
    </w:rPr>
  </w:style>
  <w:style w:type="character" w:customStyle="1" w:styleId="Heading7Char1">
    <w:name w:val="Heading 7 Char1"/>
    <w:rPr>
      <w:rFonts w:ascii="Arial" w:hAnsi="Arial" w:cs="Arial"/>
      <w:b/>
      <w:sz w:val="24"/>
      <w:szCs w:val="24"/>
      <w:lang w:eastAsia="es-ES"/>
    </w:rPr>
  </w:style>
  <w:style w:type="character" w:customStyle="1" w:styleId="Heading8Char1">
    <w:name w:val="Heading 8 Char1"/>
    <w:rPr>
      <w:rFonts w:ascii="Arial" w:hAnsi="Arial" w:cs="Arial"/>
      <w:b/>
      <w:color w:val="000000"/>
      <w:sz w:val="18"/>
      <w:szCs w:val="18"/>
      <w:lang w:val="es-ES_tradnl" w:eastAsia="es-ES"/>
    </w:rPr>
  </w:style>
  <w:style w:type="character" w:customStyle="1" w:styleId="Heading9Char1">
    <w:name w:val="Heading 9 Char1"/>
    <w:rPr>
      <w:rFonts w:ascii="Arial" w:hAnsi="Arial" w:cs="Arial"/>
      <w:b/>
      <w:sz w:val="24"/>
      <w:szCs w:val="24"/>
      <w:lang w:eastAsia="es-ES"/>
    </w:rPr>
  </w:style>
  <w:style w:type="character" w:customStyle="1" w:styleId="TitleChar1">
    <w:name w:val="Title Char1"/>
    <w:rPr>
      <w:rFonts w:ascii="Arial" w:hAnsi="Arial" w:cs="Arial"/>
      <w:b/>
      <w:color w:val="000000"/>
      <w:sz w:val="18"/>
      <w:szCs w:val="18"/>
      <w:lang w:val="es-ES_tradnl" w:eastAsia="es-ES"/>
    </w:rPr>
  </w:style>
  <w:style w:type="paragraph" w:customStyle="1" w:styleId="Sangradetextonormal1">
    <w:name w:val="Sangría de texto normal1"/>
    <w:basedOn w:val="Normal"/>
    <w:pPr>
      <w:ind w:left="1800" w:hanging="1800"/>
      <w:jc w:val="both"/>
    </w:pPr>
    <w:rPr>
      <w:rFonts w:cs="Arial"/>
      <w:b/>
      <w:color w:val="000000"/>
      <w:sz w:val="18"/>
      <w:szCs w:val="18"/>
      <w:lang w:val="es-ES_tradnl"/>
    </w:rPr>
  </w:style>
  <w:style w:type="character" w:customStyle="1" w:styleId="HeaderChar1">
    <w:name w:val="Header Char1"/>
    <w:aliases w:val="En-tête 1.1 Char1,En-tÍte 1.1 Char1,En-tÕte 1.1 Char1,En-t’te 1.1 Char1,En-títe 1.1 Char1,*Header Char"/>
    <w:rPr>
      <w:rFonts w:ascii="Times New Roman" w:hAnsi="Times New Roman" w:cs="Times New Roman"/>
      <w:sz w:val="24"/>
      <w:szCs w:val="24"/>
      <w:lang w:eastAsia="es-ES"/>
    </w:rPr>
  </w:style>
  <w:style w:type="character" w:customStyle="1" w:styleId="FooterChar1">
    <w:name w:val="Footer Char1"/>
    <w:aliases w:val="Pie de página1 Char"/>
    <w:rPr>
      <w:rFonts w:ascii="Times New Roman" w:hAnsi="Times New Roman" w:cs="Times New Roman"/>
      <w:sz w:val="24"/>
      <w:szCs w:val="24"/>
      <w:lang w:eastAsia="es-ES"/>
    </w:rPr>
  </w:style>
  <w:style w:type="character" w:customStyle="1" w:styleId="BalloonTextChar1">
    <w:name w:val="Balloon Text Char1"/>
    <w:rPr>
      <w:rFonts w:ascii="Tahoma" w:hAnsi="Tahoma" w:cs="Tahoma"/>
      <w:sz w:val="16"/>
      <w:szCs w:val="16"/>
      <w:lang w:eastAsia="es-ES"/>
    </w:rPr>
  </w:style>
  <w:style w:type="character" w:customStyle="1" w:styleId="SubtitleChar">
    <w:name w:val="Subtitle Char"/>
    <w:rPr>
      <w:rFonts w:ascii="Arial" w:hAnsi="Arial" w:cs="Arial"/>
      <w:b/>
      <w:i/>
      <w:color w:val="000000"/>
      <w:sz w:val="20"/>
      <w:szCs w:val="20"/>
      <w:lang w:val="es-ES" w:eastAsia="es-ES"/>
    </w:rPr>
  </w:style>
  <w:style w:type="paragraph" w:customStyle="1" w:styleId="BodyText27">
    <w:name w:val="Body Text 27"/>
    <w:basedOn w:val="Normal"/>
    <w:pPr>
      <w:spacing w:before="100" w:after="100"/>
      <w:jc w:val="both"/>
    </w:pPr>
    <w:rPr>
      <w:rFonts w:ascii="Arial Narrow" w:hAnsi="Arial Narrow"/>
      <w:b/>
      <w:szCs w:val="20"/>
      <w:lang w:val="es-MX"/>
    </w:rPr>
  </w:style>
  <w:style w:type="character" w:customStyle="1" w:styleId="ListParagraphChar1">
    <w:name w:val="List Paragraph Char1"/>
    <w:rPr>
      <w:rFonts w:ascii="Times New Roman" w:hAnsi="Times New Roman" w:cs="Times New Roman"/>
      <w:sz w:val="24"/>
      <w:szCs w:val="24"/>
      <w:lang w:eastAsia="es-ES"/>
    </w:rPr>
  </w:style>
  <w:style w:type="character" w:customStyle="1" w:styleId="Paragraph">
    <w:name w:val="Paragraph"/>
    <w:rPr>
      <w:rFonts w:ascii="Courier" w:hAnsi="Courier"/>
      <w:sz w:val="24"/>
    </w:rPr>
  </w:style>
  <w:style w:type="paragraph" w:customStyle="1" w:styleId="EstiloFraccinDespus12pto">
    <w:name w:val="Estilo Fracción + Después:  12 pto"/>
    <w:basedOn w:val="Normal"/>
    <w:pPr>
      <w:keepLines/>
      <w:spacing w:after="200"/>
      <w:ind w:left="851" w:hanging="709"/>
      <w:jc w:val="both"/>
    </w:pPr>
    <w:rPr>
      <w:rFonts w:cs="Arial"/>
      <w:szCs w:val="20"/>
      <w:lang w:val="es-MX"/>
    </w:rPr>
  </w:style>
  <w:style w:type="character" w:customStyle="1" w:styleId="EmailStyle150">
    <w:name w:val="EmailStyle150"/>
    <w:rPr>
      <w:rFonts w:ascii="Arial" w:hAnsi="Arial" w:cs="Arial"/>
      <w:color w:val="auto"/>
      <w:sz w:val="20"/>
      <w:szCs w:val="20"/>
    </w:rPr>
  </w:style>
  <w:style w:type="paragraph" w:customStyle="1" w:styleId="CarCarCarCarCarCarCar">
    <w:name w:val="Car Car Car Car Car Car Car"/>
    <w:basedOn w:val="Normal"/>
    <w:pPr>
      <w:spacing w:after="160" w:line="240" w:lineRule="exact"/>
    </w:pPr>
    <w:rPr>
      <w:rFonts w:ascii="Verdana" w:hAnsi="Verdana"/>
      <w:sz w:val="20"/>
      <w:szCs w:val="20"/>
      <w:lang w:val="en-US" w:eastAsia="en-US"/>
    </w:rPr>
  </w:style>
  <w:style w:type="paragraph" w:customStyle="1" w:styleId="CarCarCarCarCar1CarCarCarCar">
    <w:name w:val="Car Car Car Car Car1 Car Car Car Car"/>
    <w:basedOn w:val="Normal"/>
    <w:pPr>
      <w:spacing w:after="160" w:line="240" w:lineRule="exact"/>
    </w:pPr>
    <w:rPr>
      <w:rFonts w:ascii="Verdana" w:hAnsi="Verdana"/>
      <w:sz w:val="20"/>
      <w:szCs w:val="20"/>
      <w:lang w:val="en-US" w:eastAsia="en-US"/>
    </w:rPr>
  </w:style>
  <w:style w:type="paragraph" w:customStyle="1" w:styleId="CarCarCarCarCar1">
    <w:name w:val="Car Car Car Car Car1"/>
    <w:basedOn w:val="Normal"/>
    <w:pPr>
      <w:spacing w:after="160" w:line="240" w:lineRule="exact"/>
    </w:pPr>
    <w:rPr>
      <w:rFonts w:ascii="Verdana" w:hAnsi="Verdana"/>
      <w:sz w:val="20"/>
      <w:szCs w:val="20"/>
      <w:lang w:val="en-US" w:eastAsia="en-US"/>
    </w:rPr>
  </w:style>
  <w:style w:type="paragraph" w:customStyle="1" w:styleId="Encabezadodelatabla">
    <w:name w:val="Encabezado de la tabla"/>
    <w:basedOn w:val="Contenidodelatabla"/>
    <w:pPr>
      <w:jc w:val="center"/>
    </w:pPr>
    <w:rPr>
      <w:b/>
      <w:i/>
    </w:rPr>
  </w:style>
  <w:style w:type="paragraph" w:customStyle="1" w:styleId="Contenidodelatabla">
    <w:name w:val="Contenido de la tabla"/>
    <w:basedOn w:val="Textoindependiente"/>
    <w:pPr>
      <w:suppressAutoHyphens/>
      <w:autoSpaceDE/>
      <w:autoSpaceDN/>
      <w:spacing w:after="120"/>
      <w:jc w:val="left"/>
    </w:pPr>
    <w:rPr>
      <w:rFonts w:ascii="Times New Roman" w:hAnsi="Times New Roman" w:cs="Times New Roman"/>
      <w:color w:val="auto"/>
      <w:sz w:val="24"/>
      <w:szCs w:val="20"/>
    </w:rPr>
  </w:style>
  <w:style w:type="paragraph" w:customStyle="1" w:styleId="BodyText35">
    <w:name w:val="Body Text 35"/>
    <w:basedOn w:val="Normal"/>
    <w:pPr>
      <w:jc w:val="center"/>
    </w:pPr>
    <w:rPr>
      <w:rFonts w:cs="Arial"/>
      <w:b/>
      <w:sz w:val="20"/>
      <w:szCs w:val="20"/>
      <w:lang w:val="es-MX"/>
    </w:rPr>
  </w:style>
  <w:style w:type="paragraph" w:customStyle="1" w:styleId="Textoindependiente233">
    <w:name w:val="Texto independiente 233"/>
    <w:basedOn w:val="Normal"/>
    <w:pPr>
      <w:overflowPunct w:val="0"/>
      <w:autoSpaceDE w:val="0"/>
      <w:autoSpaceDN w:val="0"/>
      <w:adjustRightInd w:val="0"/>
      <w:spacing w:after="120"/>
      <w:ind w:left="283"/>
      <w:textAlignment w:val="baseline"/>
    </w:pPr>
    <w:rPr>
      <w:rFonts w:ascii="Times New Roman" w:hAnsi="Times New Roman"/>
      <w:sz w:val="20"/>
      <w:szCs w:val="20"/>
      <w:lang w:val="es-ES_tradnl"/>
    </w:rPr>
  </w:style>
  <w:style w:type="paragraph" w:customStyle="1" w:styleId="Textoindependiente39">
    <w:name w:val="Texto independiente 39"/>
    <w:basedOn w:val="Textoindependiente233"/>
  </w:style>
  <w:style w:type="paragraph" w:customStyle="1" w:styleId="Textoindependiente232">
    <w:name w:val="Texto independiente 232"/>
    <w:basedOn w:val="Normal"/>
    <w:pPr>
      <w:overflowPunct w:val="0"/>
      <w:autoSpaceDE w:val="0"/>
      <w:autoSpaceDN w:val="0"/>
      <w:adjustRightInd w:val="0"/>
      <w:spacing w:line="240" w:lineRule="exact"/>
      <w:jc w:val="both"/>
      <w:textAlignment w:val="baseline"/>
    </w:pPr>
    <w:rPr>
      <w:rFonts w:cs="Arial"/>
      <w:b/>
      <w:szCs w:val="20"/>
      <w:lang w:val="es-ES_tradnl"/>
    </w:rPr>
  </w:style>
  <w:style w:type="paragraph" w:customStyle="1" w:styleId="Textoindependiente231">
    <w:name w:val="Texto independiente 231"/>
    <w:basedOn w:val="Normal"/>
    <w:pPr>
      <w:tabs>
        <w:tab w:val="left" w:pos="639"/>
        <w:tab w:val="left" w:pos="2056"/>
      </w:tabs>
      <w:overflowPunct w:val="0"/>
      <w:autoSpaceDE w:val="0"/>
      <w:autoSpaceDN w:val="0"/>
      <w:adjustRightInd w:val="0"/>
      <w:spacing w:line="240" w:lineRule="exact"/>
      <w:ind w:left="639" w:hanging="639"/>
      <w:jc w:val="both"/>
      <w:textAlignment w:val="baseline"/>
    </w:pPr>
    <w:rPr>
      <w:rFonts w:cs="Arial"/>
      <w:szCs w:val="20"/>
      <w:lang w:val="es-ES_tradnl"/>
    </w:rPr>
  </w:style>
  <w:style w:type="paragraph" w:customStyle="1" w:styleId="Sangra2detindependiente9">
    <w:name w:val="Sangría 2 de t. independiente9"/>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Sangra3detindependiente5">
    <w:name w:val="Sangría 3 de t. independiente5"/>
    <w:basedOn w:val="Normal"/>
    <w:pPr>
      <w:tabs>
        <w:tab w:val="left" w:pos="1914"/>
      </w:tabs>
      <w:overflowPunct w:val="0"/>
      <w:autoSpaceDE w:val="0"/>
      <w:autoSpaceDN w:val="0"/>
      <w:adjustRightInd w:val="0"/>
      <w:ind w:left="639"/>
      <w:jc w:val="both"/>
      <w:textAlignment w:val="baseline"/>
    </w:pPr>
    <w:rPr>
      <w:rFonts w:cs="Arial"/>
      <w:sz w:val="22"/>
      <w:szCs w:val="20"/>
      <w:lang w:val="es-ES_tradnl"/>
    </w:rPr>
  </w:style>
  <w:style w:type="paragraph" w:customStyle="1" w:styleId="Textoindependiente38">
    <w:name w:val="Texto independiente 38"/>
    <w:basedOn w:val="Normal"/>
    <w:pPr>
      <w:tabs>
        <w:tab w:val="left" w:pos="1064"/>
      </w:tabs>
      <w:overflowPunct w:val="0"/>
      <w:autoSpaceDE w:val="0"/>
      <w:autoSpaceDN w:val="0"/>
      <w:adjustRightInd w:val="0"/>
      <w:spacing w:line="240" w:lineRule="exact"/>
      <w:jc w:val="both"/>
      <w:textAlignment w:val="baseline"/>
    </w:pPr>
    <w:rPr>
      <w:rFonts w:cs="Arial"/>
      <w:sz w:val="22"/>
      <w:szCs w:val="20"/>
      <w:lang w:val="es-ES_tradnl"/>
    </w:rPr>
  </w:style>
  <w:style w:type="paragraph" w:customStyle="1" w:styleId="Textodebloque8">
    <w:name w:val="Texto de bloque8"/>
    <w:basedOn w:val="Normal"/>
    <w:pPr>
      <w:tabs>
        <w:tab w:val="left" w:pos="4262"/>
      </w:tabs>
      <w:overflowPunct w:val="0"/>
      <w:autoSpaceDE w:val="0"/>
      <w:autoSpaceDN w:val="0"/>
      <w:adjustRightInd w:val="0"/>
      <w:ind w:left="638" w:right="72" w:hanging="638"/>
      <w:jc w:val="both"/>
      <w:textAlignment w:val="baseline"/>
    </w:pPr>
    <w:rPr>
      <w:rFonts w:cs="Arial"/>
      <w:sz w:val="18"/>
      <w:szCs w:val="20"/>
      <w:lang w:val="es-ES_tradnl"/>
    </w:rPr>
  </w:style>
  <w:style w:type="paragraph" w:customStyle="1" w:styleId="Textoindependiente230">
    <w:name w:val="Texto independiente 230"/>
    <w:basedOn w:val="Normal"/>
    <w:pPr>
      <w:overflowPunct w:val="0"/>
      <w:autoSpaceDE w:val="0"/>
      <w:autoSpaceDN w:val="0"/>
      <w:adjustRightInd w:val="0"/>
      <w:jc w:val="both"/>
      <w:textAlignment w:val="baseline"/>
    </w:pPr>
    <w:rPr>
      <w:rFonts w:cs="Arial"/>
      <w:b/>
      <w:sz w:val="22"/>
      <w:szCs w:val="20"/>
      <w:lang w:val="es-MX"/>
    </w:rPr>
  </w:style>
  <w:style w:type="paragraph" w:customStyle="1" w:styleId="Textoindependiente37">
    <w:name w:val="Texto independiente 37"/>
    <w:basedOn w:val="Normal"/>
    <w:pPr>
      <w:overflowPunct w:val="0"/>
      <w:autoSpaceDE w:val="0"/>
      <w:autoSpaceDN w:val="0"/>
      <w:adjustRightInd w:val="0"/>
      <w:jc w:val="center"/>
      <w:textAlignment w:val="baseline"/>
    </w:pPr>
    <w:rPr>
      <w:rFonts w:cs="Arial"/>
      <w:b/>
      <w:caps/>
      <w:sz w:val="22"/>
      <w:szCs w:val="20"/>
      <w:lang w:val="es-MX"/>
    </w:rPr>
  </w:style>
  <w:style w:type="paragraph" w:customStyle="1" w:styleId="Textoindependiente229">
    <w:name w:val="Texto independiente 229"/>
    <w:basedOn w:val="Normal"/>
    <w:pPr>
      <w:tabs>
        <w:tab w:val="left" w:pos="639"/>
        <w:tab w:val="left" w:pos="1631"/>
      </w:tabs>
      <w:overflowPunct w:val="0"/>
      <w:autoSpaceDE w:val="0"/>
      <w:autoSpaceDN w:val="0"/>
      <w:adjustRightInd w:val="0"/>
      <w:spacing w:line="240" w:lineRule="exact"/>
      <w:ind w:left="639" w:hanging="639"/>
      <w:jc w:val="both"/>
      <w:textAlignment w:val="baseline"/>
    </w:pPr>
    <w:rPr>
      <w:rFonts w:cs="Arial"/>
      <w:sz w:val="22"/>
      <w:szCs w:val="20"/>
      <w:lang w:val="es-ES_tradnl"/>
    </w:rPr>
  </w:style>
  <w:style w:type="paragraph" w:customStyle="1" w:styleId="Sangra2detindependiente8">
    <w:name w:val="Sangría 2 de t. independiente8"/>
    <w:basedOn w:val="Normal"/>
    <w:pPr>
      <w:tabs>
        <w:tab w:val="left" w:pos="426"/>
      </w:tabs>
      <w:overflowPunct w:val="0"/>
      <w:autoSpaceDE w:val="0"/>
      <w:autoSpaceDN w:val="0"/>
      <w:adjustRightInd w:val="0"/>
      <w:spacing w:line="240" w:lineRule="exact"/>
      <w:ind w:left="639"/>
      <w:jc w:val="both"/>
      <w:textAlignment w:val="baseline"/>
    </w:pPr>
    <w:rPr>
      <w:rFonts w:cs="Arial"/>
      <w:b/>
      <w:sz w:val="22"/>
      <w:szCs w:val="20"/>
      <w:lang w:val="es-ES_tradnl"/>
    </w:rPr>
  </w:style>
  <w:style w:type="paragraph" w:customStyle="1" w:styleId="Textodebloque7">
    <w:name w:val="Texto de bloque7"/>
    <w:basedOn w:val="Normal"/>
    <w:pPr>
      <w:overflowPunct w:val="0"/>
      <w:autoSpaceDE w:val="0"/>
      <w:autoSpaceDN w:val="0"/>
      <w:adjustRightInd w:val="0"/>
      <w:ind w:left="71" w:right="72"/>
      <w:jc w:val="both"/>
      <w:textAlignment w:val="baseline"/>
    </w:pPr>
    <w:rPr>
      <w:rFonts w:cs="Arial"/>
      <w:b/>
      <w:sz w:val="22"/>
      <w:szCs w:val="20"/>
      <w:lang w:val="es-MX"/>
    </w:rPr>
  </w:style>
  <w:style w:type="paragraph" w:customStyle="1" w:styleId="Textoindependiente228">
    <w:name w:val="Texto independiente 228"/>
    <w:basedOn w:val="Normal"/>
    <w:pPr>
      <w:tabs>
        <w:tab w:val="left" w:pos="780"/>
      </w:tabs>
      <w:overflowPunct w:val="0"/>
      <w:autoSpaceDE w:val="0"/>
      <w:autoSpaceDN w:val="0"/>
      <w:adjustRightInd w:val="0"/>
      <w:ind w:left="780" w:hanging="72"/>
      <w:jc w:val="both"/>
      <w:textAlignment w:val="baseline"/>
    </w:pPr>
    <w:rPr>
      <w:rFonts w:cs="Arial"/>
      <w:sz w:val="22"/>
      <w:szCs w:val="20"/>
      <w:lang w:val="es-ES_tradnl"/>
    </w:rPr>
  </w:style>
  <w:style w:type="paragraph" w:customStyle="1" w:styleId="Textoindependiente227">
    <w:name w:val="Texto independiente 227"/>
    <w:basedOn w:val="Normal"/>
    <w:pPr>
      <w:overflowPunct w:val="0"/>
      <w:autoSpaceDE w:val="0"/>
      <w:autoSpaceDN w:val="0"/>
      <w:adjustRightInd w:val="0"/>
      <w:jc w:val="both"/>
      <w:textAlignment w:val="baseline"/>
    </w:pPr>
    <w:rPr>
      <w:rFonts w:ascii="Times New Roman" w:hAnsi="Times New Roman"/>
      <w:szCs w:val="20"/>
    </w:rPr>
  </w:style>
  <w:style w:type="paragraph" w:customStyle="1" w:styleId="Textoindependiente36">
    <w:name w:val="Texto independiente 36"/>
    <w:basedOn w:val="Normal"/>
    <w:pPr>
      <w:overflowPunct w:val="0"/>
      <w:autoSpaceDE w:val="0"/>
      <w:autoSpaceDN w:val="0"/>
      <w:adjustRightInd w:val="0"/>
      <w:ind w:right="-1"/>
      <w:jc w:val="both"/>
      <w:textAlignment w:val="baseline"/>
    </w:pPr>
    <w:rPr>
      <w:rFonts w:ascii="Times New Roman" w:hAnsi="Times New Roman"/>
      <w:sz w:val="18"/>
      <w:szCs w:val="20"/>
      <w:lang w:val="es-ES_tradnl"/>
    </w:rPr>
  </w:style>
  <w:style w:type="paragraph" w:customStyle="1" w:styleId="Textodebloque6">
    <w:name w:val="Texto de bloque6"/>
    <w:basedOn w:val="Normal"/>
    <w:pPr>
      <w:tabs>
        <w:tab w:val="left" w:pos="4262"/>
      </w:tabs>
      <w:overflowPunct w:val="0"/>
      <w:autoSpaceDE w:val="0"/>
      <w:autoSpaceDN w:val="0"/>
      <w:adjustRightInd w:val="0"/>
      <w:ind w:left="638" w:right="72" w:hanging="638"/>
      <w:jc w:val="both"/>
      <w:textAlignment w:val="baseline"/>
    </w:pPr>
    <w:rPr>
      <w:rFonts w:cs="Arial"/>
      <w:sz w:val="18"/>
      <w:szCs w:val="20"/>
      <w:lang w:val="es-ES_tradnl"/>
    </w:rPr>
  </w:style>
  <w:style w:type="paragraph" w:customStyle="1" w:styleId="Textoindependiente226">
    <w:name w:val="Texto independiente 226"/>
    <w:basedOn w:val="Normal"/>
    <w:pPr>
      <w:tabs>
        <w:tab w:val="left" w:pos="639"/>
        <w:tab w:val="left" w:pos="2056"/>
      </w:tabs>
      <w:overflowPunct w:val="0"/>
      <w:autoSpaceDE w:val="0"/>
      <w:autoSpaceDN w:val="0"/>
      <w:adjustRightInd w:val="0"/>
      <w:spacing w:line="240" w:lineRule="exact"/>
      <w:ind w:left="639" w:hanging="639"/>
      <w:jc w:val="both"/>
      <w:textAlignment w:val="baseline"/>
    </w:pPr>
    <w:rPr>
      <w:rFonts w:cs="Arial"/>
      <w:szCs w:val="20"/>
      <w:lang w:val="es-ES_tradnl"/>
    </w:rPr>
  </w:style>
  <w:style w:type="paragraph" w:customStyle="1" w:styleId="Sangra2detindependiente7">
    <w:name w:val="Sangría 2 de t. independiente7"/>
    <w:basedOn w:val="Normal"/>
    <w:pPr>
      <w:overflowPunct w:val="0"/>
      <w:autoSpaceDE w:val="0"/>
      <w:autoSpaceDN w:val="0"/>
      <w:adjustRightInd w:val="0"/>
      <w:ind w:left="72"/>
      <w:jc w:val="both"/>
      <w:textAlignment w:val="baseline"/>
    </w:pPr>
    <w:rPr>
      <w:rFonts w:cs="Arial"/>
      <w:sz w:val="20"/>
      <w:szCs w:val="20"/>
      <w:lang w:val="es-MX"/>
    </w:rPr>
  </w:style>
  <w:style w:type="paragraph" w:customStyle="1" w:styleId="Textodebloque5">
    <w:name w:val="Texto de bloque5"/>
    <w:basedOn w:val="Normal"/>
    <w:pPr>
      <w:overflowPunct w:val="0"/>
      <w:autoSpaceDE w:val="0"/>
      <w:autoSpaceDN w:val="0"/>
      <w:adjustRightInd w:val="0"/>
      <w:ind w:left="1915" w:right="355" w:hanging="1915"/>
      <w:jc w:val="both"/>
      <w:textAlignment w:val="baseline"/>
    </w:pPr>
    <w:rPr>
      <w:rFonts w:cs="Arial"/>
      <w:sz w:val="20"/>
      <w:szCs w:val="20"/>
      <w:lang w:val="es-ES_tradnl"/>
    </w:rPr>
  </w:style>
  <w:style w:type="paragraph" w:customStyle="1" w:styleId="Textoindependiente225">
    <w:name w:val="Texto independiente 225"/>
    <w:basedOn w:val="Normal"/>
    <w:pPr>
      <w:overflowPunct w:val="0"/>
      <w:autoSpaceDE w:val="0"/>
      <w:autoSpaceDN w:val="0"/>
      <w:adjustRightInd w:val="0"/>
      <w:ind w:right="72"/>
      <w:jc w:val="both"/>
      <w:textAlignment w:val="baseline"/>
    </w:pPr>
    <w:rPr>
      <w:rFonts w:cs="Arial"/>
      <w:caps/>
      <w:sz w:val="20"/>
      <w:szCs w:val="20"/>
      <w:lang w:val="es-ES_tradnl"/>
    </w:rPr>
  </w:style>
  <w:style w:type="paragraph" w:customStyle="1" w:styleId="Textoindependiente35">
    <w:name w:val="Texto independiente 35"/>
    <w:basedOn w:val="Normal"/>
    <w:pPr>
      <w:overflowPunct w:val="0"/>
      <w:autoSpaceDE w:val="0"/>
      <w:autoSpaceDN w:val="0"/>
      <w:adjustRightInd w:val="0"/>
      <w:ind w:right="213"/>
      <w:jc w:val="both"/>
      <w:textAlignment w:val="baseline"/>
    </w:pPr>
    <w:rPr>
      <w:rFonts w:cs="Arial"/>
      <w:caps/>
      <w:sz w:val="20"/>
      <w:szCs w:val="20"/>
      <w:lang w:val="es-ES_tradnl"/>
    </w:rPr>
  </w:style>
  <w:style w:type="paragraph" w:customStyle="1" w:styleId="Textoindependiente224">
    <w:name w:val="Texto independiente 224"/>
    <w:basedOn w:val="Normal"/>
    <w:pPr>
      <w:tabs>
        <w:tab w:val="left" w:pos="709"/>
        <w:tab w:val="left" w:pos="1134"/>
      </w:tabs>
      <w:overflowPunct w:val="0"/>
      <w:autoSpaceDE w:val="0"/>
      <w:autoSpaceDN w:val="0"/>
      <w:adjustRightInd w:val="0"/>
      <w:spacing w:line="240" w:lineRule="exact"/>
      <w:ind w:left="1134" w:hanging="1134"/>
      <w:jc w:val="both"/>
      <w:textAlignment w:val="baseline"/>
    </w:pPr>
    <w:rPr>
      <w:rFonts w:cs="Arial"/>
      <w:szCs w:val="20"/>
      <w:lang w:val="es-ES_tradnl"/>
    </w:rPr>
  </w:style>
  <w:style w:type="paragraph" w:customStyle="1" w:styleId="Textoindependiente223">
    <w:name w:val="Texto independiente 223"/>
    <w:basedOn w:val="Normal"/>
    <w:pPr>
      <w:tabs>
        <w:tab w:val="left" w:pos="709"/>
        <w:tab w:val="left" w:pos="1065"/>
        <w:tab w:val="left" w:pos="1134"/>
      </w:tabs>
      <w:overflowPunct w:val="0"/>
      <w:autoSpaceDE w:val="0"/>
      <w:autoSpaceDN w:val="0"/>
      <w:adjustRightInd w:val="0"/>
      <w:spacing w:line="240" w:lineRule="exact"/>
      <w:ind w:left="705"/>
      <w:jc w:val="both"/>
      <w:textAlignment w:val="baseline"/>
    </w:pPr>
    <w:rPr>
      <w:rFonts w:cs="Arial"/>
      <w:szCs w:val="20"/>
      <w:lang w:val="es-ES_tradnl"/>
    </w:rPr>
  </w:style>
  <w:style w:type="paragraph" w:customStyle="1" w:styleId="Textoindependiente222">
    <w:name w:val="Texto independiente 222"/>
    <w:basedOn w:val="Normal"/>
    <w:pPr>
      <w:overflowPunct w:val="0"/>
      <w:autoSpaceDE w:val="0"/>
      <w:autoSpaceDN w:val="0"/>
      <w:adjustRightInd w:val="0"/>
      <w:jc w:val="both"/>
      <w:textAlignment w:val="baseline"/>
    </w:pPr>
    <w:rPr>
      <w:rFonts w:cs="Arial"/>
      <w:szCs w:val="20"/>
    </w:rPr>
  </w:style>
  <w:style w:type="paragraph" w:customStyle="1" w:styleId="Textoindependiente34">
    <w:name w:val="Texto independiente 34"/>
    <w:basedOn w:val="Normal"/>
    <w:pPr>
      <w:overflowPunct w:val="0"/>
      <w:autoSpaceDE w:val="0"/>
      <w:autoSpaceDN w:val="0"/>
      <w:adjustRightInd w:val="0"/>
      <w:ind w:right="-1"/>
      <w:jc w:val="both"/>
      <w:textAlignment w:val="baseline"/>
    </w:pPr>
    <w:rPr>
      <w:rFonts w:cs="Arial"/>
      <w:szCs w:val="20"/>
    </w:rPr>
  </w:style>
  <w:style w:type="paragraph" w:customStyle="1" w:styleId="Textoindependiente221">
    <w:name w:val="Texto independiente 221"/>
    <w:basedOn w:val="Normal"/>
    <w:pPr>
      <w:overflowPunct w:val="0"/>
      <w:autoSpaceDE w:val="0"/>
      <w:autoSpaceDN w:val="0"/>
      <w:adjustRightInd w:val="0"/>
      <w:jc w:val="both"/>
      <w:textAlignment w:val="baseline"/>
    </w:pPr>
    <w:rPr>
      <w:rFonts w:cs="Arial"/>
      <w:szCs w:val="20"/>
    </w:rPr>
  </w:style>
  <w:style w:type="paragraph" w:customStyle="1" w:styleId="Sangra3detindependiente4">
    <w:name w:val="Sangría 3 de t. independiente4"/>
    <w:basedOn w:val="Normal"/>
    <w:pPr>
      <w:tabs>
        <w:tab w:val="left" w:pos="1914"/>
      </w:tabs>
      <w:overflowPunct w:val="0"/>
      <w:autoSpaceDE w:val="0"/>
      <w:autoSpaceDN w:val="0"/>
      <w:adjustRightInd w:val="0"/>
      <w:ind w:left="639"/>
      <w:jc w:val="both"/>
      <w:textAlignment w:val="baseline"/>
    </w:pPr>
    <w:rPr>
      <w:rFonts w:cs="Arial"/>
      <w:sz w:val="22"/>
      <w:szCs w:val="20"/>
      <w:lang w:val="es-ES_tradnl"/>
    </w:rPr>
  </w:style>
  <w:style w:type="paragraph" w:customStyle="1" w:styleId="Textoindependiente220">
    <w:name w:val="Texto independiente 220"/>
    <w:basedOn w:val="Normal"/>
    <w:pPr>
      <w:tabs>
        <w:tab w:val="left" w:pos="5884"/>
        <w:tab w:val="left" w:pos="6451"/>
      </w:tabs>
      <w:overflowPunct w:val="0"/>
      <w:autoSpaceDE w:val="0"/>
      <w:autoSpaceDN w:val="0"/>
      <w:adjustRightInd w:val="0"/>
      <w:ind w:right="214"/>
      <w:jc w:val="both"/>
      <w:textAlignment w:val="baseline"/>
    </w:pPr>
    <w:rPr>
      <w:rFonts w:cs="Arial"/>
      <w:sz w:val="20"/>
      <w:szCs w:val="20"/>
      <w:lang w:val="es-ES_tradnl"/>
    </w:rPr>
  </w:style>
  <w:style w:type="paragraph" w:customStyle="1" w:styleId="Textoindependiente219">
    <w:name w:val="Texto independiente 219"/>
    <w:basedOn w:val="Normal"/>
    <w:pPr>
      <w:overflowPunct w:val="0"/>
      <w:autoSpaceDE w:val="0"/>
      <w:autoSpaceDN w:val="0"/>
      <w:adjustRightInd w:val="0"/>
      <w:jc w:val="both"/>
      <w:textAlignment w:val="baseline"/>
    </w:pPr>
    <w:rPr>
      <w:rFonts w:cs="Arial"/>
      <w:sz w:val="20"/>
      <w:szCs w:val="20"/>
      <w:lang w:val="es-ES_tradnl"/>
    </w:rPr>
  </w:style>
  <w:style w:type="paragraph" w:customStyle="1" w:styleId="Textoindependiente218">
    <w:name w:val="Texto independiente 218"/>
    <w:basedOn w:val="Normal"/>
    <w:pPr>
      <w:tabs>
        <w:tab w:val="left" w:pos="922"/>
      </w:tabs>
      <w:overflowPunct w:val="0"/>
      <w:autoSpaceDE w:val="0"/>
      <w:autoSpaceDN w:val="0"/>
      <w:adjustRightInd w:val="0"/>
      <w:spacing w:line="240" w:lineRule="exact"/>
      <w:ind w:left="72" w:hanging="72"/>
      <w:jc w:val="both"/>
      <w:textAlignment w:val="baseline"/>
    </w:pPr>
    <w:rPr>
      <w:rFonts w:cs="Arial"/>
      <w:sz w:val="22"/>
      <w:szCs w:val="20"/>
      <w:lang w:val="es-ES_tradnl"/>
    </w:rPr>
  </w:style>
  <w:style w:type="paragraph" w:customStyle="1" w:styleId="Textoindependiente217">
    <w:name w:val="Texto independiente 217"/>
    <w:basedOn w:val="Normal"/>
    <w:pPr>
      <w:overflowPunct w:val="0"/>
      <w:autoSpaceDE w:val="0"/>
      <w:autoSpaceDN w:val="0"/>
      <w:adjustRightInd w:val="0"/>
      <w:ind w:right="51"/>
      <w:jc w:val="both"/>
      <w:textAlignment w:val="baseline"/>
    </w:pPr>
    <w:rPr>
      <w:rFonts w:cs="Arial"/>
      <w:szCs w:val="20"/>
      <w:lang w:val="es-ES_tradnl"/>
    </w:rPr>
  </w:style>
  <w:style w:type="paragraph" w:customStyle="1" w:styleId="Textoindependiente216">
    <w:name w:val="Texto independiente 216"/>
    <w:basedOn w:val="Normal"/>
    <w:pPr>
      <w:tabs>
        <w:tab w:val="left" w:pos="720"/>
      </w:tabs>
      <w:overflowPunct w:val="0"/>
      <w:autoSpaceDE w:val="0"/>
      <w:autoSpaceDN w:val="0"/>
      <w:adjustRightInd w:val="0"/>
      <w:spacing w:line="240" w:lineRule="exact"/>
      <w:ind w:left="720" w:hanging="720"/>
      <w:jc w:val="both"/>
      <w:textAlignment w:val="baseline"/>
    </w:pPr>
    <w:rPr>
      <w:rFonts w:cs="Arial"/>
      <w:b/>
      <w:szCs w:val="20"/>
      <w:lang w:val="es-ES_tradnl"/>
    </w:rPr>
  </w:style>
  <w:style w:type="paragraph" w:customStyle="1" w:styleId="Textoindependiente215">
    <w:name w:val="Texto independiente 215"/>
    <w:basedOn w:val="Normal"/>
    <w:pPr>
      <w:overflowPunct w:val="0"/>
      <w:autoSpaceDE w:val="0"/>
      <w:autoSpaceDN w:val="0"/>
      <w:adjustRightInd w:val="0"/>
      <w:spacing w:line="240" w:lineRule="exact"/>
      <w:ind w:left="709" w:hanging="709"/>
      <w:jc w:val="both"/>
      <w:textAlignment w:val="baseline"/>
    </w:pPr>
    <w:rPr>
      <w:rFonts w:cs="Arial"/>
      <w:b/>
      <w:szCs w:val="20"/>
      <w:lang w:val="es-ES_tradnl"/>
    </w:rPr>
  </w:style>
  <w:style w:type="paragraph" w:customStyle="1" w:styleId="Textoindependiente214">
    <w:name w:val="Texto independiente 214"/>
    <w:basedOn w:val="Normal"/>
    <w:pPr>
      <w:overflowPunct w:val="0"/>
      <w:autoSpaceDE w:val="0"/>
      <w:autoSpaceDN w:val="0"/>
      <w:adjustRightInd w:val="0"/>
      <w:jc w:val="both"/>
      <w:textAlignment w:val="baseline"/>
    </w:pPr>
    <w:rPr>
      <w:rFonts w:cs="Arial"/>
      <w:sz w:val="22"/>
      <w:szCs w:val="20"/>
    </w:rPr>
  </w:style>
  <w:style w:type="paragraph" w:customStyle="1" w:styleId="Textodebloque4">
    <w:name w:val="Texto de bloque4"/>
    <w:basedOn w:val="Normal"/>
    <w:pPr>
      <w:tabs>
        <w:tab w:val="left" w:pos="9923"/>
      </w:tabs>
      <w:overflowPunct w:val="0"/>
      <w:autoSpaceDE w:val="0"/>
      <w:autoSpaceDN w:val="0"/>
      <w:adjustRightInd w:val="0"/>
      <w:ind w:left="709" w:right="49"/>
      <w:jc w:val="both"/>
      <w:textAlignment w:val="baseline"/>
    </w:pPr>
    <w:rPr>
      <w:rFonts w:cs="Arial"/>
      <w:b/>
      <w:sz w:val="22"/>
      <w:szCs w:val="20"/>
      <w:lang w:val="es-ES_tradnl"/>
    </w:rPr>
  </w:style>
  <w:style w:type="paragraph" w:customStyle="1" w:styleId="Textoindependiente213">
    <w:name w:val="Texto independiente 213"/>
    <w:basedOn w:val="Normal"/>
    <w:pPr>
      <w:overflowPunct w:val="0"/>
      <w:autoSpaceDE w:val="0"/>
      <w:autoSpaceDN w:val="0"/>
      <w:adjustRightInd w:val="0"/>
      <w:spacing w:before="60" w:after="60"/>
      <w:jc w:val="both"/>
      <w:textAlignment w:val="baseline"/>
    </w:pPr>
    <w:rPr>
      <w:rFonts w:ascii="Arial Narrow" w:hAnsi="Arial Narrow"/>
      <w:color w:val="000000"/>
      <w:sz w:val="18"/>
      <w:szCs w:val="20"/>
      <w:lang w:val="es-ES_tradnl"/>
    </w:rPr>
  </w:style>
  <w:style w:type="paragraph" w:customStyle="1" w:styleId="Textodebloque3">
    <w:name w:val="Texto de bloque3"/>
    <w:basedOn w:val="Normal"/>
    <w:pPr>
      <w:tabs>
        <w:tab w:val="left" w:pos="9923"/>
      </w:tabs>
      <w:overflowPunct w:val="0"/>
      <w:autoSpaceDE w:val="0"/>
      <w:autoSpaceDN w:val="0"/>
      <w:adjustRightInd w:val="0"/>
      <w:spacing w:line="240" w:lineRule="exact"/>
      <w:ind w:left="709" w:right="51"/>
      <w:jc w:val="both"/>
      <w:textAlignment w:val="baseline"/>
    </w:pPr>
    <w:rPr>
      <w:rFonts w:cs="Arial"/>
      <w:b/>
      <w:szCs w:val="20"/>
      <w:u w:val="single"/>
      <w:lang w:val="es-ES_tradnl"/>
    </w:rPr>
  </w:style>
  <w:style w:type="paragraph" w:customStyle="1" w:styleId="Sangra2detindependiente6">
    <w:name w:val="Sangría 2 de t. independiente6"/>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Textoindependiente212">
    <w:name w:val="Texto independiente 212"/>
    <w:basedOn w:val="Normal"/>
    <w:pPr>
      <w:tabs>
        <w:tab w:val="left" w:pos="720"/>
      </w:tabs>
      <w:overflowPunct w:val="0"/>
      <w:autoSpaceDE w:val="0"/>
      <w:autoSpaceDN w:val="0"/>
      <w:adjustRightInd w:val="0"/>
      <w:spacing w:line="240" w:lineRule="exact"/>
      <w:ind w:left="720" w:hanging="720"/>
      <w:jc w:val="both"/>
      <w:textAlignment w:val="baseline"/>
    </w:pPr>
    <w:rPr>
      <w:rFonts w:cs="Arial"/>
      <w:sz w:val="22"/>
      <w:szCs w:val="20"/>
      <w:lang w:val="es-ES_tradnl"/>
    </w:rPr>
  </w:style>
  <w:style w:type="paragraph" w:customStyle="1" w:styleId="Sangra2detindependiente5">
    <w:name w:val="Sangría 2 de t. independiente5"/>
    <w:basedOn w:val="Normal"/>
    <w:pPr>
      <w:tabs>
        <w:tab w:val="left" w:pos="709"/>
        <w:tab w:val="left" w:pos="1347"/>
      </w:tabs>
      <w:overflowPunct w:val="0"/>
      <w:autoSpaceDE w:val="0"/>
      <w:autoSpaceDN w:val="0"/>
      <w:adjustRightInd w:val="0"/>
      <w:spacing w:line="240" w:lineRule="exact"/>
      <w:ind w:left="497"/>
      <w:jc w:val="both"/>
      <w:textAlignment w:val="baseline"/>
    </w:pPr>
    <w:rPr>
      <w:rFonts w:cs="Arial"/>
      <w:sz w:val="22"/>
      <w:szCs w:val="20"/>
      <w:lang w:val="es-ES_tradnl"/>
    </w:rPr>
  </w:style>
  <w:style w:type="paragraph" w:customStyle="1" w:styleId="Sangra3detindependiente3">
    <w:name w:val="Sangría 3 de t. independiente3"/>
    <w:basedOn w:val="Normal"/>
    <w:pPr>
      <w:tabs>
        <w:tab w:val="left" w:pos="497"/>
      </w:tabs>
      <w:overflowPunct w:val="0"/>
      <w:autoSpaceDE w:val="0"/>
      <w:autoSpaceDN w:val="0"/>
      <w:adjustRightInd w:val="0"/>
      <w:spacing w:line="240" w:lineRule="exact"/>
      <w:ind w:left="497" w:hanging="497"/>
      <w:jc w:val="both"/>
      <w:textAlignment w:val="baseline"/>
    </w:pPr>
    <w:rPr>
      <w:rFonts w:cs="Arial"/>
      <w:sz w:val="22"/>
      <w:szCs w:val="20"/>
      <w:lang w:val="es-ES_tradnl"/>
    </w:rPr>
  </w:style>
  <w:style w:type="paragraph" w:customStyle="1" w:styleId="Sangra2detindependiente4">
    <w:name w:val="Sangría 2 de t. independiente4"/>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Textoindependiente211">
    <w:name w:val="Texto independiente 211"/>
    <w:basedOn w:val="Normal"/>
    <w:pPr>
      <w:tabs>
        <w:tab w:val="left" w:pos="720"/>
        <w:tab w:val="left" w:pos="1412"/>
      </w:tabs>
      <w:overflowPunct w:val="0"/>
      <w:autoSpaceDE w:val="0"/>
      <w:autoSpaceDN w:val="0"/>
      <w:adjustRightInd w:val="0"/>
      <w:spacing w:line="240" w:lineRule="exact"/>
      <w:ind w:left="709" w:hanging="2118"/>
      <w:jc w:val="both"/>
      <w:textAlignment w:val="baseline"/>
    </w:pPr>
    <w:rPr>
      <w:rFonts w:cs="Arial"/>
      <w:szCs w:val="20"/>
      <w:lang w:val="es-ES_tradnl"/>
    </w:rPr>
  </w:style>
  <w:style w:type="paragraph" w:customStyle="1" w:styleId="Textoindependiente210">
    <w:name w:val="Texto independiente 210"/>
    <w:basedOn w:val="Normal"/>
    <w:pPr>
      <w:overflowPunct w:val="0"/>
      <w:autoSpaceDE w:val="0"/>
      <w:autoSpaceDN w:val="0"/>
      <w:adjustRightInd w:val="0"/>
      <w:textAlignment w:val="baseline"/>
    </w:pPr>
    <w:rPr>
      <w:rFonts w:cs="Arial"/>
      <w:b/>
      <w:sz w:val="20"/>
      <w:szCs w:val="20"/>
      <w:lang w:val="es-ES_tradnl"/>
    </w:rPr>
  </w:style>
  <w:style w:type="paragraph" w:customStyle="1" w:styleId="Textoindependiente29">
    <w:name w:val="Texto independiente 29"/>
    <w:basedOn w:val="Normal"/>
    <w:pPr>
      <w:overflowPunct w:val="0"/>
      <w:autoSpaceDE w:val="0"/>
      <w:autoSpaceDN w:val="0"/>
      <w:adjustRightInd w:val="0"/>
      <w:spacing w:line="240" w:lineRule="exact"/>
      <w:ind w:left="706" w:hanging="706"/>
      <w:jc w:val="both"/>
      <w:textAlignment w:val="baseline"/>
    </w:pPr>
    <w:rPr>
      <w:rFonts w:cs="Arial"/>
      <w:szCs w:val="20"/>
      <w:lang w:val="es-ES_tradnl"/>
    </w:rPr>
  </w:style>
  <w:style w:type="paragraph" w:customStyle="1" w:styleId="Textoindependiente28">
    <w:name w:val="Texto independiente 28"/>
    <w:basedOn w:val="Normal"/>
    <w:pPr>
      <w:overflowPunct w:val="0"/>
      <w:autoSpaceDE w:val="0"/>
      <w:autoSpaceDN w:val="0"/>
      <w:adjustRightInd w:val="0"/>
      <w:ind w:left="1985" w:hanging="567"/>
      <w:jc w:val="both"/>
      <w:textAlignment w:val="baseline"/>
    </w:pPr>
    <w:rPr>
      <w:rFonts w:ascii="Book Antiqua" w:hAnsi="Book Antiqua"/>
      <w:szCs w:val="20"/>
      <w:lang w:val="es-ES_tradnl"/>
    </w:rPr>
  </w:style>
  <w:style w:type="paragraph" w:customStyle="1" w:styleId="Textoindependiente27">
    <w:name w:val="Texto independiente 27"/>
    <w:basedOn w:val="Normal"/>
    <w:pPr>
      <w:overflowPunct w:val="0"/>
      <w:autoSpaceDE w:val="0"/>
      <w:autoSpaceDN w:val="0"/>
      <w:adjustRightInd w:val="0"/>
      <w:jc w:val="both"/>
      <w:textAlignment w:val="baseline"/>
    </w:pPr>
    <w:rPr>
      <w:rFonts w:cs="Arial"/>
      <w:sz w:val="18"/>
      <w:szCs w:val="20"/>
      <w:lang w:val="es-ES_tradnl"/>
    </w:rPr>
  </w:style>
  <w:style w:type="paragraph" w:customStyle="1" w:styleId="Sangra2detindependiente3">
    <w:name w:val="Sangría 2 de t. independiente3"/>
    <w:basedOn w:val="Normal"/>
    <w:pPr>
      <w:tabs>
        <w:tab w:val="left" w:pos="355"/>
      </w:tabs>
      <w:overflowPunct w:val="0"/>
      <w:autoSpaceDE w:val="0"/>
      <w:autoSpaceDN w:val="0"/>
      <w:adjustRightInd w:val="0"/>
      <w:spacing w:line="240" w:lineRule="exact"/>
      <w:ind w:left="355" w:hanging="355"/>
      <w:jc w:val="both"/>
      <w:textAlignment w:val="baseline"/>
    </w:pPr>
    <w:rPr>
      <w:rFonts w:cs="Arial"/>
      <w:sz w:val="22"/>
      <w:szCs w:val="20"/>
      <w:lang w:val="es-ES_tradnl"/>
    </w:rPr>
  </w:style>
  <w:style w:type="paragraph" w:customStyle="1" w:styleId="Textoindependiente26">
    <w:name w:val="Texto independiente 26"/>
    <w:basedOn w:val="Normal"/>
    <w:pPr>
      <w:overflowPunct w:val="0"/>
      <w:autoSpaceDE w:val="0"/>
      <w:autoSpaceDN w:val="0"/>
      <w:adjustRightInd w:val="0"/>
      <w:spacing w:after="120" w:line="480" w:lineRule="auto"/>
      <w:textAlignment w:val="baseline"/>
    </w:pPr>
    <w:rPr>
      <w:rFonts w:ascii="Times New Roman" w:hAnsi="Times New Roman"/>
      <w:szCs w:val="20"/>
    </w:rPr>
  </w:style>
  <w:style w:type="paragraph" w:customStyle="1" w:styleId="Textoindependiente25">
    <w:name w:val="Texto independiente 25"/>
    <w:basedOn w:val="Normal"/>
    <w:pPr>
      <w:overflowPunct w:val="0"/>
      <w:autoSpaceDE w:val="0"/>
      <w:autoSpaceDN w:val="0"/>
      <w:adjustRightInd w:val="0"/>
      <w:textAlignment w:val="baseline"/>
    </w:pPr>
    <w:rPr>
      <w:rFonts w:cs="Arial"/>
      <w:b/>
      <w:i/>
      <w:sz w:val="20"/>
      <w:szCs w:val="20"/>
      <w:u w:val="single"/>
      <w:lang w:val="es-ES_tradnl"/>
    </w:rPr>
  </w:style>
  <w:style w:type="paragraph" w:customStyle="1" w:styleId="font7">
    <w:name w:val="font7"/>
    <w:basedOn w:val="Normal"/>
    <w:pPr>
      <w:overflowPunct w:val="0"/>
      <w:autoSpaceDE w:val="0"/>
      <w:autoSpaceDN w:val="0"/>
      <w:adjustRightInd w:val="0"/>
      <w:spacing w:before="100" w:after="100"/>
      <w:textAlignment w:val="baseline"/>
    </w:pPr>
    <w:rPr>
      <w:rFonts w:cs="Arial"/>
      <w:color w:val="FF0000"/>
      <w:sz w:val="16"/>
      <w:szCs w:val="20"/>
    </w:rPr>
  </w:style>
  <w:style w:type="paragraph" w:customStyle="1" w:styleId="Sangra3detindependiente2">
    <w:name w:val="Sangría 3 de t. independiente2"/>
    <w:basedOn w:val="Normal"/>
    <w:pPr>
      <w:overflowPunct w:val="0"/>
      <w:autoSpaceDE w:val="0"/>
      <w:autoSpaceDN w:val="0"/>
      <w:adjustRightInd w:val="0"/>
      <w:ind w:left="1260" w:hanging="504"/>
      <w:jc w:val="both"/>
      <w:textAlignment w:val="baseline"/>
    </w:pPr>
    <w:rPr>
      <w:rFonts w:cs="Arial"/>
      <w:sz w:val="20"/>
      <w:szCs w:val="20"/>
    </w:rPr>
  </w:style>
  <w:style w:type="paragraph" w:customStyle="1" w:styleId="Textodebloque2">
    <w:name w:val="Texto de bloque2"/>
    <w:basedOn w:val="Normal"/>
    <w:pPr>
      <w:tabs>
        <w:tab w:val="left" w:pos="-284"/>
        <w:tab w:val="left" w:pos="9498"/>
      </w:tabs>
      <w:overflowPunct w:val="0"/>
      <w:autoSpaceDE w:val="0"/>
      <w:autoSpaceDN w:val="0"/>
      <w:adjustRightInd w:val="0"/>
      <w:spacing w:before="80"/>
      <w:ind w:left="1134" w:right="51"/>
      <w:jc w:val="both"/>
      <w:textAlignment w:val="baseline"/>
    </w:pPr>
    <w:rPr>
      <w:rFonts w:cs="Arial"/>
      <w:sz w:val="22"/>
      <w:szCs w:val="20"/>
      <w:lang w:val="es-ES_tradnl"/>
    </w:rPr>
  </w:style>
  <w:style w:type="paragraph" w:customStyle="1" w:styleId="Sangra2detindependiente2">
    <w:name w:val="Sangría 2 de t. independiente2"/>
    <w:basedOn w:val="Normal"/>
    <w:pPr>
      <w:overflowPunct w:val="0"/>
      <w:autoSpaceDE w:val="0"/>
      <w:autoSpaceDN w:val="0"/>
      <w:adjustRightInd w:val="0"/>
      <w:ind w:left="567"/>
      <w:jc w:val="both"/>
      <w:textAlignment w:val="baseline"/>
    </w:pPr>
    <w:rPr>
      <w:rFonts w:cs="Arial"/>
      <w:szCs w:val="20"/>
      <w:lang w:val="es-MX"/>
    </w:rPr>
  </w:style>
  <w:style w:type="paragraph" w:customStyle="1" w:styleId="numerdic">
    <w:name w:val="numerdic"/>
    <w:basedOn w:val="Normal"/>
    <w:pPr>
      <w:overflowPunct w:val="0"/>
      <w:autoSpaceDE w:val="0"/>
      <w:autoSpaceDN w:val="0"/>
      <w:adjustRightInd w:val="0"/>
      <w:textAlignment w:val="baseline"/>
    </w:pPr>
    <w:rPr>
      <w:rFonts w:cs="Arial"/>
      <w:b/>
      <w:sz w:val="8"/>
      <w:szCs w:val="20"/>
      <w:lang w:val="es-ES_tradnl"/>
    </w:rPr>
  </w:style>
  <w:style w:type="paragraph" w:customStyle="1" w:styleId="DICTAMEN">
    <w:name w:val="DICTAMEN"/>
    <w:pPr>
      <w:overflowPunct w:val="0"/>
      <w:autoSpaceDE w:val="0"/>
      <w:autoSpaceDN w:val="0"/>
      <w:adjustRightInd w:val="0"/>
      <w:textAlignment w:val="baseline"/>
    </w:pPr>
    <w:rPr>
      <w:b/>
      <w:i/>
      <w:noProof/>
      <w:sz w:val="16"/>
      <w:lang w:val="es-ES" w:eastAsia="es-ES"/>
    </w:rPr>
  </w:style>
  <w:style w:type="paragraph" w:customStyle="1" w:styleId="Textodebloque1">
    <w:name w:val="Texto de bloque1"/>
    <w:basedOn w:val="Normal"/>
    <w:pPr>
      <w:overflowPunct w:val="0"/>
      <w:autoSpaceDE w:val="0"/>
      <w:autoSpaceDN w:val="0"/>
      <w:adjustRightInd w:val="0"/>
      <w:ind w:left="708" w:right="141"/>
      <w:jc w:val="both"/>
      <w:textAlignment w:val="baseline"/>
    </w:pPr>
    <w:rPr>
      <w:rFonts w:cs="Arial"/>
      <w:szCs w:val="20"/>
      <w:lang w:val="es-ES_tradnl"/>
    </w:rPr>
  </w:style>
  <w:style w:type="paragraph" w:customStyle="1" w:styleId="BodyText230">
    <w:name w:val="Body Text 230"/>
    <w:basedOn w:val="Normal"/>
    <w:pPr>
      <w:tabs>
        <w:tab w:val="left" w:pos="709"/>
        <w:tab w:val="left" w:pos="1134"/>
      </w:tabs>
      <w:overflowPunct w:val="0"/>
      <w:autoSpaceDE w:val="0"/>
      <w:autoSpaceDN w:val="0"/>
      <w:adjustRightInd w:val="0"/>
      <w:spacing w:line="240" w:lineRule="exact"/>
      <w:ind w:left="1134" w:hanging="1134"/>
      <w:jc w:val="both"/>
      <w:textAlignment w:val="baseline"/>
    </w:pPr>
    <w:rPr>
      <w:rFonts w:cs="Arial"/>
      <w:szCs w:val="20"/>
      <w:lang w:val="es-ES_tradnl"/>
    </w:rPr>
  </w:style>
  <w:style w:type="character" w:customStyle="1" w:styleId="InitialStyle">
    <w:name w:val="InitialStyle"/>
    <w:rPr>
      <w:rFonts w:ascii="Times New Roman" w:hAnsi="Times New Roman" w:cs="Times New Roman"/>
      <w:color w:val="auto"/>
      <w:spacing w:val="0"/>
      <w:sz w:val="20"/>
    </w:rPr>
  </w:style>
  <w:style w:type="paragraph" w:customStyle="1" w:styleId="CarCarCarCarCar">
    <w:name w:val="Car Car Car Car Car"/>
    <w:basedOn w:val="Normal"/>
    <w:pPr>
      <w:spacing w:after="160" w:line="240" w:lineRule="exact"/>
    </w:pPr>
    <w:rPr>
      <w:rFonts w:ascii="Verdana" w:hAnsi="Verdana"/>
      <w:sz w:val="20"/>
      <w:szCs w:val="20"/>
      <w:lang w:val="es-MX" w:eastAsia="en-US"/>
    </w:rPr>
  </w:style>
  <w:style w:type="paragraph" w:customStyle="1" w:styleId="e1">
    <w:name w:val="e1"/>
    <w:basedOn w:val="Normal"/>
    <w:pPr>
      <w:jc w:val="both"/>
    </w:pPr>
    <w:rPr>
      <w:rFonts w:cs="Arial"/>
      <w:szCs w:val="20"/>
      <w:lang w:val="es-ES_tradnl"/>
    </w:rPr>
  </w:style>
  <w:style w:type="character" w:customStyle="1" w:styleId="small">
    <w:name w:val="small"/>
    <w:rPr>
      <w:rFonts w:ascii="Times New Roman" w:hAnsi="Times New Roman" w:cs="Times New Roman"/>
    </w:rPr>
  </w:style>
  <w:style w:type="character" w:customStyle="1" w:styleId="default1">
    <w:name w:val="default1"/>
    <w:rPr>
      <w:rFonts w:ascii="Times New Roman" w:hAnsi="Times New Roman" w:cs="Times New Roman"/>
    </w:rPr>
  </w:style>
  <w:style w:type="character" w:customStyle="1" w:styleId="pointnormal">
    <w:name w:val="point_normal"/>
    <w:rPr>
      <w:rFonts w:ascii="Times New Roman" w:hAnsi="Times New Roman" w:cs="Times New Roman"/>
    </w:rPr>
  </w:style>
  <w:style w:type="character" w:customStyle="1" w:styleId="pointnormal1">
    <w:name w:val="point_normal1"/>
    <w:rPr>
      <w:rFonts w:ascii="Arial" w:hAnsi="Arial" w:cs="Arial"/>
      <w:sz w:val="18"/>
      <w:szCs w:val="18"/>
    </w:rPr>
  </w:style>
  <w:style w:type="paragraph" w:customStyle="1" w:styleId="TituloII">
    <w:name w:val="Titulo II"/>
    <w:basedOn w:val="Normal"/>
    <w:pPr>
      <w:jc w:val="center"/>
    </w:pPr>
    <w:rPr>
      <w:rFonts w:cs="Arial"/>
      <w:b/>
      <w:szCs w:val="20"/>
      <w:lang w:val="en-US"/>
    </w:rPr>
  </w:style>
  <w:style w:type="paragraph" w:customStyle="1" w:styleId="Style10">
    <w:name w:val="Style1"/>
    <w:basedOn w:val="Normal"/>
    <w:pPr>
      <w:jc w:val="both"/>
    </w:pPr>
    <w:rPr>
      <w:rFonts w:cs="Arial"/>
      <w:sz w:val="22"/>
      <w:szCs w:val="20"/>
      <w:lang w:val="es-ES_tradnl"/>
    </w:rPr>
  </w:style>
  <w:style w:type="paragraph" w:customStyle="1" w:styleId="BodyText0">
    <w:name w:val="Body Text."/>
    <w:basedOn w:val="Normal"/>
    <w:pPr>
      <w:widowControl w:val="0"/>
      <w:autoSpaceDE w:val="0"/>
      <w:autoSpaceDN w:val="0"/>
      <w:adjustRightInd w:val="0"/>
      <w:jc w:val="both"/>
    </w:pPr>
    <w:rPr>
      <w:rFonts w:ascii="Times New Roman;Symbol;Arial;??" w:hAnsi="Times New Roman;Symbol;Arial;??"/>
      <w:lang w:val="en-US" w:eastAsia="en-US"/>
    </w:rPr>
  </w:style>
  <w:style w:type="paragraph" w:customStyle="1" w:styleId="Main">
    <w:name w:val="Main"/>
    <w:basedOn w:val="Normal"/>
    <w:autoRedefine/>
    <w:pPr>
      <w:tabs>
        <w:tab w:val="left" w:pos="3402"/>
        <w:tab w:val="left" w:pos="7938"/>
      </w:tabs>
    </w:pPr>
    <w:rPr>
      <w:rFonts w:cs="Arial"/>
      <w:color w:val="000000"/>
      <w:sz w:val="18"/>
      <w:szCs w:val="18"/>
      <w:lang w:eastAsia="en-US"/>
    </w:rPr>
  </w:style>
  <w:style w:type="paragraph" w:customStyle="1" w:styleId="CarCarCar">
    <w:name w:val="Car Car Car"/>
    <w:basedOn w:val="Normal"/>
    <w:pPr>
      <w:spacing w:after="160" w:line="240" w:lineRule="exact"/>
    </w:pPr>
    <w:rPr>
      <w:rFonts w:ascii="Verdana" w:hAnsi="Verdana"/>
      <w:sz w:val="20"/>
      <w:szCs w:val="20"/>
      <w:lang w:val="es-MX" w:eastAsia="en-US"/>
    </w:rPr>
  </w:style>
  <w:style w:type="paragraph" w:customStyle="1" w:styleId="HTMLBody">
    <w:name w:val="HTML Body"/>
    <w:rPr>
      <w:rFonts w:ascii="Arial Narrow" w:hAnsi="Arial Narrow"/>
      <w:lang w:val="es-ES" w:eastAsia="es-ES"/>
    </w:rPr>
  </w:style>
  <w:style w:type="paragraph" w:customStyle="1" w:styleId="StandardText">
    <w:name w:val="StandardText"/>
    <w:basedOn w:val="Normal"/>
    <w:rPr>
      <w:sz w:val="20"/>
      <w:szCs w:val="20"/>
      <w:lang w:val="en-GB"/>
    </w:rPr>
  </w:style>
  <w:style w:type="paragraph" w:customStyle="1" w:styleId="TEMASPRINCIPALES">
    <w:name w:val="TEMAS PRINCIPALES"/>
    <w:basedOn w:val="Normal"/>
    <w:pPr>
      <w:jc w:val="both"/>
    </w:pPr>
    <w:rPr>
      <w:rFonts w:ascii="Univers" w:hAnsi="Univers"/>
      <w:b/>
      <w:smallCaps/>
      <w:color w:val="000080"/>
      <w:szCs w:val="20"/>
      <w:lang w:val="en-US"/>
    </w:rPr>
  </w:style>
  <w:style w:type="paragraph" w:customStyle="1" w:styleId="CUERPOTEMAS">
    <w:name w:val="CUERPO TEMAS"/>
    <w:basedOn w:val="Normal"/>
    <w:pPr>
      <w:tabs>
        <w:tab w:val="left" w:pos="360"/>
      </w:tabs>
      <w:ind w:left="360" w:hanging="360"/>
      <w:jc w:val="both"/>
    </w:pPr>
    <w:rPr>
      <w:rFonts w:ascii="Univers" w:hAnsi="Univers"/>
      <w:color w:val="000080"/>
      <w:szCs w:val="20"/>
      <w:lang w:val="en-US"/>
    </w:rPr>
  </w:style>
  <w:style w:type="paragraph" w:customStyle="1" w:styleId="Cuerpodetexto">
    <w:name w:val="Cuerpo de texto"/>
    <w:basedOn w:val="Normal"/>
    <w:pPr>
      <w:autoSpaceDE w:val="0"/>
      <w:autoSpaceDN w:val="0"/>
      <w:adjustRightInd w:val="0"/>
    </w:pPr>
    <w:rPr>
      <w:rFonts w:ascii="AGaramond-Regular" w:hAnsi="AGaramond-Regular"/>
      <w:sz w:val="20"/>
      <w:szCs w:val="20"/>
      <w:lang w:val="es-MX"/>
    </w:rPr>
  </w:style>
  <w:style w:type="character" w:customStyle="1" w:styleId="l151">
    <w:name w:val="l151"/>
    <w:rPr>
      <w:rFonts w:ascii="Verdana" w:hAnsi="Verdana" w:cs="Times New Roman"/>
      <w:sz w:val="23"/>
      <w:szCs w:val="23"/>
    </w:rPr>
  </w:style>
  <w:style w:type="character" w:customStyle="1" w:styleId="l101">
    <w:name w:val="l101"/>
    <w:rPr>
      <w:rFonts w:ascii="Arial" w:hAnsi="Arial" w:cs="Arial"/>
      <w:sz w:val="15"/>
      <w:szCs w:val="15"/>
    </w:rPr>
  </w:style>
  <w:style w:type="character" w:customStyle="1" w:styleId="small1">
    <w:name w:val="small1"/>
    <w:rPr>
      <w:rFonts w:ascii="Verdana" w:hAnsi="Verdana" w:cs="Times New Roman"/>
      <w:sz w:val="15"/>
      <w:szCs w:val="15"/>
    </w:rPr>
  </w:style>
  <w:style w:type="character" w:customStyle="1" w:styleId="title11">
    <w:name w:val="title11"/>
    <w:rPr>
      <w:rFonts w:ascii="Arial" w:hAnsi="Arial" w:cs="Arial"/>
      <w:sz w:val="38"/>
      <w:szCs w:val="38"/>
    </w:rPr>
  </w:style>
  <w:style w:type="character" w:customStyle="1" w:styleId="subtitle1">
    <w:name w:val="subtitle1"/>
    <w:rPr>
      <w:rFonts w:ascii="Arial" w:hAnsi="Arial" w:cs="Arial"/>
      <w:sz w:val="23"/>
      <w:szCs w:val="23"/>
    </w:rPr>
  </w:style>
  <w:style w:type="character" w:customStyle="1" w:styleId="title2">
    <w:name w:val="title2"/>
    <w:rPr>
      <w:rFonts w:ascii="Arial" w:hAnsi="Arial" w:cs="Arial"/>
      <w:sz w:val="36"/>
      <w:szCs w:val="36"/>
    </w:rPr>
  </w:style>
  <w:style w:type="paragraph" w:customStyle="1" w:styleId="CharChar">
    <w:name w:val="Char Char"/>
    <w:basedOn w:val="Normal"/>
    <w:uiPriority w:val="99"/>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A">
    <w:name w:val="A"/>
    <w:basedOn w:val="Normal"/>
    <w:pPr>
      <w:keepLines/>
      <w:widowControl w:val="0"/>
      <w:spacing w:before="60" w:after="60"/>
      <w:jc w:val="both"/>
    </w:pPr>
    <w:rPr>
      <w:sz w:val="20"/>
      <w:szCs w:val="20"/>
      <w:lang w:val="fr-FR" w:eastAsia="en-US"/>
    </w:rPr>
  </w:style>
  <w:style w:type="paragraph" w:customStyle="1" w:styleId="OmniPage2">
    <w:name w:val="OmniPage #2"/>
    <w:pPr>
      <w:widowControl w:val="0"/>
      <w:tabs>
        <w:tab w:val="left" w:pos="50"/>
        <w:tab w:val="right" w:pos="8879"/>
      </w:tabs>
      <w:jc w:val="both"/>
    </w:pPr>
    <w:rPr>
      <w:rFonts w:ascii="CG Times (W1)" w:hAnsi="CG Times (W1)"/>
      <w:lang w:val="en-US"/>
    </w:rPr>
  </w:style>
  <w:style w:type="paragraph" w:customStyle="1" w:styleId="NoSpacing1">
    <w:name w:val="No Spacing1"/>
    <w:rPr>
      <w:rFonts w:ascii="Calibri" w:hAnsi="Calibri"/>
      <w:sz w:val="22"/>
      <w:szCs w:val="22"/>
      <w:lang w:eastAsia="en-US"/>
    </w:rPr>
  </w:style>
  <w:style w:type="paragraph" w:customStyle="1" w:styleId="CM21">
    <w:name w:val="CM21"/>
    <w:basedOn w:val="Normal"/>
    <w:next w:val="Normal"/>
    <w:pPr>
      <w:widowControl w:val="0"/>
      <w:autoSpaceDE w:val="0"/>
      <w:autoSpaceDN w:val="0"/>
      <w:adjustRightInd w:val="0"/>
    </w:pPr>
    <w:rPr>
      <w:rFonts w:cs="Arial"/>
    </w:rPr>
  </w:style>
  <w:style w:type="paragraph" w:customStyle="1" w:styleId="N1">
    <w:name w:val="N1"/>
    <w:basedOn w:val="Normal"/>
    <w:pPr>
      <w:ind w:left="567" w:right="851"/>
      <w:jc w:val="both"/>
    </w:pPr>
    <w:rPr>
      <w:rFonts w:ascii="Times New Roman" w:hAnsi="Times New Roman"/>
      <w:sz w:val="20"/>
      <w:szCs w:val="20"/>
      <w:lang w:val="es-ES_tradnl"/>
    </w:rPr>
  </w:style>
  <w:style w:type="paragraph" w:customStyle="1" w:styleId="Faccin">
    <w:name w:val="Facción"/>
    <w:basedOn w:val="Normal"/>
    <w:pPr>
      <w:keepLines/>
      <w:spacing w:after="200"/>
      <w:ind w:left="993" w:hanging="709"/>
      <w:jc w:val="both"/>
    </w:pPr>
    <w:rPr>
      <w:noProof/>
      <w:szCs w:val="20"/>
      <w:lang w:val="es-ES_tradnl"/>
    </w:rPr>
  </w:style>
  <w:style w:type="character" w:customStyle="1" w:styleId="FraccinCar">
    <w:name w:val="Fracción Car"/>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character" w:customStyle="1" w:styleId="style11">
    <w:name w:val="style11"/>
    <w:rPr>
      <w:rFonts w:ascii="Arial" w:hAnsi="Arial" w:cs="Arial"/>
    </w:rPr>
  </w:style>
  <w:style w:type="character" w:customStyle="1" w:styleId="NoSpacingChar">
    <w:name w:val="No Spacing Char"/>
    <w:rPr>
      <w:rFonts w:ascii="Calibri" w:hAnsi="Calibri" w:cs="Calibri"/>
      <w:sz w:val="22"/>
      <w:szCs w:val="22"/>
      <w:lang w:val="es-MX" w:eastAsia="en-US" w:bidi="ar-SA"/>
    </w:rPr>
  </w:style>
  <w:style w:type="character" w:customStyle="1" w:styleId="ListParagraphChar">
    <w:name w:val="List Paragraph Char"/>
    <w:rPr>
      <w:rFonts w:ascii="Calibri" w:hAnsi="Calibri" w:cs="Times New Roman"/>
    </w:rPr>
  </w:style>
  <w:style w:type="paragraph" w:customStyle="1" w:styleId="tituloinicialprimernivel">
    <w:name w:val="titulo inicial primer nivel"/>
    <w:basedOn w:val="Prrafodelista"/>
    <w:pPr>
      <w:spacing w:after="200" w:line="276" w:lineRule="auto"/>
      <w:ind w:left="0"/>
      <w:jc w:val="both"/>
      <w:outlineLvl w:val="1"/>
    </w:pPr>
    <w:rPr>
      <w:rFonts w:eastAsia="Batang" w:cs="Arial"/>
      <w:b/>
      <w:lang w:val="es-MX"/>
    </w:rPr>
  </w:style>
  <w:style w:type="character" w:customStyle="1" w:styleId="CarCar20">
    <w:name w:val="Car Car20"/>
    <w:rPr>
      <w:rFonts w:ascii="Tahoma" w:hAnsi="Tahoma" w:cs="Tahoma"/>
      <w:b/>
      <w:bCs/>
      <w:kern w:val="36"/>
      <w:sz w:val="26"/>
      <w:szCs w:val="26"/>
    </w:rPr>
  </w:style>
  <w:style w:type="character" w:customStyle="1" w:styleId="CarCar19">
    <w:name w:val="Car Car19"/>
    <w:rPr>
      <w:rFonts w:ascii="Tahoma" w:hAnsi="Tahoma" w:cs="Tahoma"/>
      <w:b/>
      <w:bCs/>
      <w:sz w:val="22"/>
      <w:szCs w:val="22"/>
    </w:rPr>
  </w:style>
  <w:style w:type="character" w:customStyle="1" w:styleId="CarCar18">
    <w:name w:val="Car Car18"/>
    <w:rPr>
      <w:rFonts w:ascii="Tahoma" w:hAnsi="Tahoma" w:cs="Tahoma"/>
      <w:b/>
      <w:bCs/>
    </w:rPr>
  </w:style>
  <w:style w:type="character" w:customStyle="1" w:styleId="Heading4CharCharCarCar">
    <w:name w:val="Heading 4 Char Char Car Car"/>
    <w:rPr>
      <w:rFonts w:ascii="Tahoma" w:hAnsi="Tahoma" w:cs="Tahoma"/>
      <w:b/>
      <w:bCs/>
    </w:rPr>
  </w:style>
  <w:style w:type="character" w:customStyle="1" w:styleId="CarCar17">
    <w:name w:val="Car Car17"/>
    <w:rPr>
      <w:rFonts w:ascii="Arial" w:hAnsi="Arial" w:cs="Arial"/>
      <w:sz w:val="22"/>
      <w:lang w:val="es-MX" w:eastAsia="ar-SA" w:bidi="ar-SA"/>
    </w:rPr>
  </w:style>
  <w:style w:type="character" w:customStyle="1" w:styleId="CarCar16">
    <w:name w:val="Car Car16"/>
    <w:rPr>
      <w:rFonts w:ascii="Tahoma" w:hAnsi="Tahoma" w:cs="Tahoma"/>
    </w:rPr>
  </w:style>
  <w:style w:type="character" w:customStyle="1" w:styleId="CarCar15">
    <w:name w:val="Car Car15"/>
    <w:rPr>
      <w:rFonts w:ascii="Tahoma" w:hAnsi="Tahoma" w:cs="Tahoma"/>
    </w:rPr>
  </w:style>
  <w:style w:type="character" w:customStyle="1" w:styleId="CarCar14">
    <w:name w:val="Car Car14"/>
    <w:rPr>
      <w:rFonts w:ascii="Times New Roman" w:hAnsi="Times New Roman" w:cs="Times New Roman"/>
      <w:i/>
      <w:iCs/>
      <w:sz w:val="24"/>
      <w:szCs w:val="24"/>
    </w:rPr>
  </w:style>
  <w:style w:type="paragraph" w:customStyle="1" w:styleId="NormalTabla">
    <w:name w:val="Normal Tabla"/>
    <w:basedOn w:val="Normal"/>
    <w:autoRedefine/>
    <w:pPr>
      <w:jc w:val="center"/>
    </w:pPr>
    <w:rPr>
      <w:rFonts w:ascii="Tahoma" w:hAnsi="Tahoma" w:cs="Tahoma"/>
      <w:kern w:val="28"/>
      <w:sz w:val="16"/>
      <w:lang w:val="es-MX"/>
    </w:rPr>
  </w:style>
  <w:style w:type="paragraph" w:customStyle="1" w:styleId="Sinespaciado1">
    <w:name w:val="Sin espaciado1"/>
    <w:uiPriority w:val="1"/>
    <w:qFormat/>
    <w:rPr>
      <w:rFonts w:ascii="Calibri" w:hAnsi="Calibri"/>
      <w:sz w:val="22"/>
      <w:szCs w:val="22"/>
      <w:lang w:eastAsia="en-US"/>
    </w:rPr>
  </w:style>
  <w:style w:type="paragraph" w:customStyle="1" w:styleId="Nombretabla">
    <w:name w:val="Nombre tabla"/>
    <w:basedOn w:val="Normal"/>
    <w:pPr>
      <w:ind w:left="708"/>
      <w:jc w:val="center"/>
    </w:pPr>
    <w:rPr>
      <w:rFonts w:ascii="Tahoma" w:hAnsi="Tahoma" w:cs="Tahoma"/>
      <w:b/>
      <w:bCs/>
      <w:sz w:val="16"/>
      <w:szCs w:val="16"/>
      <w:lang w:val="es-MX" w:eastAsia="es-MX"/>
    </w:rPr>
  </w:style>
  <w:style w:type="paragraph" w:customStyle="1" w:styleId="TtulodeTDC1">
    <w:name w:val="Título de TDC1"/>
    <w:basedOn w:val="Ttulo1"/>
    <w:next w:val="Normal"/>
    <w:uiPriority w:val="99"/>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CarCarCarCarCarCarCarCarCar">
    <w:name w:val="Car Car Car Car Car Car Car Car Car"/>
    <w:basedOn w:val="Normal"/>
    <w:pPr>
      <w:spacing w:after="160" w:line="240" w:lineRule="exact"/>
    </w:pPr>
    <w:rPr>
      <w:rFonts w:ascii="Tahoma" w:hAnsi="Tahoma" w:cs="Tahoma"/>
      <w:sz w:val="20"/>
      <w:szCs w:val="20"/>
      <w:lang w:val="en-US" w:eastAsia="en-US"/>
    </w:rPr>
  </w:style>
  <w:style w:type="paragraph" w:customStyle="1" w:styleId="Parrvn3">
    <w:name w:val="Parr vn3"/>
    <w:basedOn w:val="Normal"/>
    <w:pPr>
      <w:suppressAutoHyphens/>
      <w:spacing w:before="40" w:after="40"/>
      <w:ind w:left="720" w:hanging="360"/>
      <w:jc w:val="both"/>
    </w:pPr>
    <w:rPr>
      <w:rFonts w:cs="Arial"/>
      <w:sz w:val="22"/>
      <w:szCs w:val="22"/>
      <w:lang w:eastAsia="en-US"/>
    </w:rPr>
  </w:style>
  <w:style w:type="paragraph" w:customStyle="1" w:styleId="Car2CarCarCar">
    <w:name w:val="Car2 Car Car Car"/>
    <w:basedOn w:val="Normal"/>
    <w:pPr>
      <w:spacing w:after="160" w:line="240" w:lineRule="exact"/>
    </w:pPr>
    <w:rPr>
      <w:rFonts w:ascii="Tahoma" w:hAnsi="Tahoma" w:cs="Tahoma"/>
      <w:sz w:val="20"/>
      <w:szCs w:val="20"/>
      <w:lang w:val="en-US" w:eastAsia="en-U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6z0">
    <w:name w:val="WW8Num16z0"/>
    <w:rPr>
      <w:b/>
      <w:sz w:val="20"/>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38z0">
    <w:name w:val="WW8Num38z0"/>
    <w:rPr>
      <w:rFonts w:ascii="Courier New" w:hAnsi="Courier New" w:cs="Courier New"/>
    </w:rPr>
  </w:style>
  <w:style w:type="character" w:customStyle="1" w:styleId="WW8Num54z0">
    <w:name w:val="WW8Num54z0"/>
    <w:rPr>
      <w:rFonts w:ascii="Wingdings" w:hAnsi="Wingdings"/>
    </w:rPr>
  </w:style>
  <w:style w:type="character" w:customStyle="1" w:styleId="WW8Num55z0">
    <w:name w:val="WW8Num55z0"/>
    <w:rPr>
      <w:rFonts w:ascii="Symbol" w:hAnsi="Symbol"/>
      <w:color w:val="auto"/>
      <w:sz w:val="16"/>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7z0">
    <w:name w:val="WW8Num57z0"/>
    <w:rPr>
      <w:rFonts w:ascii="Wingdings" w:hAnsi="Wingdings"/>
    </w:rPr>
  </w:style>
  <w:style w:type="character" w:customStyle="1" w:styleId="WW8Num58z0">
    <w:name w:val="WW8Num58z0"/>
    <w:rPr>
      <w:b/>
      <w:sz w:val="20"/>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b/>
    </w:rPr>
  </w:style>
  <w:style w:type="character" w:customStyle="1" w:styleId="WW8Num60z2">
    <w:name w:val="WW8Num60z2"/>
    <w:rPr>
      <w:rFonts w:ascii="Symbol" w:hAnsi="Symbol"/>
      <w:b/>
      <w:color w:val="auto"/>
      <w:sz w:val="16"/>
    </w:rPr>
  </w:style>
  <w:style w:type="character" w:customStyle="1" w:styleId="WW8Num64z0">
    <w:name w:val="WW8Num64z0"/>
    <w:rPr>
      <w:rFonts w:ascii="Wingdings" w:hAnsi="Wingdings"/>
      <w:sz w:val="16"/>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5z0">
    <w:name w:val="WW8Num65z0"/>
    <w:rPr>
      <w:rFonts w:ascii="Symbol" w:hAnsi="Symbol"/>
      <w:b/>
      <w:sz w:val="24"/>
    </w:rPr>
  </w:style>
  <w:style w:type="character" w:customStyle="1" w:styleId="WW8Num67z0">
    <w:name w:val="WW8Num67z0"/>
    <w:rPr>
      <w:rFonts w:ascii="Wingdings" w:hAnsi="Wingdings"/>
    </w:rPr>
  </w:style>
  <w:style w:type="character" w:customStyle="1" w:styleId="WW8Num67z3">
    <w:name w:val="WW8Num67z3"/>
    <w:rPr>
      <w:rFonts w:ascii="Symbol" w:hAnsi="Symbol"/>
    </w:rPr>
  </w:style>
  <w:style w:type="character" w:customStyle="1" w:styleId="WW8Num67z4">
    <w:name w:val="WW8Num67z4"/>
    <w:rPr>
      <w:rFonts w:ascii="Courier New" w:hAnsi="Courier New" w:cs="Courier New"/>
    </w:rPr>
  </w:style>
  <w:style w:type="character" w:customStyle="1" w:styleId="WW8Num68z2">
    <w:name w:val="WW8Num68z2"/>
  </w:style>
  <w:style w:type="character" w:customStyle="1" w:styleId="WW8Num69z0">
    <w:name w:val="WW8Num69z0"/>
  </w:style>
  <w:style w:type="character" w:customStyle="1" w:styleId="WW8Num70z0">
    <w:name w:val="WW8Num70z0"/>
    <w:rPr>
      <w:b/>
    </w:rPr>
  </w:style>
  <w:style w:type="character" w:customStyle="1" w:styleId="WW8Num72z0">
    <w:name w:val="WW8Num72z0"/>
    <w:rPr>
      <w:rFonts w:ascii="Symbol" w:hAnsi="Symbo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5z0">
    <w:name w:val="WW8Num75z0"/>
    <w:rPr>
      <w:rFonts w:ascii="Symbol" w:hAnsi="Symbol"/>
      <w:sz w:val="16"/>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7z0">
    <w:name w:val="WW8Num77z0"/>
    <w:rPr>
      <w:rFonts w:ascii="Symbol" w:hAnsi="Symbol"/>
      <w:color w:val="auto"/>
      <w:sz w:val="16"/>
    </w:rPr>
  </w:style>
  <w:style w:type="character" w:customStyle="1" w:styleId="WW8Num77z1">
    <w:name w:val="WW8Num77z1"/>
    <w:rPr>
      <w:rFonts w:ascii="Arial" w:hAnsi="Arial" w:cs="Arial"/>
      <w:b/>
      <w:color w:val="auto"/>
      <w:sz w:val="22"/>
    </w:rPr>
  </w:style>
  <w:style w:type="character" w:customStyle="1" w:styleId="WW8Num77z3">
    <w:name w:val="WW8Num77z3"/>
    <w:rPr>
      <w:rFonts w:ascii="Symbol" w:hAnsi="Symbol"/>
    </w:rPr>
  </w:style>
  <w:style w:type="character" w:customStyle="1" w:styleId="WW8Num77z4">
    <w:name w:val="WW8Num77z4"/>
    <w:rPr>
      <w:rFonts w:ascii="Courier New" w:hAnsi="Courier New" w:cs="Courier New"/>
    </w:rPr>
  </w:style>
  <w:style w:type="character" w:customStyle="1" w:styleId="WW8Num77z5">
    <w:name w:val="WW8Num77z5"/>
    <w:rPr>
      <w:rFonts w:ascii="Wingdings" w:hAnsi="Wingdings"/>
    </w:rPr>
  </w:style>
  <w:style w:type="character" w:customStyle="1" w:styleId="WW8Num78z0">
    <w:name w:val="WW8Num78z0"/>
    <w:rPr>
      <w:rFonts w:ascii="Symbol" w:hAnsi="Symbol"/>
      <w:color w:val="auto"/>
      <w:sz w:val="16"/>
    </w:rPr>
  </w:style>
  <w:style w:type="character" w:customStyle="1" w:styleId="WW8Num81z0">
    <w:name w:val="WW8Num81z0"/>
    <w:rPr>
      <w:rFonts w:ascii="Symbol" w:hAnsi="Symbol"/>
      <w:color w:val="auto"/>
      <w:sz w:val="16"/>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sz w:val="22"/>
    </w:rPr>
  </w:style>
  <w:style w:type="character" w:customStyle="1" w:styleId="WW8Num84z0">
    <w:name w:val="WW8Num84z0"/>
    <w:rPr>
      <w:rFonts w:ascii="Wingdings" w:hAnsi="Wingdings"/>
    </w:rPr>
  </w:style>
  <w:style w:type="character" w:customStyle="1" w:styleId="WW8Num85z0">
    <w:name w:val="WW8Num85z0"/>
    <w:rPr>
      <w:rFonts w:ascii="Symbol" w:hAnsi="Symbol"/>
      <w:color w:val="auto"/>
      <w:sz w:val="16"/>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6z0">
    <w:name w:val="WW8Num86z0"/>
    <w:rPr>
      <w:rFonts w:ascii="Wingdings" w:hAnsi="Wingdings"/>
    </w:rPr>
  </w:style>
  <w:style w:type="character" w:customStyle="1" w:styleId="WW8Num87z0">
    <w:name w:val="WW8Num87z0"/>
    <w:rPr>
      <w:b/>
    </w:rPr>
  </w:style>
  <w:style w:type="character" w:customStyle="1" w:styleId="WW8Num89z0">
    <w:name w:val="WW8Num89z0"/>
    <w:rPr>
      <w:rFonts w:ascii="Symbol" w:hAnsi="Symbol"/>
      <w:color w:val="auto"/>
      <w:sz w:val="16"/>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91z1">
    <w:name w:val="WW8Num91z1"/>
    <w:rPr>
      <w:b/>
      <w:sz w:val="20"/>
    </w:rPr>
  </w:style>
  <w:style w:type="character" w:customStyle="1" w:styleId="WW8Num92z0">
    <w:name w:val="WW8Num92z0"/>
    <w:rPr>
      <w:rFonts w:ascii="Symbol" w:hAnsi="Symbol"/>
    </w:rPr>
  </w:style>
  <w:style w:type="character" w:customStyle="1" w:styleId="WW8Num94z0">
    <w:name w:val="WW8Num94z0"/>
    <w:rPr>
      <w:rFonts w:ascii="Wingdings" w:hAnsi="Wingdings"/>
    </w:rPr>
  </w:style>
  <w:style w:type="character" w:customStyle="1" w:styleId="WW8Num95z0">
    <w:name w:val="WW8Num95z0"/>
    <w:rPr>
      <w:rFonts w:ascii="Symbol" w:hAnsi="Symbol"/>
      <w:sz w:val="22"/>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5z3">
    <w:name w:val="WW8Num95z3"/>
    <w:rPr>
      <w:rFonts w:ascii="Symbol" w:hAnsi="Symbol"/>
    </w:rPr>
  </w:style>
  <w:style w:type="character" w:customStyle="1" w:styleId="WW8Num96z0">
    <w:name w:val="WW8Num96z0"/>
    <w:rPr>
      <w:b/>
      <w:sz w:val="20"/>
    </w:rPr>
  </w:style>
  <w:style w:type="character" w:customStyle="1" w:styleId="WW8Num97z0">
    <w:name w:val="WW8Num97z0"/>
    <w:rPr>
      <w:rFonts w:ascii="Wingdings" w:hAnsi="Wingdings"/>
    </w:rPr>
  </w:style>
  <w:style w:type="character" w:customStyle="1" w:styleId="WW8Num98z0">
    <w:name w:val="WW8Num98z0"/>
    <w:rPr>
      <w:rFonts w:ascii="Arial" w:hAnsi="Arial" w:cs="Arial"/>
      <w:b/>
      <w:sz w:val="22"/>
    </w:rPr>
  </w:style>
  <w:style w:type="character" w:customStyle="1" w:styleId="WW8Num100z0">
    <w:name w:val="WW8Num100z0"/>
    <w:rPr>
      <w:rFonts w:ascii="Wingdings" w:hAnsi="Wingdings"/>
    </w:rPr>
  </w:style>
  <w:style w:type="character" w:customStyle="1" w:styleId="WW8Num101z0">
    <w:name w:val="WW8Num101z0"/>
    <w:rPr>
      <w:b/>
    </w:rPr>
  </w:style>
  <w:style w:type="character" w:customStyle="1" w:styleId="WW8Num105z0">
    <w:name w:val="WW8Num105z0"/>
    <w:rPr>
      <w:rFonts w:ascii="Symbol" w:hAnsi="Symbol"/>
      <w:color w:val="auto"/>
      <w:sz w:val="16"/>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0">
    <w:name w:val="WW8Num106z0"/>
    <w:rPr>
      <w:b/>
    </w:rPr>
  </w:style>
  <w:style w:type="character" w:customStyle="1" w:styleId="WW8Num108z0">
    <w:name w:val="WW8Num108z0"/>
    <w:rPr>
      <w:rFonts w:ascii="Symbol" w:hAnsi="Symbol"/>
      <w:color w:val="auto"/>
      <w:sz w:val="16"/>
    </w:rPr>
  </w:style>
  <w:style w:type="character" w:customStyle="1" w:styleId="WW8Num108z1">
    <w:name w:val="WW8Num108z1"/>
    <w:rPr>
      <w:rFonts w:ascii="Courier New" w:hAnsi="Courier New" w:cs="Courier New"/>
    </w:rPr>
  </w:style>
  <w:style w:type="character" w:customStyle="1" w:styleId="WW8Num108z2">
    <w:name w:val="WW8Num108z2"/>
    <w:rPr>
      <w:rFonts w:ascii="Wingdings" w:hAnsi="Wingdings"/>
    </w:rPr>
  </w:style>
  <w:style w:type="character" w:customStyle="1" w:styleId="WW8Num108z3">
    <w:name w:val="WW8Num108z3"/>
    <w:rPr>
      <w:rFonts w:ascii="Symbol" w:hAnsi="Symbol"/>
    </w:rPr>
  </w:style>
  <w:style w:type="character" w:customStyle="1" w:styleId="WW8Num110z0">
    <w:name w:val="WW8Num110z0"/>
    <w:rPr>
      <w:b/>
    </w:rPr>
  </w:style>
  <w:style w:type="character" w:customStyle="1" w:styleId="WW8Num112z0">
    <w:name w:val="WW8Num112z0"/>
    <w:rPr>
      <w:rFonts w:ascii="Wingdings" w:hAnsi="Wingdings"/>
    </w:rPr>
  </w:style>
  <w:style w:type="character" w:customStyle="1" w:styleId="WW8Num112z1">
    <w:name w:val="WW8Num112z1"/>
    <w:rPr>
      <w:rFonts w:ascii="Courier New" w:hAnsi="Courier New" w:cs="Courier New"/>
    </w:rPr>
  </w:style>
  <w:style w:type="character" w:customStyle="1" w:styleId="WW8Num112z3">
    <w:name w:val="WW8Num112z3"/>
    <w:rPr>
      <w:rFonts w:ascii="Symbol" w:hAnsi="Symbol"/>
    </w:rPr>
  </w:style>
  <w:style w:type="character" w:customStyle="1" w:styleId="WW8Num113z0">
    <w:name w:val="WW8Num113z0"/>
    <w:rPr>
      <w:rFonts w:ascii="Symbol" w:hAnsi="Symbol"/>
      <w:color w:val="auto"/>
      <w:sz w:val="16"/>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Symbol" w:hAnsi="Symbol"/>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rPr>
  </w:style>
  <w:style w:type="character" w:customStyle="1" w:styleId="WW8Num119z0">
    <w:name w:val="WW8Num119z0"/>
    <w:rPr>
      <w:b/>
    </w:rPr>
  </w:style>
  <w:style w:type="character" w:customStyle="1" w:styleId="WW8Num122z0">
    <w:name w:val="WW8Num122z0"/>
    <w:rPr>
      <w:rFonts w:ascii="Symbol" w:hAnsi="Symbol"/>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rPr>
  </w:style>
  <w:style w:type="character" w:customStyle="1" w:styleId="WW8Num124z0">
    <w:name w:val="WW8Num124z0"/>
    <w:rPr>
      <w:b/>
    </w:rPr>
  </w:style>
  <w:style w:type="character" w:customStyle="1" w:styleId="WW8Num125z0">
    <w:name w:val="WW8Num125z0"/>
    <w:rPr>
      <w:rFonts w:ascii="Symbol" w:hAnsi="Symbol"/>
    </w:rPr>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7z0">
    <w:name w:val="WW8Num127z0"/>
    <w:rPr>
      <w:b/>
      <w:sz w:val="20"/>
    </w:rPr>
  </w:style>
  <w:style w:type="character" w:customStyle="1" w:styleId="WW8Num130z0">
    <w:name w:val="WW8Num130z0"/>
    <w:rPr>
      <w:b/>
    </w:rPr>
  </w:style>
  <w:style w:type="character" w:customStyle="1" w:styleId="WW8Num131z0">
    <w:name w:val="WW8Num131z0"/>
    <w:rPr>
      <w:rFonts w:ascii="Wingdings" w:hAnsi="Wingdings"/>
      <w:sz w:val="16"/>
    </w:rPr>
  </w:style>
  <w:style w:type="character" w:customStyle="1" w:styleId="WW8Num133z0">
    <w:name w:val="WW8Num133z0"/>
    <w:rPr>
      <w:rFonts w:ascii="Wingdings" w:hAnsi="Wingdings"/>
    </w:rPr>
  </w:style>
  <w:style w:type="character" w:customStyle="1" w:styleId="WW8Num134z0">
    <w:name w:val="WW8Num134z0"/>
    <w:rPr>
      <w:b/>
    </w:rPr>
  </w:style>
  <w:style w:type="character" w:customStyle="1" w:styleId="WW8Num135z0">
    <w:name w:val="WW8Num135z0"/>
    <w:rPr>
      <w:b/>
    </w:rPr>
  </w:style>
  <w:style w:type="character" w:customStyle="1" w:styleId="WW8Num136z0">
    <w:name w:val="WW8Num136z0"/>
    <w:rPr>
      <w:b/>
    </w:rPr>
  </w:style>
  <w:style w:type="character" w:customStyle="1" w:styleId="WW8Num136z1">
    <w:name w:val="WW8Num136z1"/>
    <w:rPr>
      <w:b/>
      <w:sz w:val="24"/>
    </w:rPr>
  </w:style>
  <w:style w:type="character" w:customStyle="1" w:styleId="WW8Num137z0">
    <w:name w:val="WW8Num137z0"/>
    <w:rPr>
      <w:rFonts w:ascii="Symbol" w:hAnsi="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rPr>
  </w:style>
  <w:style w:type="character" w:customStyle="1" w:styleId="WW8Num138z0">
    <w:name w:val="WW8Num138z0"/>
    <w:rPr>
      <w:rFonts w:ascii="Symbol" w:hAnsi="Symbol"/>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rPr>
  </w:style>
  <w:style w:type="character" w:customStyle="1" w:styleId="WW8Num139z0">
    <w:name w:val="WW8Num139z0"/>
    <w:rPr>
      <w:rFonts w:ascii="Symbol" w:hAnsi="Symbol"/>
    </w:rPr>
  </w:style>
  <w:style w:type="character" w:customStyle="1" w:styleId="WW8Num141z0">
    <w:name w:val="WW8Num141z0"/>
    <w:rPr>
      <w:rFonts w:ascii="Symbol" w:hAnsi="Symbol"/>
      <w:color w:val="auto"/>
      <w:sz w:val="16"/>
    </w:rPr>
  </w:style>
  <w:style w:type="character" w:customStyle="1" w:styleId="WW8Num141z1">
    <w:name w:val="WW8Num141z1"/>
    <w:rPr>
      <w:rFonts w:ascii="Arial" w:hAnsi="Arial" w:cs="Arial"/>
      <w:b/>
      <w:color w:val="auto"/>
      <w:sz w:val="22"/>
    </w:rPr>
  </w:style>
  <w:style w:type="character" w:customStyle="1" w:styleId="WW8Num141z3">
    <w:name w:val="WW8Num141z3"/>
    <w:rPr>
      <w:b/>
    </w:rPr>
  </w:style>
  <w:style w:type="character" w:customStyle="1" w:styleId="WW8Num141z4">
    <w:name w:val="WW8Num141z4"/>
    <w:rPr>
      <w:rFonts w:ascii="Courier New" w:hAnsi="Courier New" w:cs="Courier New"/>
    </w:rPr>
  </w:style>
  <w:style w:type="character" w:customStyle="1" w:styleId="WW8Num141z5">
    <w:name w:val="WW8Num141z5"/>
    <w:rPr>
      <w:rFonts w:ascii="Wingdings" w:hAnsi="Wingdings"/>
    </w:rPr>
  </w:style>
  <w:style w:type="character" w:customStyle="1" w:styleId="WW8Num141z6">
    <w:name w:val="WW8Num141z6"/>
    <w:rPr>
      <w:rFonts w:ascii="Symbol" w:hAnsi="Symbol"/>
    </w:rPr>
  </w:style>
  <w:style w:type="character" w:customStyle="1" w:styleId="WW8Num142z0">
    <w:name w:val="WW8Num142z0"/>
    <w:rPr>
      <w:b/>
    </w:rPr>
  </w:style>
  <w:style w:type="character" w:customStyle="1" w:styleId="WW8Num143z0">
    <w:name w:val="WW8Num143z0"/>
    <w:rPr>
      <w:b/>
    </w:rPr>
  </w:style>
  <w:style w:type="character" w:customStyle="1" w:styleId="WW8Num145z0">
    <w:name w:val="WW8Num145z0"/>
    <w:rPr>
      <w:rFonts w:ascii="Wingdings" w:hAnsi="Wingdings"/>
      <w:sz w:val="16"/>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46z0">
    <w:name w:val="WW8Num146z0"/>
  </w:style>
  <w:style w:type="character" w:customStyle="1" w:styleId="WW8Num147z0">
    <w:name w:val="WW8Num147z0"/>
    <w:rPr>
      <w:b/>
      <w:sz w:val="24"/>
    </w:rPr>
  </w:style>
  <w:style w:type="character" w:customStyle="1" w:styleId="WW8Num149z0">
    <w:name w:val="WW8Num149z0"/>
    <w:rPr>
      <w:rFonts w:ascii="Symbol" w:hAnsi="Symbol"/>
    </w:rPr>
  </w:style>
  <w:style w:type="character" w:customStyle="1" w:styleId="WW8Num149z1">
    <w:name w:val="WW8Num149z1"/>
    <w:rPr>
      <w:rFonts w:ascii="Courier New" w:hAnsi="Courier New" w:cs="Courier New"/>
    </w:rPr>
  </w:style>
  <w:style w:type="character" w:customStyle="1" w:styleId="WW8Num149z2">
    <w:name w:val="WW8Num149z2"/>
    <w:rPr>
      <w:rFonts w:ascii="Wingdings" w:hAnsi="Wingdings"/>
    </w:rPr>
  </w:style>
  <w:style w:type="character" w:customStyle="1" w:styleId="WW8Num152z0">
    <w:name w:val="WW8Num152z0"/>
    <w:rPr>
      <w:rFonts w:ascii="Symbol" w:hAnsi="Symbol"/>
      <w:color w:val="auto"/>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rPr>
  </w:style>
  <w:style w:type="character" w:customStyle="1" w:styleId="WW8Num152z3">
    <w:name w:val="WW8Num152z3"/>
    <w:rPr>
      <w:rFonts w:ascii="Symbol" w:hAnsi="Symbol"/>
    </w:rPr>
  </w:style>
  <w:style w:type="character" w:customStyle="1" w:styleId="WW8Num154z0">
    <w:name w:val="WW8Num154z0"/>
    <w:rPr>
      <w:rFonts w:ascii="Symbol" w:hAnsi="Symbol"/>
      <w:color w:val="auto"/>
      <w:sz w:val="16"/>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rPr>
  </w:style>
  <w:style w:type="character" w:customStyle="1" w:styleId="WW8Num154z3">
    <w:name w:val="WW8Num154z3"/>
    <w:rPr>
      <w:rFonts w:ascii="Symbol" w:hAnsi="Symbol"/>
    </w:rPr>
  </w:style>
  <w:style w:type="character" w:customStyle="1" w:styleId="WW8Num155z0">
    <w:name w:val="WW8Num155z0"/>
    <w:rPr>
      <w:rFonts w:ascii="Wingdings" w:hAnsi="Wingdings"/>
    </w:rPr>
  </w:style>
  <w:style w:type="character" w:customStyle="1" w:styleId="WW8Num156z0">
    <w:name w:val="WW8Num156z0"/>
    <w:rPr>
      <w:rFonts w:ascii="Symbol" w:hAnsi="Symbol"/>
      <w:color w:val="auto"/>
      <w:sz w:val="16"/>
    </w:rPr>
  </w:style>
  <w:style w:type="character" w:customStyle="1" w:styleId="WW8Num156z1">
    <w:name w:val="WW8Num156z1"/>
    <w:rPr>
      <w:rFonts w:ascii="Courier New" w:hAnsi="Courier New" w:cs="Courier New"/>
    </w:rPr>
  </w:style>
  <w:style w:type="character" w:customStyle="1" w:styleId="WW8Num156z2">
    <w:name w:val="WW8Num156z2"/>
    <w:rPr>
      <w:rFonts w:ascii="Wingdings" w:hAnsi="Wingdings"/>
    </w:rPr>
  </w:style>
  <w:style w:type="character" w:customStyle="1" w:styleId="WW8Num156z3">
    <w:name w:val="WW8Num156z3"/>
    <w:rPr>
      <w:rFonts w:ascii="Symbol" w:hAnsi="Symbol"/>
    </w:rPr>
  </w:style>
  <w:style w:type="character" w:customStyle="1" w:styleId="WW8Num158z0">
    <w:name w:val="WW8Num158z0"/>
  </w:style>
  <w:style w:type="character" w:customStyle="1" w:styleId="WW8Num158z1">
    <w:name w:val="WW8Num158z1"/>
    <w:rPr>
      <w:rFonts w:ascii="Times New Roman" w:hAnsi="Times New Roman" w:cs="Times New Roman"/>
    </w:rPr>
  </w:style>
  <w:style w:type="character" w:customStyle="1" w:styleId="WW8Num159z0">
    <w:name w:val="WW8Num159z0"/>
    <w:rPr>
      <w:b/>
      <w:sz w:val="20"/>
    </w:rPr>
  </w:style>
  <w:style w:type="character" w:customStyle="1" w:styleId="WW8Num165z0">
    <w:name w:val="WW8Num165z0"/>
    <w:rPr>
      <w:b/>
    </w:rPr>
  </w:style>
  <w:style w:type="character" w:customStyle="1" w:styleId="WW8Num166z0">
    <w:name w:val="WW8Num166z0"/>
    <w:rPr>
      <w:rFonts w:ascii="Symbol" w:hAnsi="Symbol"/>
      <w:b/>
      <w:sz w:val="24"/>
    </w:rPr>
  </w:style>
  <w:style w:type="character" w:customStyle="1" w:styleId="WW8Num167z0">
    <w:name w:val="WW8Num167z0"/>
    <w:rPr>
      <w:rFonts w:ascii="Symbol" w:hAnsi="Symbol"/>
      <w:color w:val="auto"/>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rPr>
  </w:style>
  <w:style w:type="character" w:customStyle="1" w:styleId="WW8Num167z3">
    <w:name w:val="WW8Num167z3"/>
    <w:rPr>
      <w:rFonts w:ascii="Symbol" w:hAnsi="Symbol"/>
    </w:rPr>
  </w:style>
  <w:style w:type="character" w:customStyle="1" w:styleId="WW8Num169z0">
    <w:name w:val="WW8Num169z0"/>
    <w:rPr>
      <w:rFonts w:ascii="Symbol" w:hAnsi="Symbol"/>
      <w:color w:val="auto"/>
      <w:sz w:val="16"/>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rPr>
  </w:style>
  <w:style w:type="character" w:customStyle="1" w:styleId="WW8Num169z3">
    <w:name w:val="WW8Num169z3"/>
    <w:rPr>
      <w:rFonts w:ascii="Symbol" w:hAnsi="Symbol"/>
    </w:rPr>
  </w:style>
  <w:style w:type="character" w:customStyle="1" w:styleId="WW8Num171z0">
    <w:name w:val="WW8Num171z0"/>
    <w:rPr>
      <w:rFonts w:ascii="Wingdings" w:hAnsi="Wingdings"/>
    </w:rPr>
  </w:style>
  <w:style w:type="character" w:customStyle="1" w:styleId="WW8Num172z0">
    <w:name w:val="WW8Num172z0"/>
  </w:style>
  <w:style w:type="character" w:customStyle="1" w:styleId="WW8Num172z2">
    <w:name w:val="WW8Num172z2"/>
    <w:rPr>
      <w:rFonts w:ascii="Times New Roman" w:hAnsi="Times New Roman" w:cs="Times New Roman"/>
    </w:rPr>
  </w:style>
  <w:style w:type="character" w:customStyle="1" w:styleId="WW8Num174z0">
    <w:name w:val="WW8Num174z0"/>
    <w:rPr>
      <w:rFonts w:ascii="Symbol" w:hAnsi="Symbol"/>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rPr>
  </w:style>
  <w:style w:type="character" w:customStyle="1" w:styleId="WW8Num176z0">
    <w:name w:val="WW8Num176z0"/>
    <w:rPr>
      <w:sz w:val="22"/>
    </w:rPr>
  </w:style>
  <w:style w:type="character" w:customStyle="1" w:styleId="WW8Num179z0">
    <w:name w:val="WW8Num179z0"/>
    <w:rPr>
      <w:rFonts w:ascii="Symbol" w:hAnsi="Symbol"/>
    </w:rPr>
  </w:style>
  <w:style w:type="character" w:customStyle="1" w:styleId="WW8Num179z1">
    <w:name w:val="WW8Num179z1"/>
    <w:rPr>
      <w:rFonts w:ascii="Times New Roman" w:hAnsi="Times New Roman" w:cs="Times New Roman"/>
    </w:rPr>
  </w:style>
  <w:style w:type="character" w:customStyle="1" w:styleId="WW8Num179z2">
    <w:name w:val="WW8Num179z2"/>
    <w:rPr>
      <w:rFonts w:ascii="Wingdings" w:hAnsi="Wingdings"/>
    </w:rPr>
  </w:style>
  <w:style w:type="character" w:customStyle="1" w:styleId="WW8Num179z4">
    <w:name w:val="WW8Num179z4"/>
    <w:rPr>
      <w:rFonts w:ascii="Courier New" w:hAnsi="Courier New" w:cs="Courier New"/>
    </w:rPr>
  </w:style>
  <w:style w:type="character" w:customStyle="1" w:styleId="WW8Num180z0">
    <w:name w:val="WW8Num180z0"/>
    <w:rPr>
      <w:rFonts w:ascii="Symbol" w:hAnsi="Symbol"/>
    </w:rPr>
  </w:style>
  <w:style w:type="character" w:customStyle="1" w:styleId="WW8Num180z1">
    <w:name w:val="WW8Num180z1"/>
    <w:rPr>
      <w:rFonts w:ascii="Courier New" w:hAnsi="Courier New" w:cs="Courier New"/>
    </w:rPr>
  </w:style>
  <w:style w:type="character" w:customStyle="1" w:styleId="WW8Num180z2">
    <w:name w:val="WW8Num180z2"/>
    <w:rPr>
      <w:rFonts w:ascii="Wingdings" w:hAnsi="Wingdings"/>
    </w:rPr>
  </w:style>
  <w:style w:type="character" w:customStyle="1" w:styleId="WW8Num181z0">
    <w:name w:val="WW8Num181z0"/>
    <w:rPr>
      <w:rFonts w:ascii="Wingdings" w:hAnsi="Wingdings"/>
    </w:rPr>
  </w:style>
  <w:style w:type="character" w:customStyle="1" w:styleId="WW8Num183z0">
    <w:name w:val="WW8Num183z0"/>
    <w:rPr>
      <w:rFonts w:ascii="Wingdings" w:hAnsi="Wingdings"/>
    </w:rPr>
  </w:style>
  <w:style w:type="character" w:customStyle="1" w:styleId="WW8Num183z1">
    <w:name w:val="WW8Num183z1"/>
    <w:rPr>
      <w:rFonts w:ascii="Courier New" w:hAnsi="Courier New" w:cs="Courier New"/>
    </w:rPr>
  </w:style>
  <w:style w:type="character" w:customStyle="1" w:styleId="WW8Num183z3">
    <w:name w:val="WW8Num183z3"/>
    <w:rPr>
      <w:rFonts w:ascii="Symbol" w:hAnsi="Symbol"/>
    </w:rPr>
  </w:style>
  <w:style w:type="character" w:customStyle="1" w:styleId="WW8Num185z0">
    <w:name w:val="WW8Num185z0"/>
    <w:rPr>
      <w:rFonts w:ascii="Symbol" w:hAnsi="Symbol"/>
      <w:sz w:val="16"/>
    </w:rPr>
  </w:style>
  <w:style w:type="character" w:customStyle="1" w:styleId="WW8Num185z1">
    <w:name w:val="WW8Num185z1"/>
    <w:rPr>
      <w:rFonts w:ascii="Courier New" w:hAnsi="Courier New" w:cs="Courier New"/>
    </w:rPr>
  </w:style>
  <w:style w:type="character" w:customStyle="1" w:styleId="WW8Num185z2">
    <w:name w:val="WW8Num185z2"/>
    <w:rPr>
      <w:rFonts w:ascii="Wingdings" w:hAnsi="Wingdings"/>
    </w:rPr>
  </w:style>
  <w:style w:type="character" w:customStyle="1" w:styleId="WW8Num185z3">
    <w:name w:val="WW8Num185z3"/>
    <w:rPr>
      <w:rFonts w:ascii="Symbol" w:hAnsi="Symbol"/>
    </w:rPr>
  </w:style>
  <w:style w:type="character" w:customStyle="1" w:styleId="WW8Num186z0">
    <w:name w:val="WW8Num186z0"/>
    <w:rPr>
      <w:rFonts w:ascii="Symbol" w:hAnsi="Symbol"/>
      <w:color w:val="auto"/>
      <w:sz w:val="16"/>
    </w:rPr>
  </w:style>
  <w:style w:type="character" w:customStyle="1" w:styleId="WW8Num187z0">
    <w:name w:val="WW8Num187z0"/>
    <w:rPr>
      <w:rFonts w:ascii="Symbol" w:hAnsi="Symbol"/>
      <w:color w:val="auto"/>
      <w:sz w:val="16"/>
    </w:rPr>
  </w:style>
  <w:style w:type="character" w:customStyle="1" w:styleId="WW8Num187z1">
    <w:name w:val="WW8Num187z1"/>
    <w:rPr>
      <w:rFonts w:ascii="Courier New" w:hAnsi="Courier New" w:cs="Courier New"/>
    </w:rPr>
  </w:style>
  <w:style w:type="character" w:customStyle="1" w:styleId="WW8Num187z2">
    <w:name w:val="WW8Num187z2"/>
    <w:rPr>
      <w:rFonts w:ascii="Wingdings" w:hAnsi="Wingdings"/>
    </w:rPr>
  </w:style>
  <w:style w:type="character" w:customStyle="1" w:styleId="WW8Num187z3">
    <w:name w:val="WW8Num187z3"/>
    <w:rPr>
      <w:rFonts w:ascii="Symbol" w:hAnsi="Symbol"/>
    </w:rPr>
  </w:style>
  <w:style w:type="character" w:customStyle="1" w:styleId="WW8Num188z0">
    <w:name w:val="WW8Num188z0"/>
    <w:rPr>
      <w:rFonts w:ascii="Symbol" w:hAnsi="Symbol"/>
    </w:rPr>
  </w:style>
  <w:style w:type="character" w:customStyle="1" w:styleId="WW8Num189z0">
    <w:name w:val="WW8Num189z0"/>
    <w:rPr>
      <w:rFonts w:ascii="Symbol" w:hAnsi="Symbol"/>
      <w:color w:val="auto"/>
      <w:sz w:val="16"/>
    </w:rPr>
  </w:style>
  <w:style w:type="character" w:customStyle="1" w:styleId="WW8Num189z1">
    <w:name w:val="WW8Num189z1"/>
    <w:rPr>
      <w:color w:val="auto"/>
      <w:sz w:val="16"/>
    </w:rPr>
  </w:style>
  <w:style w:type="character" w:customStyle="1" w:styleId="WW8Num189z2">
    <w:name w:val="WW8Num189z2"/>
    <w:rPr>
      <w:rFonts w:ascii="Wingdings" w:hAnsi="Wingdings"/>
    </w:rPr>
  </w:style>
  <w:style w:type="character" w:customStyle="1" w:styleId="WW8Num189z3">
    <w:name w:val="WW8Num189z3"/>
    <w:rPr>
      <w:rFonts w:ascii="Symbol" w:hAnsi="Symbol"/>
    </w:rPr>
  </w:style>
  <w:style w:type="character" w:customStyle="1" w:styleId="WW8Num189z4">
    <w:name w:val="WW8Num189z4"/>
    <w:rPr>
      <w:rFonts w:ascii="Courier New" w:hAnsi="Courier New" w:cs="Courier New"/>
    </w:rPr>
  </w:style>
  <w:style w:type="character" w:customStyle="1" w:styleId="WW8Num190z0">
    <w:name w:val="WW8Num190z0"/>
    <w:rPr>
      <w:rFonts w:ascii="Symbol" w:hAnsi="Symbol"/>
      <w:color w:val="auto"/>
      <w:sz w:val="16"/>
    </w:rPr>
  </w:style>
  <w:style w:type="character" w:customStyle="1" w:styleId="WW8Num190z1">
    <w:name w:val="WW8Num190z1"/>
    <w:rPr>
      <w:rFonts w:ascii="Courier New" w:hAnsi="Courier New" w:cs="Courier New"/>
    </w:rPr>
  </w:style>
  <w:style w:type="character" w:customStyle="1" w:styleId="WW8Num190z2">
    <w:name w:val="WW8Num190z2"/>
    <w:rPr>
      <w:rFonts w:ascii="Wingdings" w:hAnsi="Wingdings"/>
    </w:rPr>
  </w:style>
  <w:style w:type="character" w:customStyle="1" w:styleId="WW8Num190z3">
    <w:name w:val="WW8Num190z3"/>
    <w:rPr>
      <w:rFonts w:ascii="Symbol" w:hAnsi="Symbol"/>
    </w:rPr>
  </w:style>
  <w:style w:type="character" w:customStyle="1" w:styleId="WW8Num191z0">
    <w:name w:val="WW8Num191z0"/>
    <w:rPr>
      <w:b/>
      <w:sz w:val="20"/>
    </w:rPr>
  </w:style>
  <w:style w:type="character" w:customStyle="1" w:styleId="WW8Num192z0">
    <w:name w:val="WW8Num192z0"/>
    <w:rPr>
      <w:rFonts w:ascii="Wingdings" w:hAnsi="Wingdings"/>
      <w:sz w:val="16"/>
    </w:rPr>
  </w:style>
  <w:style w:type="character" w:customStyle="1" w:styleId="WW8Num192z1">
    <w:name w:val="WW8Num192z1"/>
    <w:rPr>
      <w:rFonts w:ascii="Courier New" w:hAnsi="Courier New" w:cs="Courier New"/>
    </w:rPr>
  </w:style>
  <w:style w:type="character" w:customStyle="1" w:styleId="WW8Num192z2">
    <w:name w:val="WW8Num192z2"/>
    <w:rPr>
      <w:rFonts w:ascii="Wingdings" w:hAnsi="Wingdings"/>
    </w:rPr>
  </w:style>
  <w:style w:type="character" w:customStyle="1" w:styleId="WW8Num192z3">
    <w:name w:val="WW8Num192z3"/>
    <w:rPr>
      <w:rFonts w:ascii="Symbol" w:hAnsi="Symbol"/>
    </w:rPr>
  </w:style>
  <w:style w:type="character" w:customStyle="1" w:styleId="WW8Num193z0">
    <w:name w:val="WW8Num193z0"/>
    <w:rPr>
      <w:b/>
    </w:rPr>
  </w:style>
  <w:style w:type="character" w:customStyle="1" w:styleId="WW8Num194z0">
    <w:name w:val="WW8Num194z0"/>
    <w:rPr>
      <w:b/>
    </w:rPr>
  </w:style>
  <w:style w:type="character" w:customStyle="1" w:styleId="WW8Num195z0">
    <w:name w:val="WW8Num195z0"/>
    <w:rPr>
      <w:rFonts w:ascii="Symbol" w:hAnsi="Symbol"/>
      <w:color w:val="auto"/>
      <w:sz w:val="16"/>
    </w:rPr>
  </w:style>
  <w:style w:type="character" w:customStyle="1" w:styleId="WW8Num195z1">
    <w:name w:val="WW8Num195z1"/>
    <w:rPr>
      <w:rFonts w:ascii="Courier New" w:hAnsi="Courier New" w:cs="Courier New"/>
    </w:rPr>
  </w:style>
  <w:style w:type="character" w:customStyle="1" w:styleId="WW8Num195z2">
    <w:name w:val="WW8Num195z2"/>
    <w:rPr>
      <w:rFonts w:ascii="Wingdings" w:hAnsi="Wingdings"/>
    </w:rPr>
  </w:style>
  <w:style w:type="character" w:customStyle="1" w:styleId="WW8Num195z3">
    <w:name w:val="WW8Num195z3"/>
    <w:rPr>
      <w:rFonts w:ascii="Symbol" w:hAnsi="Symbol"/>
    </w:rPr>
  </w:style>
  <w:style w:type="character" w:customStyle="1" w:styleId="WW8Num197z0">
    <w:name w:val="WW8Num197z0"/>
    <w:rPr>
      <w:rFonts w:ascii="Wingdings" w:hAnsi="Wingdings"/>
    </w:rPr>
  </w:style>
  <w:style w:type="character" w:customStyle="1" w:styleId="WW8Num199z0">
    <w:name w:val="WW8Num199z0"/>
  </w:style>
  <w:style w:type="character" w:customStyle="1" w:styleId="WW8Num201z0">
    <w:name w:val="WW8Num201z0"/>
    <w:rPr>
      <w:rFonts w:ascii="Symbol" w:hAnsi="Symbol"/>
      <w:sz w:val="24"/>
    </w:rPr>
  </w:style>
  <w:style w:type="character" w:customStyle="1" w:styleId="WW8Num201z1">
    <w:name w:val="WW8Num201z1"/>
    <w:rPr>
      <w:rFonts w:ascii="Courier New" w:hAnsi="Courier New" w:cs="Courier New"/>
    </w:rPr>
  </w:style>
  <w:style w:type="character" w:customStyle="1" w:styleId="WW8Num201z2">
    <w:name w:val="WW8Num201z2"/>
    <w:rPr>
      <w:rFonts w:ascii="Wingdings" w:hAnsi="Wingdings"/>
    </w:rPr>
  </w:style>
  <w:style w:type="character" w:customStyle="1" w:styleId="WW8Num201z3">
    <w:name w:val="WW8Num201z3"/>
    <w:rPr>
      <w:rFonts w:ascii="Symbol" w:hAnsi="Symbol"/>
    </w:rPr>
  </w:style>
  <w:style w:type="character" w:customStyle="1" w:styleId="WW8Num206z0">
    <w:name w:val="WW8Num206z0"/>
    <w:rPr>
      <w:rFonts w:ascii="Symbol" w:hAnsi="Symbol"/>
      <w:color w:val="auto"/>
      <w:sz w:val="16"/>
    </w:rPr>
  </w:style>
  <w:style w:type="character" w:customStyle="1" w:styleId="WW8Num206z1">
    <w:name w:val="WW8Num206z1"/>
    <w:rPr>
      <w:rFonts w:ascii="Courier New" w:hAnsi="Courier New" w:cs="Courier New"/>
    </w:rPr>
  </w:style>
  <w:style w:type="character" w:customStyle="1" w:styleId="WW8Num206z2">
    <w:name w:val="WW8Num206z2"/>
    <w:rPr>
      <w:rFonts w:ascii="Wingdings" w:hAnsi="Wingdings"/>
    </w:rPr>
  </w:style>
  <w:style w:type="character" w:customStyle="1" w:styleId="WW8Num206z3">
    <w:name w:val="WW8Num206z3"/>
    <w:rPr>
      <w:rFonts w:ascii="Symbol" w:hAnsi="Symbol"/>
    </w:rPr>
  </w:style>
  <w:style w:type="character" w:customStyle="1" w:styleId="WW8Num208z0">
    <w:name w:val="WW8Num208z0"/>
    <w:rPr>
      <w:rFonts w:ascii="Symbol" w:hAnsi="Symbol"/>
    </w:rPr>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rPr>
  </w:style>
  <w:style w:type="character" w:customStyle="1" w:styleId="WW8Num209z0">
    <w:name w:val="WW8Num209z0"/>
    <w:rPr>
      <w:rFonts w:ascii="Wingdings" w:hAnsi="Wingdings"/>
    </w:rPr>
  </w:style>
  <w:style w:type="character" w:customStyle="1" w:styleId="WW8Num209z1">
    <w:name w:val="WW8Num209z1"/>
    <w:rPr>
      <w:rFonts w:ascii="Courier New" w:hAnsi="Courier New" w:cs="Courier New"/>
    </w:rPr>
  </w:style>
  <w:style w:type="character" w:customStyle="1" w:styleId="WW8Num209z3">
    <w:name w:val="WW8Num209z3"/>
    <w:rPr>
      <w:rFonts w:ascii="Symbol" w:hAnsi="Symbol"/>
    </w:rPr>
  </w:style>
  <w:style w:type="character" w:customStyle="1" w:styleId="WW8Num211z0">
    <w:name w:val="WW8Num211z0"/>
    <w:rPr>
      <w:b/>
      <w:sz w:val="24"/>
    </w:rPr>
  </w:style>
  <w:style w:type="character" w:customStyle="1" w:styleId="Smbolodenotaalpie">
    <w:name w:val="Símbolo de nota al pie"/>
    <w:rPr>
      <w:rFonts w:ascii="Arial" w:hAnsi="Arial" w:cs="Arial"/>
      <w:b/>
      <w:vertAlign w:val="superscript"/>
    </w:rPr>
  </w:style>
  <w:style w:type="character" w:customStyle="1" w:styleId="Heading4CharCharChar">
    <w:name w:val="Heading 4 Char Char Char"/>
    <w:rPr>
      <w:rFonts w:ascii="Times New Roman" w:hAnsi="Times New Roman" w:cs="Times New Roman"/>
      <w:b/>
      <w:i/>
      <w:sz w:val="24"/>
      <w:lang w:val="es-MX" w:eastAsia="ar-SA" w:bidi="ar-SA"/>
    </w:rPr>
  </w:style>
  <w:style w:type="character" w:customStyle="1" w:styleId="WW8Num17z2">
    <w:name w:val="WW8Num17z2"/>
    <w:rPr>
      <w:rFonts w:ascii="Times New Roman" w:hAnsi="Times New Roman" w:cs="Times New Roman"/>
    </w:rPr>
  </w:style>
  <w:style w:type="character" w:customStyle="1" w:styleId="WW8Num15z1">
    <w:name w:val="WW8Num15z1"/>
    <w:rPr>
      <w:rFonts w:ascii="Times New Roman" w:hAnsi="Times New Roman" w:cs="Times New Roman"/>
    </w:rPr>
  </w:style>
  <w:style w:type="character" w:customStyle="1" w:styleId="WW8Num5z0">
    <w:name w:val="WW8Num5z0"/>
    <w:rPr>
      <w:rFonts w:ascii="Wingdings" w:hAnsi="Wingdings"/>
    </w:rPr>
  </w:style>
  <w:style w:type="character" w:customStyle="1" w:styleId="WW8Num10z0">
    <w:name w:val="WW8Num10z0"/>
    <w:rPr>
      <w:rFonts w:ascii="Symbol" w:hAnsi="Symbol"/>
    </w:rPr>
  </w:style>
  <w:style w:type="paragraph" w:customStyle="1" w:styleId="Etiqueta">
    <w:name w:val="Etiqueta"/>
    <w:basedOn w:val="Normal"/>
    <w:pPr>
      <w:widowControl w:val="0"/>
      <w:suppressLineNumbers/>
      <w:suppressAutoHyphens/>
      <w:spacing w:before="120" w:after="120"/>
      <w:jc w:val="both"/>
    </w:pPr>
    <w:rPr>
      <w:rFonts w:cs="Arial"/>
      <w:i/>
      <w:iCs/>
      <w:lang w:val="es-MX" w:eastAsia="ar-SA"/>
    </w:rPr>
  </w:style>
  <w:style w:type="paragraph" w:customStyle="1" w:styleId="ndice">
    <w:name w:val="Índice"/>
    <w:basedOn w:val="Normal"/>
    <w:pPr>
      <w:widowControl w:val="0"/>
      <w:suppressLineNumbers/>
      <w:suppressAutoHyphens/>
      <w:jc w:val="both"/>
    </w:pPr>
    <w:rPr>
      <w:rFonts w:cs="Arial"/>
      <w:szCs w:val="20"/>
      <w:lang w:val="es-MX" w:eastAsia="ar-SA"/>
    </w:rPr>
  </w:style>
  <w:style w:type="paragraph" w:customStyle="1" w:styleId="BalloonText1">
    <w:name w:val="Balloon Text1"/>
    <w:basedOn w:val="Normal"/>
    <w:pPr>
      <w:widowControl w:val="0"/>
      <w:suppressAutoHyphens/>
      <w:jc w:val="both"/>
    </w:pPr>
    <w:rPr>
      <w:rFonts w:ascii="Tahoma" w:hAnsi="Tahoma" w:cs="Tahoma"/>
      <w:sz w:val="16"/>
      <w:szCs w:val="16"/>
      <w:lang w:val="es-MX" w:eastAsia="ar-SA"/>
    </w:rPr>
  </w:style>
  <w:style w:type="paragraph" w:customStyle="1" w:styleId="WW-Contenidodelatabla111">
    <w:name w:val="WW-Contenido de la tabla111"/>
    <w:basedOn w:val="Textoindependiente"/>
    <w:pPr>
      <w:suppressLineNumbers/>
      <w:suppressAutoHyphens/>
      <w:autoSpaceDE/>
      <w:autoSpaceDN/>
      <w:spacing w:after="120"/>
      <w:jc w:val="left"/>
    </w:pPr>
    <w:rPr>
      <w:rFonts w:ascii="Times New Roman" w:hAnsi="Times New Roman" w:cs="Times New Roman"/>
      <w:color w:val="auto"/>
      <w:sz w:val="24"/>
      <w:szCs w:val="20"/>
      <w:lang w:val="es-MX" w:eastAsia="ar-SA"/>
    </w:rPr>
  </w:style>
  <w:style w:type="paragraph" w:customStyle="1" w:styleId="WW-Encabezadodelatabla111">
    <w:name w:val="WW-Encabezado de la tabla111"/>
    <w:basedOn w:val="WW-Contenidodelatabla111"/>
    <w:pPr>
      <w:jc w:val="center"/>
    </w:pPr>
    <w:rPr>
      <w:b/>
      <w:bCs/>
      <w:i/>
      <w:iCs/>
    </w:rPr>
  </w:style>
  <w:style w:type="paragraph" w:customStyle="1" w:styleId="WW-Sangra2detindependiente">
    <w:name w:val="WW-Sangría 2 de t. independiente"/>
    <w:basedOn w:val="Normal"/>
    <w:pPr>
      <w:widowControl w:val="0"/>
      <w:suppressAutoHyphens/>
      <w:ind w:left="213" w:hanging="426"/>
      <w:jc w:val="both"/>
    </w:pPr>
    <w:rPr>
      <w:sz w:val="12"/>
      <w:szCs w:val="20"/>
      <w:lang w:val="es-MX" w:eastAsia="ar-SA"/>
    </w:rPr>
  </w:style>
  <w:style w:type="paragraph" w:customStyle="1" w:styleId="WW-Sangra3detindependiente">
    <w:name w:val="WW-Sangría 3 de t. independiente"/>
    <w:basedOn w:val="Normal"/>
    <w:pPr>
      <w:widowControl w:val="0"/>
      <w:suppressAutoHyphens/>
      <w:ind w:left="213"/>
      <w:jc w:val="both"/>
    </w:pPr>
    <w:rPr>
      <w:sz w:val="11"/>
      <w:szCs w:val="20"/>
      <w:lang w:val="es-MX" w:eastAsia="ar-SA"/>
    </w:rPr>
  </w:style>
  <w:style w:type="paragraph" w:customStyle="1" w:styleId="WW-NormalWeb">
    <w:name w:val="WW-Normal (Web)"/>
    <w:basedOn w:val="Normal"/>
    <w:pPr>
      <w:suppressAutoHyphens/>
      <w:spacing w:before="280" w:after="119"/>
    </w:pPr>
    <w:rPr>
      <w:rFonts w:ascii="Times New Roman" w:hAnsi="Times New Roman"/>
      <w:lang w:eastAsia="ar-SA"/>
    </w:rPr>
  </w:style>
  <w:style w:type="paragraph" w:customStyle="1" w:styleId="WW-Textoindependiente2">
    <w:name w:val="WW-Texto independiente 2"/>
    <w:basedOn w:val="Normal"/>
    <w:pPr>
      <w:suppressAutoHyphens/>
      <w:overflowPunct w:val="0"/>
      <w:autoSpaceDE w:val="0"/>
      <w:jc w:val="both"/>
      <w:textAlignment w:val="baseline"/>
    </w:pPr>
    <w:rPr>
      <w:rFonts w:cs="Arial"/>
      <w:color w:val="FF0000"/>
      <w:szCs w:val="20"/>
      <w:lang w:eastAsia="ar-SA"/>
    </w:rPr>
  </w:style>
  <w:style w:type="paragraph" w:customStyle="1" w:styleId="declaracion">
    <w:name w:val="declaracion"/>
    <w:basedOn w:val="Normal"/>
    <w:pPr>
      <w:widowControl w:val="0"/>
      <w:suppressAutoHyphens/>
      <w:overflowPunct w:val="0"/>
      <w:autoSpaceDE w:val="0"/>
      <w:ind w:left="851" w:hanging="851"/>
      <w:jc w:val="both"/>
      <w:textAlignment w:val="baseline"/>
    </w:pPr>
    <w:rPr>
      <w:rFonts w:cs="Arial"/>
      <w:szCs w:val="20"/>
      <w:lang w:val="es-ES_tradnl" w:eastAsia="ar-SA"/>
    </w:rPr>
  </w:style>
  <w:style w:type="paragraph" w:customStyle="1" w:styleId="WW-Textoindependiente3">
    <w:name w:val="WW-Texto independiente 3"/>
    <w:basedOn w:val="Normal"/>
    <w:pPr>
      <w:suppressAutoHyphens/>
      <w:jc w:val="both"/>
    </w:pPr>
    <w:rPr>
      <w:rFonts w:cs="Arial"/>
      <w:b/>
      <w:bCs/>
      <w:i/>
      <w:szCs w:val="20"/>
      <w:lang w:eastAsia="ar-SA"/>
    </w:rPr>
  </w:style>
  <w:style w:type="paragraph" w:customStyle="1" w:styleId="INIFIN">
    <w:name w:val="INIFIN"/>
    <w:basedOn w:val="Normal"/>
    <w:pPr>
      <w:widowControl w:val="0"/>
      <w:suppressAutoHyphens/>
      <w:jc w:val="both"/>
    </w:pPr>
    <w:rPr>
      <w:rFonts w:ascii="Bookman Old Style" w:hAnsi="Bookman Old Style"/>
      <w:szCs w:val="20"/>
      <w:lang w:val="es-ES_tradnl" w:eastAsia="ar-SA"/>
    </w:rPr>
  </w:style>
  <w:style w:type="paragraph" w:customStyle="1" w:styleId="Interclau">
    <w:name w:val="Interclau"/>
    <w:basedOn w:val="Normal"/>
    <w:pPr>
      <w:widowControl w:val="0"/>
      <w:suppressAutoHyphens/>
      <w:ind w:left="1985"/>
      <w:jc w:val="both"/>
    </w:pPr>
    <w:rPr>
      <w:rFonts w:cs="Arial"/>
      <w:sz w:val="22"/>
      <w:szCs w:val="20"/>
      <w:lang w:val="es-ES_tradnl" w:eastAsia="ar-SA"/>
    </w:rPr>
  </w:style>
  <w:style w:type="paragraph" w:customStyle="1" w:styleId="clausulado">
    <w:name w:val="clausulado"/>
    <w:basedOn w:val="Normal"/>
    <w:pPr>
      <w:widowControl w:val="0"/>
      <w:suppressAutoHyphens/>
      <w:ind w:left="1985" w:hanging="1985"/>
      <w:jc w:val="both"/>
    </w:pPr>
    <w:rPr>
      <w:rFonts w:cs="Arial"/>
      <w:sz w:val="22"/>
      <w:szCs w:val="20"/>
      <w:lang w:val="es-ES_tradnl" w:eastAsia="ar-SA"/>
    </w:rPr>
  </w:style>
  <w:style w:type="paragraph" w:customStyle="1" w:styleId="Decima">
    <w:name w:val="Decima"/>
    <w:basedOn w:val="Normal"/>
    <w:pPr>
      <w:widowControl w:val="0"/>
      <w:suppressAutoHyphens/>
    </w:pPr>
    <w:rPr>
      <w:rFonts w:cs="Arial"/>
      <w:b/>
      <w:szCs w:val="20"/>
      <w:lang w:val="es-ES_tradnl" w:eastAsia="ar-SA"/>
    </w:rPr>
  </w:style>
  <w:style w:type="paragraph" w:customStyle="1" w:styleId="rollo">
    <w:name w:val="rollo"/>
    <w:basedOn w:val="Normal"/>
    <w:pPr>
      <w:widowControl w:val="0"/>
      <w:suppressAutoHyphens/>
      <w:spacing w:after="120"/>
      <w:jc w:val="both"/>
    </w:pPr>
    <w:rPr>
      <w:rFonts w:eastAsia="Arial Unicode MS"/>
      <w:spacing w:val="6"/>
      <w:sz w:val="18"/>
      <w:szCs w:val="20"/>
      <w:lang w:val="es-ES_tradnl" w:eastAsia="ar-SA"/>
    </w:rPr>
  </w:style>
  <w:style w:type="paragraph" w:customStyle="1" w:styleId="Inciso0">
    <w:name w:val="Inciso"/>
    <w:basedOn w:val="Interclau"/>
    <w:pPr>
      <w:overflowPunct w:val="0"/>
      <w:autoSpaceDE w:val="0"/>
      <w:ind w:left="2410" w:hanging="425"/>
      <w:textAlignment w:val="baseline"/>
    </w:pPr>
  </w:style>
  <w:style w:type="paragraph" w:customStyle="1" w:styleId="WW-Textodebloque">
    <w:name w:val="WW-Texto de bloque"/>
    <w:basedOn w:val="Normal"/>
    <w:pPr>
      <w:suppressAutoHyphens/>
      <w:ind w:left="-567" w:right="1807"/>
      <w:jc w:val="both"/>
    </w:pPr>
    <w:rPr>
      <w:rFonts w:ascii="Times New Roman" w:hAnsi="Times New Roman"/>
      <w:sz w:val="20"/>
      <w:szCs w:val="20"/>
      <w:lang w:eastAsia="ar-SA"/>
    </w:rPr>
  </w:style>
  <w:style w:type="paragraph" w:customStyle="1" w:styleId="centrada">
    <w:name w:val="centrada"/>
    <w:basedOn w:val="INIFIN"/>
    <w:pPr>
      <w:jc w:val="center"/>
    </w:pPr>
    <w:rPr>
      <w:rFonts w:ascii="Century Gothic" w:hAnsi="Century Gothic"/>
      <w:b/>
      <w:sz w:val="36"/>
    </w:rPr>
  </w:style>
  <w:style w:type="paragraph" w:customStyle="1" w:styleId="TextoCarCar">
    <w:name w:val="Texto Car Car"/>
    <w:basedOn w:val="Normal"/>
    <w:pPr>
      <w:suppressAutoHyphens/>
      <w:spacing w:after="101" w:line="216" w:lineRule="exact"/>
      <w:ind w:firstLine="288"/>
      <w:jc w:val="both"/>
    </w:pPr>
    <w:rPr>
      <w:rFonts w:cs="Arial"/>
      <w:sz w:val="18"/>
      <w:szCs w:val="18"/>
      <w:lang w:eastAsia="ar-SA"/>
    </w:rPr>
  </w:style>
  <w:style w:type="paragraph" w:customStyle="1" w:styleId="font1">
    <w:name w:val="font1"/>
    <w:basedOn w:val="Normal"/>
    <w:pPr>
      <w:suppressAutoHyphens/>
      <w:spacing w:before="280" w:after="280"/>
    </w:pPr>
    <w:rPr>
      <w:sz w:val="20"/>
      <w:szCs w:val="20"/>
      <w:lang w:val="es-ES_tradnl" w:eastAsia="ar-SA"/>
    </w:rPr>
  </w:style>
  <w:style w:type="paragraph" w:customStyle="1" w:styleId="Normal12pt">
    <w:name w:val="Normal + 12 pt"/>
    <w:aliases w:val="Negrita"/>
    <w:basedOn w:val="Normal"/>
    <w:pPr>
      <w:suppressAutoHyphens/>
      <w:jc w:val="both"/>
    </w:pPr>
    <w:rPr>
      <w:rFonts w:cs="Arial"/>
      <w:b/>
      <w:szCs w:val="20"/>
      <w:lang w:val="es-MX" w:eastAsia="ar-SA"/>
    </w:rPr>
  </w:style>
  <w:style w:type="paragraph" w:customStyle="1" w:styleId="TEXTO-PUNTEADO">
    <w:name w:val="TEXTO-PUNTEADO"/>
    <w:basedOn w:val="Normal"/>
    <w:pPr>
      <w:widowControl w:val="0"/>
      <w:suppressAutoHyphens/>
      <w:overflowPunct w:val="0"/>
      <w:autoSpaceDE w:val="0"/>
      <w:jc w:val="both"/>
      <w:textAlignment w:val="baseline"/>
    </w:pPr>
    <w:rPr>
      <w:rFonts w:cs="Arial"/>
      <w:szCs w:val="20"/>
      <w:lang w:val="es-MX" w:eastAsia="ar-SA"/>
    </w:rPr>
  </w:style>
  <w:style w:type="paragraph" w:customStyle="1" w:styleId="ndicel10">
    <w:name w:val="Índicel 10"/>
    <w:basedOn w:val="ndice"/>
    <w:pPr>
      <w:tabs>
        <w:tab w:val="right" w:leader="dot" w:pos="9972"/>
      </w:tabs>
      <w:ind w:left="2547"/>
    </w:pPr>
  </w:style>
  <w:style w:type="paragraph" w:customStyle="1" w:styleId="Contenidodelmarco">
    <w:name w:val="Contenido del marco"/>
    <w:basedOn w:val="Textoindependiente"/>
    <w:pPr>
      <w:widowControl/>
      <w:suppressAutoHyphens/>
      <w:autoSpaceDE/>
      <w:autoSpaceDN/>
    </w:pPr>
    <w:rPr>
      <w:b/>
      <w:bCs/>
      <w:color w:val="auto"/>
      <w:sz w:val="24"/>
      <w:szCs w:val="20"/>
      <w:lang w:val="es-ES" w:eastAsia="ar-SA"/>
    </w:rPr>
  </w:style>
  <w:style w:type="paragraph" w:customStyle="1" w:styleId="CarCar1CarCarCarCarCarCarCar1">
    <w:name w:val="Car Car1 Car Car Car Car Car Car Car1"/>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
    <w:name w:val="Car Car1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Car">
    <w:name w:val="Car Car1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CarCarCarCar">
    <w:name w:val="Car Car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CarCar">
    <w:name w:val="Car Car Car Car"/>
    <w:basedOn w:val="Normal"/>
    <w:pPr>
      <w:spacing w:after="160" w:line="240" w:lineRule="exact"/>
    </w:pPr>
    <w:rPr>
      <w:rFonts w:ascii="Tahoma" w:hAnsi="Tahoma" w:cs="Tahoma"/>
      <w:sz w:val="20"/>
      <w:szCs w:val="20"/>
      <w:lang w:val="en-US" w:eastAsia="en-US"/>
    </w:rPr>
  </w:style>
  <w:style w:type="paragraph" w:customStyle="1" w:styleId="CarCarCarCarCarCarCarCarCarCar">
    <w:name w:val="Car Car Car Car Car Car Car Car Car Car"/>
    <w:basedOn w:val="Normal"/>
    <w:pPr>
      <w:spacing w:after="160" w:line="240" w:lineRule="exact"/>
    </w:pPr>
    <w:rPr>
      <w:rFonts w:ascii="Tahoma" w:hAnsi="Tahoma" w:cs="Tahoma"/>
      <w:sz w:val="20"/>
      <w:szCs w:val="20"/>
      <w:lang w:val="en-US" w:eastAsia="en-US"/>
    </w:rPr>
  </w:style>
  <w:style w:type="paragraph" w:customStyle="1" w:styleId="CarCar1Car">
    <w:name w:val="Car Car1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character" w:customStyle="1" w:styleId="google-src-text1">
    <w:name w:val="google-src-text1"/>
    <w:rPr>
      <w:rFonts w:ascii="Times New Roman" w:hAnsi="Times New Roman" w:cs="Times New Roman"/>
      <w:vanish/>
    </w:rPr>
  </w:style>
  <w:style w:type="paragraph" w:customStyle="1" w:styleId="Prrafodelista2">
    <w:name w:val="Párrafo de lista2"/>
    <w:basedOn w:val="Normal"/>
    <w:pPr>
      <w:spacing w:after="200" w:line="276" w:lineRule="auto"/>
      <w:ind w:left="720"/>
    </w:pPr>
    <w:rPr>
      <w:rFonts w:cs="Arial"/>
      <w:sz w:val="20"/>
      <w:szCs w:val="20"/>
      <w:lang w:val="es-MX" w:eastAsia="en-US"/>
    </w:rPr>
  </w:style>
  <w:style w:type="character" w:customStyle="1" w:styleId="nfasissutil1">
    <w:name w:val="Énfasis sutil1"/>
    <w:aliases w:val="Subtle Emphasis1,Titulo 3"/>
    <w:rPr>
      <w:rFonts w:ascii="Arial" w:hAnsi="Arial" w:cs="Arial"/>
      <w:b/>
      <w:bCs/>
      <w:color w:val="auto"/>
      <w:sz w:val="20"/>
      <w:szCs w:val="20"/>
    </w:rPr>
  </w:style>
  <w:style w:type="paragraph" w:customStyle="1" w:styleId="TableBody">
    <w:name w:val="Table Body"/>
    <w:basedOn w:val="Normal"/>
    <w:pPr>
      <w:spacing w:before="60" w:after="60"/>
    </w:pPr>
    <w:rPr>
      <w:rFonts w:ascii="Times" w:hAnsi="Times" w:cs="Times"/>
      <w:szCs w:val="20"/>
      <w:lang w:val="en-US"/>
    </w:rPr>
  </w:style>
  <w:style w:type="character" w:customStyle="1" w:styleId="apple-style-span">
    <w:name w:val="apple-style-span"/>
    <w:rPr>
      <w:rFonts w:ascii="Times New Roman" w:hAnsi="Times New Roman" w:cs="Times New Roman"/>
    </w:rPr>
  </w:style>
  <w:style w:type="paragraph" w:customStyle="1" w:styleId="titclausula">
    <w:name w:val="titclausula"/>
    <w:next w:val="Normal"/>
    <w:pPr>
      <w:overflowPunct w:val="0"/>
      <w:autoSpaceDE w:val="0"/>
      <w:autoSpaceDN w:val="0"/>
      <w:adjustRightInd w:val="0"/>
      <w:spacing w:before="240"/>
      <w:ind w:left="454" w:hanging="454"/>
      <w:jc w:val="both"/>
      <w:textAlignment w:val="baseline"/>
    </w:pPr>
    <w:rPr>
      <w:rFonts w:ascii="Arial" w:hAnsi="Arial" w:cs="Arial"/>
      <w:b/>
      <w:i/>
      <w:color w:val="808080"/>
      <w:sz w:val="24"/>
      <w:lang w:val="es-ES" w:eastAsia="es-ES"/>
    </w:rPr>
  </w:style>
  <w:style w:type="paragraph" w:customStyle="1" w:styleId="Pliza2">
    <w:name w:val="Póliza 2"/>
    <w:basedOn w:val="Normal"/>
    <w:pPr>
      <w:jc w:val="center"/>
    </w:pPr>
    <w:rPr>
      <w:rFonts w:cs="Arial"/>
      <w:b/>
      <w:szCs w:val="20"/>
      <w:lang w:val="es-MX"/>
    </w:rPr>
  </w:style>
  <w:style w:type="paragraph" w:customStyle="1" w:styleId="Nivel1">
    <w:name w:val="Nivel 1"/>
    <w:basedOn w:val="Normal"/>
    <w:pPr>
      <w:jc w:val="both"/>
    </w:pPr>
    <w:rPr>
      <w:rFonts w:cs="Arial"/>
      <w:b/>
      <w:sz w:val="28"/>
      <w:szCs w:val="20"/>
      <w:u w:val="words"/>
      <w:lang w:val="es-MX"/>
    </w:rPr>
  </w:style>
  <w:style w:type="paragraph" w:customStyle="1" w:styleId="Pliza4">
    <w:name w:val="Póliza 4"/>
    <w:basedOn w:val="Normal"/>
    <w:pPr>
      <w:ind w:left="312"/>
      <w:jc w:val="both"/>
    </w:pPr>
    <w:rPr>
      <w:rFonts w:cs="Arial"/>
      <w:szCs w:val="20"/>
      <w:lang w:val="es-MX"/>
    </w:rPr>
  </w:style>
  <w:style w:type="paragraph" w:customStyle="1" w:styleId="Pliza3">
    <w:name w:val="Póliza 3"/>
    <w:basedOn w:val="Normal"/>
    <w:pPr>
      <w:jc w:val="both"/>
    </w:pPr>
    <w:rPr>
      <w:rFonts w:cs="Arial"/>
      <w:b/>
      <w:szCs w:val="20"/>
      <w:u w:val="words"/>
      <w:lang w:val="es-MX"/>
    </w:rPr>
  </w:style>
  <w:style w:type="paragraph" w:customStyle="1" w:styleId="Pliza5">
    <w:name w:val="Póliza 5"/>
    <w:basedOn w:val="Normal"/>
    <w:pPr>
      <w:ind w:left="879" w:hanging="567"/>
      <w:jc w:val="both"/>
    </w:pPr>
    <w:rPr>
      <w:rFonts w:cs="Arial"/>
      <w:szCs w:val="20"/>
      <w:lang w:val="es-MX"/>
    </w:rPr>
  </w:style>
  <w:style w:type="paragraph" w:customStyle="1" w:styleId="Pliza6">
    <w:name w:val="Póliza 6"/>
    <w:basedOn w:val="Normal"/>
    <w:pPr>
      <w:ind w:left="851"/>
      <w:jc w:val="both"/>
    </w:pPr>
    <w:rPr>
      <w:rFonts w:cs="Arial"/>
      <w:szCs w:val="20"/>
      <w:lang w:val="es-MX"/>
    </w:rPr>
  </w:style>
  <w:style w:type="paragraph" w:customStyle="1" w:styleId="Pliza7">
    <w:name w:val="Póliza 7"/>
    <w:basedOn w:val="Normal"/>
    <w:pPr>
      <w:ind w:left="1843" w:hanging="851"/>
      <w:jc w:val="both"/>
    </w:pPr>
    <w:rPr>
      <w:rFonts w:cs="Arial"/>
      <w:szCs w:val="20"/>
      <w:lang w:val="es-MX"/>
    </w:rPr>
  </w:style>
  <w:style w:type="paragraph" w:customStyle="1" w:styleId="Pliza1">
    <w:name w:val="Póliza 1"/>
    <w:basedOn w:val="Normal"/>
    <w:pPr>
      <w:jc w:val="center"/>
    </w:pPr>
    <w:rPr>
      <w:rFonts w:cs="Arial"/>
      <w:b/>
      <w:szCs w:val="20"/>
      <w:u w:val="words"/>
      <w:lang w:val="es-MX"/>
    </w:rPr>
  </w:style>
  <w:style w:type="paragraph" w:customStyle="1" w:styleId="OmniPage10">
    <w:name w:val="OmniPage #10"/>
    <w:basedOn w:val="Normal"/>
    <w:pPr>
      <w:ind w:left="1788" w:right="702" w:hanging="505"/>
      <w:jc w:val="both"/>
    </w:pPr>
    <w:rPr>
      <w:rFonts w:ascii="Times New Roman" w:hAnsi="Times New Roman"/>
      <w:noProof/>
      <w:sz w:val="20"/>
      <w:szCs w:val="20"/>
    </w:rPr>
  </w:style>
  <w:style w:type="paragraph" w:customStyle="1" w:styleId="OmniPage258">
    <w:name w:val="OmniPage #258"/>
    <w:basedOn w:val="Normal"/>
    <w:pPr>
      <w:tabs>
        <w:tab w:val="left" w:pos="670"/>
      </w:tabs>
      <w:ind w:left="2058" w:right="100" w:hanging="506"/>
    </w:pPr>
    <w:rPr>
      <w:rFonts w:ascii="Times New Roman" w:hAnsi="Times New Roman"/>
      <w:noProof/>
      <w:sz w:val="20"/>
      <w:szCs w:val="20"/>
    </w:rPr>
  </w:style>
  <w:style w:type="paragraph" w:customStyle="1" w:styleId="OmniPage259">
    <w:name w:val="OmniPage #259"/>
    <w:basedOn w:val="Normal"/>
    <w:pPr>
      <w:ind w:left="2049" w:right="124" w:hanging="506"/>
      <w:jc w:val="both"/>
    </w:pPr>
    <w:rPr>
      <w:rFonts w:ascii="Times New Roman" w:hAnsi="Times New Roman"/>
      <w:noProof/>
      <w:sz w:val="20"/>
      <w:szCs w:val="20"/>
    </w:rPr>
  </w:style>
  <w:style w:type="paragraph" w:customStyle="1" w:styleId="OmniPage265">
    <w:name w:val="OmniPage #265"/>
    <w:basedOn w:val="Normal"/>
    <w:pPr>
      <w:ind w:left="2726" w:right="100" w:hanging="674"/>
      <w:jc w:val="both"/>
    </w:pPr>
    <w:rPr>
      <w:rFonts w:ascii="Times New Roman" w:hAnsi="Times New Roman"/>
      <w:noProof/>
      <w:sz w:val="20"/>
      <w:szCs w:val="20"/>
    </w:rPr>
  </w:style>
  <w:style w:type="paragraph" w:customStyle="1" w:styleId="OmniPage513">
    <w:name w:val="OmniPage #513"/>
    <w:basedOn w:val="Normal"/>
    <w:pPr>
      <w:ind w:left="2440" w:right="100" w:hanging="661"/>
      <w:jc w:val="both"/>
    </w:pPr>
    <w:rPr>
      <w:rFonts w:ascii="Times New Roman" w:hAnsi="Times New Roman"/>
      <w:noProof/>
      <w:sz w:val="20"/>
      <w:szCs w:val="20"/>
    </w:rPr>
  </w:style>
  <w:style w:type="paragraph" w:customStyle="1" w:styleId="OmniPage514">
    <w:name w:val="OmniPage #514"/>
    <w:basedOn w:val="Normal"/>
    <w:pPr>
      <w:ind w:left="1280" w:right="123"/>
    </w:pPr>
    <w:rPr>
      <w:rFonts w:ascii="Times New Roman" w:hAnsi="Times New Roman"/>
      <w:noProof/>
      <w:sz w:val="20"/>
      <w:szCs w:val="20"/>
    </w:rPr>
  </w:style>
  <w:style w:type="paragraph" w:customStyle="1" w:styleId="OmniPage769">
    <w:name w:val="OmniPage #769"/>
    <w:basedOn w:val="Normal"/>
    <w:pPr>
      <w:tabs>
        <w:tab w:val="left" w:pos="1000"/>
      </w:tabs>
      <w:ind w:left="2658" w:right="100" w:hanging="850"/>
      <w:jc w:val="both"/>
    </w:pPr>
    <w:rPr>
      <w:rFonts w:ascii="Times New Roman" w:hAnsi="Times New Roman"/>
      <w:noProof/>
      <w:sz w:val="20"/>
      <w:szCs w:val="20"/>
    </w:rPr>
  </w:style>
  <w:style w:type="paragraph" w:customStyle="1" w:styleId="OmniPage771">
    <w:name w:val="OmniPage #771"/>
    <w:basedOn w:val="Normal"/>
    <w:pPr>
      <w:tabs>
        <w:tab w:val="left" w:pos="960"/>
        <w:tab w:val="right" w:pos="9080"/>
      </w:tabs>
      <w:ind w:left="1814" w:right="100"/>
    </w:pPr>
    <w:rPr>
      <w:rFonts w:ascii="Times New Roman" w:hAnsi="Times New Roman"/>
      <w:noProof/>
      <w:sz w:val="20"/>
      <w:szCs w:val="20"/>
    </w:rPr>
  </w:style>
  <w:style w:type="paragraph" w:customStyle="1" w:styleId="OmniPage772">
    <w:name w:val="OmniPage #772"/>
    <w:basedOn w:val="Normal"/>
    <w:pPr>
      <w:tabs>
        <w:tab w:val="left" w:pos="995"/>
      </w:tabs>
      <w:ind w:left="2653" w:right="100" w:hanging="840"/>
    </w:pPr>
    <w:rPr>
      <w:rFonts w:ascii="Times New Roman" w:hAnsi="Times New Roman"/>
      <w:noProof/>
      <w:sz w:val="20"/>
      <w:szCs w:val="20"/>
    </w:rPr>
  </w:style>
  <w:style w:type="paragraph" w:customStyle="1" w:styleId="OmniPage1025">
    <w:name w:val="OmniPage #1025"/>
    <w:basedOn w:val="Normal"/>
    <w:pPr>
      <w:tabs>
        <w:tab w:val="left" w:pos="1279"/>
      </w:tabs>
      <w:ind w:left="2453" w:right="624" w:hanging="844"/>
      <w:jc w:val="both"/>
    </w:pPr>
    <w:rPr>
      <w:rFonts w:ascii="Times New Roman" w:hAnsi="Times New Roman"/>
      <w:noProof/>
      <w:sz w:val="20"/>
      <w:szCs w:val="20"/>
    </w:rPr>
  </w:style>
  <w:style w:type="paragraph" w:customStyle="1" w:styleId="OmniPage1027">
    <w:name w:val="OmniPage #1027"/>
    <w:basedOn w:val="Normal"/>
    <w:pPr>
      <w:ind w:left="2450" w:right="705" w:hanging="844"/>
      <w:jc w:val="both"/>
    </w:pPr>
    <w:rPr>
      <w:rFonts w:ascii="Times New Roman" w:hAnsi="Times New Roman"/>
      <w:noProof/>
      <w:sz w:val="20"/>
      <w:szCs w:val="20"/>
    </w:rPr>
  </w:style>
  <w:style w:type="paragraph" w:customStyle="1" w:styleId="OmniPage276">
    <w:name w:val="OmniPage #276"/>
    <w:basedOn w:val="Normal"/>
    <w:pPr>
      <w:tabs>
        <w:tab w:val="left" w:pos="906"/>
        <w:tab w:val="right" w:pos="10431"/>
      </w:tabs>
      <w:ind w:left="879" w:right="781"/>
    </w:pPr>
    <w:rPr>
      <w:rFonts w:ascii="Times New Roman" w:hAnsi="Times New Roman"/>
      <w:noProof/>
      <w:sz w:val="20"/>
      <w:szCs w:val="20"/>
    </w:rPr>
  </w:style>
  <w:style w:type="paragraph" w:customStyle="1" w:styleId="OmniPage7682">
    <w:name w:val="OmniPage #7682"/>
    <w:basedOn w:val="Normal"/>
    <w:pPr>
      <w:ind w:left="1025" w:right="3747"/>
    </w:pPr>
    <w:rPr>
      <w:rFonts w:ascii="Times New Roman" w:hAnsi="Times New Roman"/>
      <w:noProof/>
      <w:sz w:val="20"/>
      <w:szCs w:val="20"/>
    </w:rPr>
  </w:style>
  <w:style w:type="paragraph" w:customStyle="1" w:styleId="Nivel4">
    <w:name w:val="Nivel 4"/>
    <w:basedOn w:val="Normal"/>
    <w:pPr>
      <w:ind w:left="2693" w:hanging="992"/>
      <w:jc w:val="both"/>
    </w:pPr>
    <w:rPr>
      <w:rFonts w:cs="Arial"/>
      <w:sz w:val="28"/>
      <w:szCs w:val="20"/>
      <w:lang w:val="es-MX"/>
    </w:rPr>
  </w:style>
  <w:style w:type="paragraph" w:customStyle="1" w:styleId="textocar0">
    <w:name w:val="textocar"/>
    <w:basedOn w:val="Normal"/>
    <w:pPr>
      <w:spacing w:after="101" w:line="216" w:lineRule="atLeast"/>
      <w:ind w:firstLine="288"/>
      <w:jc w:val="both"/>
    </w:pPr>
    <w:rPr>
      <w:rFonts w:cs="Arial"/>
      <w:sz w:val="18"/>
      <w:szCs w:val="18"/>
    </w:rPr>
  </w:style>
  <w:style w:type="paragraph" w:customStyle="1" w:styleId="Logro">
    <w:name w:val="Logro"/>
    <w:basedOn w:val="Normal"/>
    <w:pPr>
      <w:tabs>
        <w:tab w:val="num" w:pos="2340"/>
      </w:tabs>
      <w:overflowPunct w:val="0"/>
      <w:autoSpaceDE w:val="0"/>
      <w:autoSpaceDN w:val="0"/>
      <w:adjustRightInd w:val="0"/>
      <w:ind w:left="2225" w:hanging="245"/>
      <w:textAlignment w:val="baseline"/>
    </w:pPr>
    <w:rPr>
      <w:rFonts w:ascii="Times New Roman" w:hAnsi="Times New Roman"/>
      <w:sz w:val="22"/>
      <w:szCs w:val="20"/>
      <w:lang w:val="es-ES_tradnl"/>
    </w:rPr>
  </w:style>
  <w:style w:type="paragraph" w:customStyle="1" w:styleId="PrrafoNormal">
    <w:name w:val="Párrafo Normal"/>
    <w:basedOn w:val="Normal"/>
    <w:pPr>
      <w:ind w:firstLine="284"/>
      <w:jc w:val="both"/>
    </w:pPr>
    <w:rPr>
      <w:rFonts w:cs="Arial"/>
      <w:sz w:val="20"/>
      <w:szCs w:val="20"/>
      <w:lang w:val="es-ES_tradnl"/>
    </w:rPr>
  </w:style>
  <w:style w:type="paragraph" w:customStyle="1" w:styleId="N0">
    <w:name w:val="N0"/>
    <w:basedOn w:val="Normal"/>
    <w:pPr>
      <w:spacing w:line="240" w:lineRule="exact"/>
      <w:jc w:val="center"/>
    </w:pPr>
    <w:rPr>
      <w:rFonts w:cs="Arial"/>
      <w:b/>
      <w:bCs/>
      <w:lang w:val="es-ES_tradnl"/>
    </w:rPr>
  </w:style>
  <w:style w:type="character" w:customStyle="1" w:styleId="Pliza3Car">
    <w:name w:val="Póliza 3 Car"/>
    <w:rPr>
      <w:rFonts w:ascii="Arial" w:hAnsi="Arial" w:cs="Arial"/>
      <w:b/>
      <w:snapToGrid w:val="0"/>
      <w:sz w:val="20"/>
      <w:szCs w:val="20"/>
      <w:u w:val="words"/>
      <w:lang w:eastAsia="es-ES"/>
    </w:rPr>
  </w:style>
  <w:style w:type="paragraph" w:customStyle="1" w:styleId="BodyTextIndent34">
    <w:name w:val="Body Text Indent 34"/>
    <w:basedOn w:val="Normal"/>
    <w:pPr>
      <w:widowControl w:val="0"/>
      <w:overflowPunct w:val="0"/>
      <w:autoSpaceDE w:val="0"/>
      <w:autoSpaceDN w:val="0"/>
      <w:adjustRightInd w:val="0"/>
      <w:ind w:left="851"/>
      <w:jc w:val="both"/>
      <w:textAlignment w:val="baseline"/>
    </w:pPr>
    <w:rPr>
      <w:rFonts w:cs="Arial"/>
      <w:color w:val="000080"/>
      <w:sz w:val="22"/>
      <w:lang w:val="es-MX"/>
    </w:rPr>
  </w:style>
  <w:style w:type="paragraph" w:customStyle="1" w:styleId="OmniPage268">
    <w:name w:val="OmniPage #268"/>
    <w:basedOn w:val="Normal"/>
    <w:pPr>
      <w:tabs>
        <w:tab w:val="left" w:pos="1065"/>
      </w:tabs>
      <w:ind w:left="1665" w:right="100" w:hanging="386"/>
    </w:pPr>
    <w:rPr>
      <w:rFonts w:ascii="Times New Roman" w:hAnsi="Times New Roman"/>
      <w:noProof/>
      <w:sz w:val="20"/>
      <w:szCs w:val="20"/>
      <w:lang w:val="es-MX"/>
    </w:rPr>
  </w:style>
  <w:style w:type="paragraph" w:customStyle="1" w:styleId="BodyTextIndent25">
    <w:name w:val="Body Text Indent 25"/>
    <w:basedOn w:val="Normal"/>
    <w:pPr>
      <w:widowControl w:val="0"/>
      <w:tabs>
        <w:tab w:val="left" w:pos="360"/>
        <w:tab w:val="left" w:pos="4320"/>
      </w:tabs>
      <w:overflowPunct w:val="0"/>
      <w:autoSpaceDE w:val="0"/>
      <w:autoSpaceDN w:val="0"/>
      <w:adjustRightInd w:val="0"/>
      <w:ind w:left="2268"/>
      <w:jc w:val="both"/>
      <w:textAlignment w:val="baseline"/>
    </w:pPr>
    <w:rPr>
      <w:rFonts w:cs="Arial"/>
      <w:sz w:val="15"/>
      <w:lang w:val="es-MX"/>
    </w:rPr>
  </w:style>
  <w:style w:type="paragraph" w:customStyle="1" w:styleId="OmniPage14">
    <w:name w:val="OmniPage #14"/>
    <w:pPr>
      <w:widowControl w:val="0"/>
      <w:tabs>
        <w:tab w:val="left" w:pos="759"/>
        <w:tab w:val="right" w:pos="8851"/>
      </w:tabs>
      <w:jc w:val="both"/>
    </w:pPr>
    <w:rPr>
      <w:rFonts w:ascii="CG Times (W1)" w:hAnsi="CG Times (W1)"/>
      <w:lang w:val="en-US" w:eastAsia="es-ES"/>
    </w:rPr>
  </w:style>
  <w:style w:type="paragraph" w:customStyle="1" w:styleId="Titulo">
    <w:name w:val="Titulo"/>
    <w:basedOn w:val="Ttulo1"/>
    <w:pPr>
      <w:numPr>
        <w:numId w:val="0"/>
      </w:numPr>
      <w:tabs>
        <w:tab w:val="left" w:pos="284"/>
        <w:tab w:val="left" w:pos="6237"/>
      </w:tabs>
      <w:spacing w:before="120" w:after="120"/>
      <w:jc w:val="center"/>
    </w:pPr>
    <w:rPr>
      <w:rFonts w:cs="Times New Roman"/>
      <w:kern w:val="0"/>
      <w:sz w:val="22"/>
      <w:szCs w:val="18"/>
      <w:lang w:val="es-MX"/>
    </w:rPr>
  </w:style>
  <w:style w:type="paragraph" w:customStyle="1" w:styleId="Normal10">
    <w:name w:val="Normal10"/>
    <w:basedOn w:val="Normal"/>
    <w:pPr>
      <w:spacing w:before="100" w:beforeAutospacing="1" w:after="100" w:afterAutospacing="1"/>
    </w:pPr>
    <w:rPr>
      <w:rFonts w:ascii="Times New Roman" w:hAnsi="Times New Roman"/>
      <w:lang w:val="es-MX" w:eastAsia="es-MX"/>
    </w:rPr>
  </w:style>
  <w:style w:type="character" w:customStyle="1" w:styleId="estilo511">
    <w:name w:val="estilo511"/>
    <w:rPr>
      <w:rFonts w:ascii="Arial" w:hAnsi="Arial" w:cs="Arial"/>
      <w:b/>
      <w:bCs/>
      <w:color w:val="FF6633"/>
      <w:sz w:val="21"/>
      <w:szCs w:val="21"/>
    </w:rPr>
  </w:style>
  <w:style w:type="paragraph" w:customStyle="1" w:styleId="Textodecu">
    <w:name w:val="Texto de cu"/>
    <w:basedOn w:val="Normal"/>
    <w:uiPriority w:val="99"/>
    <w:pPr>
      <w:tabs>
        <w:tab w:val="left" w:pos="576"/>
      </w:tabs>
      <w:jc w:val="both"/>
    </w:pPr>
    <w:rPr>
      <w:sz w:val="20"/>
      <w:szCs w:val="20"/>
      <w:lang w:val="es-MX" w:bidi="es-ES_tradnl"/>
    </w:rPr>
  </w:style>
  <w:style w:type="paragraph" w:customStyle="1" w:styleId="Textodeb">
    <w:name w:val="Texto de b"/>
    <w:basedOn w:val="Normal"/>
    <w:pPr>
      <w:ind w:left="1418" w:right="-1"/>
      <w:jc w:val="both"/>
    </w:pPr>
    <w:rPr>
      <w:sz w:val="22"/>
      <w:lang w:val="es-MX" w:bidi="es-ES_tradnl"/>
    </w:rPr>
  </w:style>
  <w:style w:type="paragraph" w:customStyle="1" w:styleId="Textodecuer">
    <w:name w:val="Texto de cuer"/>
    <w:basedOn w:val="Normal"/>
    <w:pPr>
      <w:jc w:val="both"/>
    </w:pPr>
    <w:rPr>
      <w:rFonts w:cs="Arial"/>
      <w:b/>
      <w:sz w:val="18"/>
      <w:szCs w:val="18"/>
      <w:lang w:val="es-ES_tradnl" w:bidi="es-ES_tradnl"/>
    </w:rPr>
  </w:style>
  <w:style w:type="paragraph" w:customStyle="1" w:styleId="Textodecu2">
    <w:name w:val="Texto de cu2"/>
    <w:basedOn w:val="Normal"/>
    <w:pPr>
      <w:jc w:val="center"/>
    </w:pPr>
    <w:rPr>
      <w:b/>
      <w:sz w:val="18"/>
      <w:lang w:val="es-MX" w:bidi="es-ES_tradnl"/>
    </w:rPr>
  </w:style>
  <w:style w:type="character" w:customStyle="1" w:styleId="Hipervnc">
    <w:name w:val="Hipervínc"/>
    <w:rPr>
      <w:rFonts w:cs="Times New Roman"/>
      <w:color w:val="0000FF"/>
      <w:u w:val="single"/>
    </w:rPr>
  </w:style>
  <w:style w:type="character" w:styleId="nfasisintenso">
    <w:name w:val="Intense Emphasis"/>
    <w:uiPriority w:val="21"/>
    <w:qFormat/>
    <w:rPr>
      <w:b/>
      <w:bCs/>
      <w:i/>
      <w:iCs/>
      <w:color w:val="4F81BD"/>
    </w:rPr>
  </w:style>
  <w:style w:type="paragraph" w:customStyle="1" w:styleId="Body">
    <w:name w:val="Body"/>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character" w:customStyle="1" w:styleId="apple-converted-space">
    <w:name w:val="apple-converted-space"/>
  </w:style>
  <w:style w:type="paragraph" w:customStyle="1" w:styleId="Cuadrculamediana1-nfasis21">
    <w:name w:val="Cuadrícula mediana 1 - Énfasis 21"/>
    <w:basedOn w:val="Normal"/>
    <w:uiPriority w:val="34"/>
    <w:qFormat/>
    <w:pPr>
      <w:ind w:left="708"/>
    </w:pPr>
    <w:rPr>
      <w:rFonts w:ascii="Times New Roman" w:hAnsi="Times New Roman"/>
      <w:lang w:val="es-MX"/>
    </w:rPr>
  </w:style>
  <w:style w:type="paragraph" w:customStyle="1" w:styleId="Cuadrculamedia1-nfasis21">
    <w:name w:val="Cuadrícula media 1 - Énfasis 21"/>
    <w:basedOn w:val="Normal"/>
    <w:uiPriority w:val="99"/>
    <w:qFormat/>
    <w:pPr>
      <w:ind w:left="708"/>
    </w:pPr>
    <w:rPr>
      <w:rFonts w:ascii="Times New Roman" w:hAnsi="Times New Roman"/>
      <w:lang w:val="es-MX"/>
    </w:rPr>
  </w:style>
  <w:style w:type="paragraph" w:customStyle="1" w:styleId="c8">
    <w:name w:val="c8"/>
    <w:basedOn w:val="Normal"/>
    <w:pPr>
      <w:widowControl w:val="0"/>
      <w:autoSpaceDE w:val="0"/>
      <w:autoSpaceDN w:val="0"/>
      <w:adjustRightInd w:val="0"/>
      <w:spacing w:line="240" w:lineRule="atLeast"/>
      <w:jc w:val="center"/>
    </w:pPr>
    <w:rPr>
      <w:rFonts w:ascii="Times New Roman" w:hAnsi="Times New Roman"/>
      <w:sz w:val="20"/>
      <w:lang w:val="en-US" w:eastAsia="es-MX"/>
    </w:rPr>
  </w:style>
  <w:style w:type="table" w:customStyle="1" w:styleId="Tabladecuadrcula3-nfasis11">
    <w:name w:val="Tabla de cuadrícula 3 - Énfasis 11"/>
    <w:basedOn w:val="Tablanormal"/>
    <w:uiPriority w:val="48"/>
    <w:rPr>
      <w:rFonts w:ascii="Calibri" w:eastAsia="Calibri" w:hAnsi="Calibri"/>
      <w:sz w:val="22"/>
      <w:szCs w:val="22"/>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
    <w:name w:val="Sin lista3"/>
    <w:next w:val="Sinlista"/>
    <w:uiPriority w:val="99"/>
    <w:semiHidden/>
    <w:unhideWhenUsed/>
  </w:style>
  <w:style w:type="table" w:customStyle="1" w:styleId="TableNormal">
    <w:name w:val="Table Normal"/>
    <w:unhideWhenUsed/>
    <w:qFormat/>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rFonts w:ascii="Arial Narrow" w:eastAsia="Arial Narrow" w:hAnsi="Arial Narrow" w:cs="Arial Narrow"/>
      <w:sz w:val="22"/>
      <w:szCs w:val="22"/>
      <w:lang w:val="es-MX" w:eastAsia="en-US"/>
    </w:rPr>
  </w:style>
  <w:style w:type="paragraph" w:customStyle="1" w:styleId="Cuadrculamedia21">
    <w:name w:val="Cuadrícula media 21"/>
    <w:link w:val="Cuadrculamedia2Car"/>
    <w:uiPriority w:val="1"/>
    <w:qFormat/>
    <w:rPr>
      <w:sz w:val="24"/>
      <w:szCs w:val="24"/>
      <w:lang w:eastAsia="es-ES"/>
    </w:rPr>
  </w:style>
  <w:style w:type="character" w:customStyle="1" w:styleId="Cuadrculamedia2Car">
    <w:name w:val="Cuadrícula media 2 Car"/>
    <w:link w:val="Cuadrculamedia21"/>
    <w:uiPriority w:val="1"/>
    <w:rPr>
      <w:sz w:val="24"/>
      <w:szCs w:val="24"/>
      <w:lang w:eastAsia="es-ES"/>
    </w:rPr>
  </w:style>
  <w:style w:type="numbering" w:customStyle="1" w:styleId="Estilo22">
    <w:name w:val="Estilo2"/>
    <w:uiPriority w:val="99"/>
    <w:pPr>
      <w:numPr>
        <w:numId w:val="22"/>
      </w:numPr>
    </w:pPr>
  </w:style>
  <w:style w:type="numbering" w:customStyle="1" w:styleId="Estilo3">
    <w:name w:val="Estilo3"/>
    <w:uiPriority w:val="99"/>
    <w:pPr>
      <w:numPr>
        <w:numId w:val="23"/>
      </w:numPr>
    </w:pPr>
  </w:style>
  <w:style w:type="numbering" w:customStyle="1" w:styleId="Formatvorlage1">
    <w:name w:val="Formatvorlage1"/>
    <w:uiPriority w:val="99"/>
    <w:pPr>
      <w:numPr>
        <w:numId w:val="24"/>
      </w:numPr>
    </w:pPr>
  </w:style>
  <w:style w:type="numbering" w:customStyle="1" w:styleId="Formatvorlage2">
    <w:name w:val="Formatvorlage2"/>
    <w:uiPriority w:val="99"/>
    <w:pPr>
      <w:numPr>
        <w:numId w:val="25"/>
      </w:numPr>
    </w:pPr>
  </w:style>
  <w:style w:type="paragraph" w:customStyle="1" w:styleId="4">
    <w:name w:val="4"/>
    <w:basedOn w:val="Normal"/>
    <w:next w:val="Puesto"/>
    <w:qFormat/>
    <w:pPr>
      <w:autoSpaceDE w:val="0"/>
      <w:autoSpaceDN w:val="0"/>
      <w:adjustRightInd w:val="0"/>
      <w:spacing w:line="240" w:lineRule="exact"/>
      <w:jc w:val="center"/>
    </w:pPr>
    <w:rPr>
      <w:rFonts w:ascii="Cambria" w:hAnsi="Cambria"/>
      <w:b/>
      <w:bCs/>
      <w:kern w:val="28"/>
      <w:sz w:val="32"/>
      <w:szCs w:val="32"/>
    </w:rPr>
  </w:style>
  <w:style w:type="paragraph" w:customStyle="1" w:styleId="TextodelaClusula">
    <w:name w:val="Texto de la Cláusula"/>
    <w:basedOn w:val="Normal"/>
    <w:pPr>
      <w:spacing w:before="240"/>
      <w:ind w:left="425"/>
      <w:jc w:val="both"/>
    </w:pPr>
    <w:rPr>
      <w:sz w:val="20"/>
      <w:szCs w:val="20"/>
    </w:rPr>
  </w:style>
  <w:style w:type="table" w:styleId="Tabladecuadrcula4-nfasis5">
    <w:name w:val="Grid Table 4 Accent 5"/>
    <w:basedOn w:val="Tablanormal"/>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pPr>
      <w:widowControl w:val="0"/>
      <w:autoSpaceDE w:val="0"/>
      <w:autoSpaceDN w:val="0"/>
      <w:adjustRightInd w:val="0"/>
    </w:pPr>
    <w:rPr>
      <w:rFonts w:ascii="Arial" w:hAnsi="Arial" w:cs="Arial"/>
      <w:sz w:val="24"/>
      <w:szCs w:val="24"/>
      <w:lang w:val="en-US" w:eastAsia="en-US"/>
    </w:rPr>
  </w:style>
  <w:style w:type="paragraph" w:customStyle="1" w:styleId="Textodetabl">
    <w:name w:val="Texto de tabl"/>
    <w:basedOn w:val="Normal"/>
    <w:pPr>
      <w:overflowPunct w:val="0"/>
      <w:autoSpaceDE w:val="0"/>
      <w:autoSpaceDN w:val="0"/>
      <w:adjustRightInd w:val="0"/>
      <w:textAlignment w:val="baseline"/>
    </w:pPr>
    <w:rPr>
      <w:rFonts w:ascii="Times New Roman" w:hAnsi="Times New Roman"/>
      <w:noProof/>
      <w:szCs w:val="20"/>
    </w:rPr>
  </w:style>
  <w:style w:type="paragraph" w:customStyle="1" w:styleId="font8">
    <w:name w:val="font8"/>
    <w:basedOn w:val="Normal"/>
    <w:pPr>
      <w:spacing w:before="100" w:beforeAutospacing="1" w:after="100" w:afterAutospacing="1"/>
    </w:pPr>
    <w:rPr>
      <w:rFonts w:ascii="Soberana Sans" w:hAnsi="Soberana Sans"/>
      <w:color w:val="FF0000"/>
      <w:sz w:val="18"/>
      <w:szCs w:val="18"/>
      <w:lang w:val="es-MX" w:eastAsia="es-MX"/>
    </w:rPr>
  </w:style>
  <w:style w:type="paragraph" w:customStyle="1" w:styleId="font9">
    <w:name w:val="font9"/>
    <w:basedOn w:val="Normal"/>
    <w:pPr>
      <w:spacing w:before="100" w:beforeAutospacing="1" w:after="100" w:afterAutospacing="1"/>
    </w:pPr>
    <w:rPr>
      <w:rFonts w:ascii="Soberana Sans" w:hAnsi="Soberana Sans"/>
      <w:color w:val="FF0000"/>
      <w:sz w:val="20"/>
      <w:szCs w:val="20"/>
      <w:lang w:val="es-MX" w:eastAsia="es-MX"/>
    </w:rPr>
  </w:style>
  <w:style w:type="paragraph" w:customStyle="1" w:styleId="font10">
    <w:name w:val="font10"/>
    <w:basedOn w:val="Normal"/>
    <w:pPr>
      <w:spacing w:before="100" w:beforeAutospacing="1" w:after="100" w:afterAutospacing="1"/>
    </w:pPr>
    <w:rPr>
      <w:rFonts w:ascii="Soberana Sans" w:hAnsi="Soberana Sans"/>
      <w:color w:val="000000"/>
      <w:sz w:val="20"/>
      <w:szCs w:val="20"/>
      <w:lang w:val="es-MX" w:eastAsia="es-MX"/>
    </w:rPr>
  </w:style>
  <w:style w:type="paragraph" w:customStyle="1" w:styleId="font11">
    <w:name w:val="font11"/>
    <w:basedOn w:val="Normal"/>
    <w:pPr>
      <w:spacing w:before="100" w:beforeAutospacing="1" w:after="100" w:afterAutospacing="1"/>
    </w:pPr>
    <w:rPr>
      <w:rFonts w:ascii="Soberana Sans" w:hAnsi="Soberana Sans"/>
      <w:color w:val="FFFFFF"/>
      <w:sz w:val="20"/>
      <w:szCs w:val="20"/>
      <w:lang w:val="es-MX" w:eastAsia="es-MX"/>
    </w:rPr>
  </w:style>
  <w:style w:type="paragraph" w:customStyle="1" w:styleId="font12">
    <w:name w:val="font12"/>
    <w:basedOn w:val="Normal"/>
    <w:pPr>
      <w:spacing w:before="100" w:beforeAutospacing="1" w:after="100" w:afterAutospacing="1"/>
    </w:pPr>
    <w:rPr>
      <w:rFonts w:ascii="Soberana Sans" w:hAnsi="Soberana Sans"/>
      <w:b/>
      <w:bCs/>
      <w:color w:val="FF0000"/>
      <w:sz w:val="18"/>
      <w:szCs w:val="18"/>
      <w:lang w:val="es-MX" w:eastAsia="es-MX"/>
    </w:rPr>
  </w:style>
  <w:style w:type="numbering" w:customStyle="1" w:styleId="Sinlista4">
    <w:name w:val="Sin lista4"/>
    <w:next w:val="Sinlista"/>
    <w:uiPriority w:val="99"/>
    <w:semiHidden/>
    <w:unhideWhenUsed/>
  </w:style>
  <w:style w:type="table" w:customStyle="1" w:styleId="Tablaconcuadrcula2">
    <w:name w:val="Tabla con cuadrícula2"/>
    <w:basedOn w:val="Tablanormal"/>
    <w:next w:val="Tablaconcuadrcula"/>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2">
    <w:name w:val="Sombreado claro - Énfasis 22"/>
    <w:basedOn w:val="Tablanormal"/>
    <w:next w:val="Sombreadoclaro-nfasis2"/>
    <w:uiPriority w:val="6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
    <w:name w:val="Sin lista11"/>
    <w:next w:val="Sinlista"/>
    <w:uiPriority w:val="99"/>
    <w:semiHidden/>
    <w:unhideWhenUsed/>
  </w:style>
  <w:style w:type="numbering" w:customStyle="1" w:styleId="Sinlista21">
    <w:name w:val="Sin lista21"/>
    <w:next w:val="Sinlista"/>
    <w:uiPriority w:val="99"/>
    <w:semiHidden/>
    <w:unhideWhenUsed/>
  </w:style>
  <w:style w:type="table" w:customStyle="1" w:styleId="Tablaconcuadrcula11">
    <w:name w:val="Tabla con cuadrícula11"/>
    <w:basedOn w:val="Tablanormal"/>
    <w:next w:val="Tablaconcuadrcula"/>
    <w:uiPriority w:val="5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1">
    <w:name w:val="Estilo21"/>
    <w:pPr>
      <w:numPr>
        <w:numId w:val="30"/>
      </w:numPr>
    </w:pPr>
  </w:style>
  <w:style w:type="numbering" w:customStyle="1" w:styleId="Estilo31">
    <w:name w:val="Estilo31"/>
    <w:pPr>
      <w:numPr>
        <w:numId w:val="31"/>
      </w:numPr>
    </w:pPr>
  </w:style>
  <w:style w:type="numbering" w:customStyle="1" w:styleId="Formatvorlage11">
    <w:name w:val="Formatvorlage11"/>
    <w:uiPriority w:val="99"/>
  </w:style>
  <w:style w:type="numbering" w:customStyle="1" w:styleId="Formatvorlage21">
    <w:name w:val="Formatvorlage21"/>
    <w:uiPriority w:val="99"/>
  </w:style>
  <w:style w:type="table" w:customStyle="1" w:styleId="Tabladecuadrcula4-nfasis51">
    <w:name w:val="Tabla de cuadrícula 4 - Énfasis 51"/>
    <w:basedOn w:val="Tablanormal"/>
    <w:next w:val="Tabladecuadrcula4-nfasis5"/>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inlista5">
    <w:name w:val="Sin lista5"/>
    <w:next w:val="Sinlista"/>
    <w:uiPriority w:val="99"/>
    <w:semiHidden/>
    <w:unhideWhenUsed/>
  </w:style>
  <w:style w:type="table" w:customStyle="1" w:styleId="Tablaconcuadrcula3">
    <w:name w:val="Tabla con cuadrícula3"/>
    <w:basedOn w:val="Tablanormal"/>
    <w:next w:val="Tablaconcuadrcula"/>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3">
    <w:name w:val="Sombreado claro - Énfasis 23"/>
    <w:basedOn w:val="Tablanormal"/>
    <w:next w:val="Sombreadoclaro-nfasis2"/>
    <w:uiPriority w:val="6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style>
  <w:style w:type="numbering" w:customStyle="1" w:styleId="Sinlista22">
    <w:name w:val="Sin lista22"/>
    <w:next w:val="Sinlista"/>
    <w:uiPriority w:val="99"/>
    <w:semiHidden/>
    <w:unhideWhenUsed/>
  </w:style>
  <w:style w:type="table" w:customStyle="1" w:styleId="Tablaconcuadrcula12">
    <w:name w:val="Tabla con cuadrícula12"/>
    <w:basedOn w:val="Tablanormal"/>
    <w:next w:val="Tablaconcuadrcula"/>
    <w:uiPriority w:val="5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2">
    <w:name w:val="Formatvorlage12"/>
    <w:uiPriority w:val="99"/>
    <w:pPr>
      <w:numPr>
        <w:numId w:val="28"/>
      </w:numPr>
    </w:pPr>
  </w:style>
  <w:style w:type="table" w:customStyle="1" w:styleId="Tabladecuadrcula4-nfasis52">
    <w:name w:val="Tabla de cuadrícula 4 - Énfasis 52"/>
    <w:basedOn w:val="Tablanormal"/>
    <w:next w:val="Tabladecuadrcula4-nfasis5"/>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style>
  <w:style w:type="numbering" w:customStyle="1" w:styleId="Estilo510">
    <w:name w:val="Estilo510"/>
  </w:style>
  <w:style w:type="numbering" w:customStyle="1" w:styleId="Estilo610">
    <w:name w:val="Estilo610"/>
  </w:style>
  <w:style w:type="numbering" w:customStyle="1" w:styleId="Estilo710">
    <w:name w:val="Estilo710"/>
  </w:style>
  <w:style w:type="numbering" w:customStyle="1" w:styleId="Estilo151">
    <w:name w:val="Estilo151"/>
    <w:rsid w:val="0047280B"/>
  </w:style>
  <w:style w:type="table" w:styleId="Cuadrculamedia3-nfasis2">
    <w:name w:val="Medium Grid 3 Accent 2"/>
    <w:basedOn w:val="Tablanormal"/>
    <w:uiPriority w:val="60"/>
    <w:rsid w:val="00A771F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A771F0"/>
    <w:rPr>
      <w:rFonts w:ascii="Calibri" w:eastAsia="Calibri" w:hAnsi="Calibri"/>
      <w:sz w:val="22"/>
      <w:szCs w:val="22"/>
      <w:lang w:eastAsia="en-US"/>
    </w:rPr>
  </w:style>
  <w:style w:type="paragraph" w:customStyle="1" w:styleId="Tabladecuadrcula31">
    <w:name w:val="Tabla de cuadrícula 31"/>
    <w:basedOn w:val="Ttulo1"/>
    <w:next w:val="Normal"/>
    <w:uiPriority w:val="39"/>
    <w:semiHidden/>
    <w:unhideWhenUsed/>
    <w:qFormat/>
    <w:rsid w:val="00A771F0"/>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character" w:customStyle="1" w:styleId="Tabladecuadrcula1clara1">
    <w:name w:val="Tabla de cuadrícula 1 clara1"/>
    <w:uiPriority w:val="33"/>
    <w:qFormat/>
    <w:rsid w:val="00A771F0"/>
    <w:rPr>
      <w:b/>
      <w:bCs/>
      <w:smallCaps/>
      <w:spacing w:val="5"/>
    </w:rPr>
  </w:style>
  <w:style w:type="character" w:customStyle="1" w:styleId="Tablanormal41">
    <w:name w:val="Tabla normal 41"/>
    <w:uiPriority w:val="21"/>
    <w:qFormat/>
    <w:rsid w:val="00A771F0"/>
    <w:rPr>
      <w:b/>
      <w:bCs/>
      <w:i/>
      <w:iCs/>
      <w:color w:val="4F81BD"/>
    </w:rPr>
  </w:style>
  <w:style w:type="numbering" w:customStyle="1" w:styleId="Lista31">
    <w:name w:val="Lista 31"/>
    <w:basedOn w:val="Sinlista"/>
    <w:rsid w:val="00A771F0"/>
    <w:pPr>
      <w:numPr>
        <w:numId w:val="29"/>
      </w:numPr>
    </w:pPr>
  </w:style>
  <w:style w:type="character" w:customStyle="1" w:styleId="A6">
    <w:name w:val="A6"/>
    <w:rsid w:val="00A771F0"/>
    <w:rPr>
      <w:rFonts w:cs="Century"/>
      <w:color w:val="000000"/>
      <w:sz w:val="14"/>
      <w:szCs w:val="14"/>
    </w:rPr>
  </w:style>
  <w:style w:type="paragraph" w:customStyle="1" w:styleId="DecimalAligned">
    <w:name w:val="Decimal Aligned"/>
    <w:basedOn w:val="Normal"/>
    <w:uiPriority w:val="99"/>
    <w:rsid w:val="00A771F0"/>
    <w:pPr>
      <w:tabs>
        <w:tab w:val="decimal" w:pos="360"/>
      </w:tabs>
      <w:spacing w:after="200" w:line="276" w:lineRule="auto"/>
    </w:pPr>
    <w:rPr>
      <w:rFonts w:ascii="Calibri" w:hAnsi="Calibri" w:cs="Calibri"/>
      <w:sz w:val="22"/>
      <w:szCs w:val="22"/>
      <w:lang w:eastAsia="en-US"/>
    </w:rPr>
  </w:style>
  <w:style w:type="character" w:styleId="nfasissutil">
    <w:name w:val="Subtle Emphasis"/>
    <w:uiPriority w:val="99"/>
    <w:qFormat/>
    <w:rsid w:val="00A771F0"/>
    <w:rPr>
      <w:rFonts w:eastAsia="Times New Roman"/>
      <w:i/>
      <w:iCs/>
      <w:color w:val="808080"/>
      <w:sz w:val="22"/>
      <w:szCs w:val="22"/>
      <w:lang w:val="es-ES"/>
    </w:rPr>
  </w:style>
  <w:style w:type="paragraph" w:customStyle="1" w:styleId="CharChar1">
    <w:name w:val="Char Char1"/>
    <w:basedOn w:val="Normal"/>
    <w:uiPriority w:val="99"/>
    <w:rsid w:val="00A771F0"/>
    <w:pPr>
      <w:spacing w:after="160" w:line="240" w:lineRule="exact"/>
    </w:pPr>
    <w:rPr>
      <w:rFonts w:ascii="Tahoma" w:hAnsi="Tahoma" w:cs="Tahoma"/>
      <w:sz w:val="20"/>
      <w:szCs w:val="20"/>
      <w:lang w:eastAsia="en-US"/>
    </w:rPr>
  </w:style>
  <w:style w:type="paragraph" w:customStyle="1" w:styleId="Mapadeldocumento1">
    <w:name w:val="Mapa del documento1"/>
    <w:basedOn w:val="Normal"/>
    <w:rsid w:val="00A771F0"/>
    <w:pPr>
      <w:shd w:val="clear" w:color="auto" w:fill="000080"/>
      <w:overflowPunct w:val="0"/>
      <w:autoSpaceDE w:val="0"/>
      <w:autoSpaceDN w:val="0"/>
      <w:adjustRightInd w:val="0"/>
      <w:textAlignment w:val="baseline"/>
    </w:pPr>
    <w:rPr>
      <w:rFonts w:ascii="Tahoma" w:hAnsi="Tahoma"/>
      <w:sz w:val="20"/>
      <w:szCs w:val="20"/>
      <w:lang w:val="es-MX"/>
    </w:rPr>
  </w:style>
  <w:style w:type="character" w:customStyle="1" w:styleId="Hipervnculovisitado1">
    <w:name w:val="Hipervínculo visitado1"/>
    <w:uiPriority w:val="99"/>
    <w:rsid w:val="00A771F0"/>
    <w:rPr>
      <w:color w:val="800080"/>
      <w:u w:val="single"/>
    </w:rPr>
  </w:style>
  <w:style w:type="paragraph" w:customStyle="1" w:styleId="Textosinformato1">
    <w:name w:val="Texto sin formato1"/>
    <w:basedOn w:val="Normal"/>
    <w:rsid w:val="00A771F0"/>
    <w:pPr>
      <w:overflowPunct w:val="0"/>
      <w:autoSpaceDE w:val="0"/>
      <w:autoSpaceDN w:val="0"/>
      <w:adjustRightInd w:val="0"/>
      <w:textAlignment w:val="baseline"/>
    </w:pPr>
    <w:rPr>
      <w:rFonts w:ascii="Courier New" w:hAnsi="Courier New"/>
      <w:sz w:val="20"/>
      <w:szCs w:val="20"/>
      <w:lang w:val="en-US"/>
    </w:rPr>
  </w:style>
  <w:style w:type="paragraph" w:customStyle="1" w:styleId="BulletedItems">
    <w:name w:val="Bulleted Items"/>
    <w:basedOn w:val="Normal"/>
    <w:rsid w:val="00A771F0"/>
    <w:pPr>
      <w:spacing w:after="180" w:line="280" w:lineRule="exact"/>
      <w:ind w:left="1656" w:hanging="216"/>
    </w:pPr>
    <w:rPr>
      <w:rFonts w:ascii="Times New Roman" w:hAnsi="Times New Roman"/>
      <w:color w:val="000000"/>
      <w:sz w:val="22"/>
      <w:szCs w:val="20"/>
      <w:lang w:val="en-US" w:eastAsia="en-US"/>
    </w:rPr>
  </w:style>
  <w:style w:type="paragraph" w:customStyle="1" w:styleId="OFICIAL">
    <w:name w:val="OFICIAL"/>
    <w:basedOn w:val="Normal"/>
    <w:rsid w:val="00A771F0"/>
    <w:pPr>
      <w:jc w:val="both"/>
    </w:pPr>
    <w:rPr>
      <w:szCs w:val="20"/>
      <w:lang w:val="es-ES_tradnl"/>
    </w:rPr>
  </w:style>
  <w:style w:type="paragraph" w:customStyle="1" w:styleId="bodytextindent2">
    <w:name w:val="bodytextindent2"/>
    <w:basedOn w:val="Normal"/>
    <w:rsid w:val="00A771F0"/>
    <w:pPr>
      <w:spacing w:before="100" w:beforeAutospacing="1" w:after="100" w:afterAutospacing="1"/>
    </w:pPr>
    <w:rPr>
      <w:rFonts w:ascii="Times New Roman" w:hAnsi="Times New Roman"/>
      <w:lang w:val="es-MX"/>
    </w:rPr>
  </w:style>
  <w:style w:type="paragraph" w:customStyle="1" w:styleId="Sangra2detindependiente12">
    <w:name w:val="Sangría 2 de t. independiente12"/>
    <w:basedOn w:val="Normal"/>
    <w:rsid w:val="00A771F0"/>
    <w:pPr>
      <w:widowControl w:val="0"/>
      <w:overflowPunct w:val="0"/>
      <w:autoSpaceDE w:val="0"/>
      <w:autoSpaceDN w:val="0"/>
      <w:adjustRightInd w:val="0"/>
      <w:ind w:left="-567"/>
      <w:textAlignment w:val="baseline"/>
    </w:pPr>
    <w:rPr>
      <w:sz w:val="22"/>
      <w:szCs w:val="20"/>
      <w:lang w:val="es-MX" w:eastAsia="es-MX"/>
    </w:rPr>
  </w:style>
  <w:style w:type="numbering" w:customStyle="1" w:styleId="Estilo5">
    <w:name w:val="Estilo5"/>
    <w:rsid w:val="00A771F0"/>
    <w:pPr>
      <w:numPr>
        <w:numId w:val="32"/>
      </w:numPr>
    </w:pPr>
  </w:style>
  <w:style w:type="numbering" w:customStyle="1" w:styleId="Estilo6">
    <w:name w:val="Estilo6"/>
    <w:rsid w:val="00A771F0"/>
    <w:pPr>
      <w:numPr>
        <w:numId w:val="33"/>
      </w:numPr>
    </w:pPr>
  </w:style>
  <w:style w:type="numbering" w:customStyle="1" w:styleId="Estilo7">
    <w:name w:val="Estilo7"/>
    <w:rsid w:val="00A771F0"/>
    <w:pPr>
      <w:numPr>
        <w:numId w:val="34"/>
      </w:numPr>
    </w:pPr>
  </w:style>
  <w:style w:type="numbering" w:customStyle="1" w:styleId="Estilo8">
    <w:name w:val="Estilo8"/>
    <w:rsid w:val="00A771F0"/>
    <w:pPr>
      <w:numPr>
        <w:numId w:val="35"/>
      </w:numPr>
    </w:pPr>
  </w:style>
  <w:style w:type="numbering" w:customStyle="1" w:styleId="Estilo9">
    <w:name w:val="Estilo9"/>
    <w:rsid w:val="00A771F0"/>
    <w:pPr>
      <w:numPr>
        <w:numId w:val="36"/>
      </w:numPr>
    </w:pPr>
  </w:style>
  <w:style w:type="numbering" w:customStyle="1" w:styleId="Estilo10">
    <w:name w:val="Estilo10"/>
    <w:rsid w:val="00A771F0"/>
    <w:pPr>
      <w:numPr>
        <w:numId w:val="37"/>
      </w:numPr>
    </w:pPr>
  </w:style>
  <w:style w:type="numbering" w:customStyle="1" w:styleId="Estilo111">
    <w:name w:val="Estilo111"/>
    <w:rsid w:val="00A771F0"/>
    <w:pPr>
      <w:numPr>
        <w:numId w:val="38"/>
      </w:numPr>
    </w:pPr>
  </w:style>
  <w:style w:type="numbering" w:customStyle="1" w:styleId="Estilo12">
    <w:name w:val="Estilo12"/>
    <w:rsid w:val="00A771F0"/>
    <w:pPr>
      <w:numPr>
        <w:numId w:val="39"/>
      </w:numPr>
    </w:pPr>
  </w:style>
  <w:style w:type="numbering" w:customStyle="1" w:styleId="Estilo13">
    <w:name w:val="Estilo13"/>
    <w:rsid w:val="00A771F0"/>
    <w:pPr>
      <w:numPr>
        <w:numId w:val="40"/>
      </w:numPr>
    </w:pPr>
  </w:style>
  <w:style w:type="numbering" w:customStyle="1" w:styleId="Estilo14">
    <w:name w:val="Estilo14"/>
    <w:rsid w:val="00A771F0"/>
    <w:pPr>
      <w:numPr>
        <w:numId w:val="41"/>
      </w:numPr>
    </w:pPr>
  </w:style>
  <w:style w:type="numbering" w:customStyle="1" w:styleId="Estilo15">
    <w:name w:val="Estilo15"/>
    <w:rsid w:val="00A771F0"/>
    <w:pPr>
      <w:numPr>
        <w:numId w:val="42"/>
      </w:numPr>
    </w:pPr>
  </w:style>
  <w:style w:type="numbering" w:customStyle="1" w:styleId="Estilo16">
    <w:name w:val="Estilo16"/>
    <w:rsid w:val="00A771F0"/>
    <w:pPr>
      <w:numPr>
        <w:numId w:val="43"/>
      </w:numPr>
    </w:pPr>
  </w:style>
  <w:style w:type="numbering" w:customStyle="1" w:styleId="Estilo17">
    <w:name w:val="Estilo17"/>
    <w:rsid w:val="00A771F0"/>
    <w:pPr>
      <w:numPr>
        <w:numId w:val="44"/>
      </w:numPr>
    </w:pPr>
  </w:style>
  <w:style w:type="numbering" w:customStyle="1" w:styleId="Estilo18">
    <w:name w:val="Estilo18"/>
    <w:rsid w:val="00A771F0"/>
    <w:pPr>
      <w:numPr>
        <w:numId w:val="45"/>
      </w:numPr>
    </w:pPr>
  </w:style>
  <w:style w:type="numbering" w:customStyle="1" w:styleId="Estilo19">
    <w:name w:val="Estilo19"/>
    <w:rsid w:val="00A771F0"/>
    <w:pPr>
      <w:numPr>
        <w:numId w:val="46"/>
      </w:numPr>
    </w:pPr>
  </w:style>
  <w:style w:type="numbering" w:customStyle="1" w:styleId="Estilo20">
    <w:name w:val="Estilo20"/>
    <w:rsid w:val="00A771F0"/>
    <w:pPr>
      <w:numPr>
        <w:numId w:val="47"/>
      </w:numPr>
    </w:pPr>
  </w:style>
  <w:style w:type="numbering" w:customStyle="1" w:styleId="Estilo211">
    <w:name w:val="Estilo211"/>
    <w:rsid w:val="00A771F0"/>
    <w:pPr>
      <w:numPr>
        <w:numId w:val="48"/>
      </w:numPr>
    </w:pPr>
  </w:style>
  <w:style w:type="table" w:styleId="Tablaconlista4">
    <w:name w:val="Table List 4"/>
    <w:basedOn w:val="Tablanormal"/>
    <w:rsid w:val="00A771F0"/>
    <w:rPr>
      <w:rFonts w:ascii="Times" w:eastAsia="Times" w:hAnsi="Times"/>
      <w:lang w:val="es-ES_tradnl" w:eastAsia="es-ES_tradn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xtoindependiente3Car1">
    <w:name w:val="Texto independiente 3 Car1"/>
    <w:uiPriority w:val="99"/>
    <w:semiHidden/>
    <w:rsid w:val="00A771F0"/>
    <w:rPr>
      <w:rFonts w:ascii="Times New Roman" w:eastAsia="Times New Roman" w:hAnsi="Times New Roman"/>
      <w:sz w:val="16"/>
      <w:szCs w:val="16"/>
    </w:rPr>
  </w:style>
  <w:style w:type="character" w:customStyle="1" w:styleId="TextodegloboCar1">
    <w:name w:val="Texto de globo Car1"/>
    <w:uiPriority w:val="99"/>
    <w:semiHidden/>
    <w:rsid w:val="00A771F0"/>
    <w:rPr>
      <w:rFonts w:ascii="Tahoma" w:eastAsia="Times New Roman" w:hAnsi="Tahoma" w:cs="Tahoma"/>
      <w:sz w:val="16"/>
      <w:szCs w:val="16"/>
    </w:rPr>
  </w:style>
  <w:style w:type="paragraph" w:customStyle="1" w:styleId="Style2">
    <w:name w:val="Style 2"/>
    <w:uiPriority w:val="99"/>
    <w:rsid w:val="00A771F0"/>
    <w:pPr>
      <w:widowControl w:val="0"/>
      <w:autoSpaceDE w:val="0"/>
      <w:autoSpaceDN w:val="0"/>
      <w:spacing w:before="252" w:line="360" w:lineRule="auto"/>
      <w:ind w:left="1152" w:right="504"/>
      <w:jc w:val="both"/>
    </w:pPr>
    <w:rPr>
      <w:sz w:val="24"/>
      <w:szCs w:val="24"/>
      <w:lang w:val="en-US" w:eastAsia="es-ES"/>
    </w:rPr>
  </w:style>
  <w:style w:type="character" w:customStyle="1" w:styleId="CharacterStyle1">
    <w:name w:val="Character Style 1"/>
    <w:uiPriority w:val="99"/>
    <w:rsid w:val="00A771F0"/>
    <w:rPr>
      <w:sz w:val="20"/>
      <w:szCs w:val="20"/>
    </w:rPr>
  </w:style>
  <w:style w:type="paragraph" w:customStyle="1" w:styleId="Style3">
    <w:name w:val="Style 3"/>
    <w:uiPriority w:val="99"/>
    <w:rsid w:val="00A771F0"/>
    <w:pPr>
      <w:widowControl w:val="0"/>
      <w:autoSpaceDE w:val="0"/>
      <w:autoSpaceDN w:val="0"/>
      <w:adjustRightInd w:val="0"/>
    </w:pPr>
    <w:rPr>
      <w:sz w:val="24"/>
      <w:szCs w:val="24"/>
      <w:lang w:val="en-US" w:eastAsia="es-ES"/>
    </w:rPr>
  </w:style>
  <w:style w:type="paragraph" w:customStyle="1" w:styleId="Style4">
    <w:name w:val="Style 4"/>
    <w:uiPriority w:val="99"/>
    <w:rsid w:val="00A771F0"/>
    <w:pPr>
      <w:widowControl w:val="0"/>
      <w:autoSpaceDE w:val="0"/>
      <w:autoSpaceDN w:val="0"/>
      <w:spacing w:line="360" w:lineRule="auto"/>
      <w:ind w:left="1224" w:right="432" w:hanging="360"/>
      <w:jc w:val="both"/>
    </w:pPr>
    <w:rPr>
      <w:sz w:val="24"/>
      <w:szCs w:val="24"/>
      <w:lang w:val="en-US" w:eastAsia="es-ES"/>
    </w:rPr>
  </w:style>
  <w:style w:type="paragraph" w:customStyle="1" w:styleId="Style5">
    <w:name w:val="Style 5"/>
    <w:uiPriority w:val="99"/>
    <w:rsid w:val="00A771F0"/>
    <w:pPr>
      <w:widowControl w:val="0"/>
      <w:autoSpaceDE w:val="0"/>
      <w:autoSpaceDN w:val="0"/>
      <w:ind w:left="1656"/>
    </w:pPr>
    <w:rPr>
      <w:sz w:val="24"/>
      <w:szCs w:val="24"/>
      <w:lang w:val="en-US" w:eastAsia="es-ES"/>
    </w:rPr>
  </w:style>
  <w:style w:type="character" w:customStyle="1" w:styleId="CharacterStyle2">
    <w:name w:val="Character Style 2"/>
    <w:uiPriority w:val="99"/>
    <w:rsid w:val="00A771F0"/>
    <w:rPr>
      <w:sz w:val="20"/>
      <w:szCs w:val="20"/>
    </w:rPr>
  </w:style>
  <w:style w:type="character" w:customStyle="1" w:styleId="CharacterStyle3">
    <w:name w:val="Character Style 3"/>
    <w:uiPriority w:val="99"/>
    <w:rsid w:val="00A771F0"/>
    <w:rPr>
      <w:rFonts w:ascii="Tahoma" w:hAnsi="Tahoma" w:cs="Tahoma"/>
      <w:sz w:val="20"/>
      <w:szCs w:val="20"/>
    </w:rPr>
  </w:style>
  <w:style w:type="paragraph" w:customStyle="1" w:styleId="Sangra2detindependiente11">
    <w:name w:val="Sangría 2 de t. independiente11"/>
    <w:basedOn w:val="Normal"/>
    <w:rsid w:val="00A771F0"/>
    <w:pPr>
      <w:spacing w:line="240" w:lineRule="exact"/>
      <w:ind w:left="567" w:hanging="567"/>
      <w:jc w:val="both"/>
    </w:pPr>
    <w:rPr>
      <w:sz w:val="22"/>
      <w:szCs w:val="20"/>
      <w:lang w:val="es-MX"/>
    </w:rPr>
  </w:style>
  <w:style w:type="paragraph" w:customStyle="1" w:styleId="v14b">
    <w:name w:val="v14b"/>
    <w:basedOn w:val="Normal"/>
    <w:rsid w:val="00A771F0"/>
    <w:pPr>
      <w:spacing w:before="100" w:beforeAutospacing="1" w:after="100" w:afterAutospacing="1"/>
    </w:pPr>
    <w:rPr>
      <w:rFonts w:ascii="Verdana" w:hAnsi="Verdana"/>
      <w:b/>
      <w:bCs/>
      <w:sz w:val="21"/>
      <w:szCs w:val="21"/>
      <w:lang w:val="es-MX"/>
    </w:rPr>
  </w:style>
  <w:style w:type="paragraph" w:customStyle="1" w:styleId="arial131">
    <w:name w:val="arial131"/>
    <w:basedOn w:val="Normal"/>
    <w:rsid w:val="00A771F0"/>
    <w:pPr>
      <w:spacing w:before="100" w:beforeAutospacing="1" w:after="100" w:afterAutospacing="1" w:line="317" w:lineRule="atLeast"/>
    </w:pPr>
    <w:rPr>
      <w:rFonts w:cs="Arial"/>
      <w:sz w:val="21"/>
      <w:szCs w:val="21"/>
      <w:lang w:val="es-MX"/>
    </w:rPr>
  </w:style>
  <w:style w:type="character" w:customStyle="1" w:styleId="v20b1">
    <w:name w:val="v20b1"/>
    <w:rsid w:val="00A771F0"/>
    <w:rPr>
      <w:rFonts w:ascii="Verdana" w:hAnsi="Verdana" w:hint="default"/>
      <w:b/>
      <w:bCs/>
      <w:sz w:val="30"/>
      <w:szCs w:val="30"/>
    </w:rPr>
  </w:style>
  <w:style w:type="character" w:customStyle="1" w:styleId="v111">
    <w:name w:val="v111"/>
    <w:rsid w:val="00A771F0"/>
    <w:rPr>
      <w:rFonts w:ascii="Verdana" w:hAnsi="Verdana" w:hint="default"/>
      <w:sz w:val="17"/>
      <w:szCs w:val="17"/>
    </w:rPr>
  </w:style>
  <w:style w:type="paragraph" w:customStyle="1" w:styleId="Normal2">
    <w:name w:val="Normal2"/>
    <w:basedOn w:val="Normal"/>
    <w:rsid w:val="00A771F0"/>
    <w:pPr>
      <w:spacing w:line="360" w:lineRule="auto"/>
      <w:jc w:val="both"/>
    </w:pPr>
    <w:rPr>
      <w:i/>
      <w:sz w:val="22"/>
      <w:szCs w:val="20"/>
      <w:lang w:val="es-MX"/>
    </w:rPr>
  </w:style>
  <w:style w:type="paragraph" w:customStyle="1" w:styleId="romanos0">
    <w:name w:val="romanos"/>
    <w:basedOn w:val="Normal"/>
    <w:rsid w:val="00A771F0"/>
    <w:pPr>
      <w:spacing w:after="101" w:line="216" w:lineRule="atLeast"/>
      <w:ind w:left="720" w:hanging="432"/>
      <w:jc w:val="both"/>
    </w:pPr>
    <w:rPr>
      <w:rFonts w:eastAsia="Calibri" w:cs="Arial"/>
      <w:sz w:val="18"/>
      <w:szCs w:val="18"/>
      <w:lang w:val="es-MX"/>
    </w:rPr>
  </w:style>
  <w:style w:type="paragraph" w:customStyle="1" w:styleId="inciso1">
    <w:name w:val="inciso"/>
    <w:basedOn w:val="Normal"/>
    <w:rsid w:val="00A771F0"/>
    <w:pPr>
      <w:spacing w:after="101" w:line="216" w:lineRule="atLeast"/>
      <w:ind w:left="1152" w:hanging="432"/>
      <w:jc w:val="both"/>
    </w:pPr>
    <w:rPr>
      <w:rFonts w:eastAsia="Calibri" w:cs="Arial"/>
      <w:sz w:val="18"/>
      <w:szCs w:val="18"/>
      <w:lang w:val="es-MX"/>
    </w:rPr>
  </w:style>
  <w:style w:type="table" w:customStyle="1" w:styleId="Listaclara-nfasis11">
    <w:name w:val="Lista clara - Énfasis 11"/>
    <w:basedOn w:val="Tablanormal"/>
    <w:uiPriority w:val="61"/>
    <w:rsid w:val="00A771F0"/>
    <w:pPr>
      <w:ind w:left="709" w:firstLine="357"/>
      <w:jc w:val="both"/>
    </w:pPr>
    <w:rPr>
      <w:rFonts w:ascii="Calibri" w:eastAsia="Calibri" w:hAnsi="Calibri"/>
      <w:sz w:val="22"/>
      <w:szCs w:val="22"/>
      <w:lang w:val="es-ES_tradnl"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A771F0"/>
    <w:pPr>
      <w:spacing w:before="100" w:beforeAutospacing="1" w:after="100" w:afterAutospacing="1"/>
    </w:pPr>
    <w:rPr>
      <w:rFonts w:ascii="Verdana" w:eastAsia="Times" w:hAnsi="Verdana"/>
      <w:color w:val="595959"/>
      <w:sz w:val="17"/>
      <w:szCs w:val="17"/>
      <w:lang w:val="es-MX"/>
    </w:rPr>
  </w:style>
  <w:style w:type="paragraph" w:styleId="ndice1">
    <w:name w:val="index 1"/>
    <w:basedOn w:val="Normal"/>
    <w:next w:val="Normal"/>
    <w:autoRedefine/>
    <w:uiPriority w:val="99"/>
    <w:rsid w:val="00A771F0"/>
    <w:pPr>
      <w:ind w:left="240" w:hanging="240"/>
    </w:pPr>
    <w:rPr>
      <w:rFonts w:ascii="Times" w:hAnsi="Times"/>
      <w:szCs w:val="20"/>
      <w:lang w:val="es-ES_tradnl"/>
    </w:rPr>
  </w:style>
  <w:style w:type="paragraph" w:customStyle="1" w:styleId="estilo250">
    <w:name w:val="estilo25"/>
    <w:basedOn w:val="Normal"/>
    <w:rsid w:val="00A771F0"/>
    <w:pPr>
      <w:spacing w:before="100" w:beforeAutospacing="1" w:after="100" w:afterAutospacing="1"/>
    </w:pPr>
    <w:rPr>
      <w:rFonts w:ascii="Times New Roman" w:hAnsi="Times New Roman"/>
      <w:color w:val="3E3D9A"/>
      <w:sz w:val="15"/>
      <w:szCs w:val="15"/>
      <w:lang w:val="es-MX"/>
    </w:rPr>
  </w:style>
  <w:style w:type="character" w:customStyle="1" w:styleId="estilo5a">
    <w:name w:val="estilo5"/>
    <w:uiPriority w:val="99"/>
    <w:rsid w:val="00A771F0"/>
  </w:style>
  <w:style w:type="table" w:styleId="Sombreadoclaro-nfasis5">
    <w:name w:val="Light Shading Accent 5"/>
    <w:basedOn w:val="Tablanormal"/>
    <w:uiPriority w:val="60"/>
    <w:rsid w:val="00A771F0"/>
    <w:rPr>
      <w:rFonts w:ascii="Calibri" w:eastAsia="Times" w:hAnsi="Calibri" w:cs="Calibri"/>
      <w:color w:val="31849B"/>
      <w:lang w:eastAsia="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A771F0"/>
    <w:pPr>
      <w:ind w:right="289"/>
    </w:pPr>
    <w:rPr>
      <w:rFonts w:ascii="Cambria" w:eastAsia="Cambria" w:hAnsi="Cambria"/>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A771F0"/>
    <w:pPr>
      <w:ind w:right="289"/>
    </w:pPr>
    <w:rPr>
      <w:rFonts w:ascii="Cambria" w:eastAsia="Cambria" w:hAnsi="Cambria"/>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tabladecontenido">
    <w:name w:val="Encabezado de tabla de contenido"/>
    <w:basedOn w:val="Ttulo1"/>
    <w:next w:val="Normal"/>
    <w:uiPriority w:val="99"/>
    <w:qFormat/>
    <w:rsid w:val="00A771F0"/>
    <w:pPr>
      <w:keepNext w:val="0"/>
      <w:keepLines/>
      <w:pageBreakBefore/>
      <w:widowControl w:val="0"/>
      <w:numPr>
        <w:numId w:val="0"/>
      </w:numPr>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val="es-MX" w:eastAsia="en-US"/>
    </w:rPr>
  </w:style>
  <w:style w:type="table" w:styleId="Cuadrculamedia3-nfasis5">
    <w:name w:val="Medium Grid 3 Accent 5"/>
    <w:basedOn w:val="Tablanormal"/>
    <w:uiPriority w:val="60"/>
    <w:rsid w:val="00A771F0"/>
    <w:rPr>
      <w:rFonts w:ascii="Calibri" w:eastAsia="Times" w:hAnsi="Calibri" w:cs="Calibri"/>
      <w:color w:val="31849B"/>
      <w:lang w:eastAsia="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A771F0"/>
    <w:pPr>
      <w:ind w:right="289"/>
    </w:pPr>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A771F0"/>
    <w:pPr>
      <w:ind w:right="289"/>
    </w:pPr>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A771F0"/>
    <w:pPr>
      <w:numPr>
        <w:numId w:val="49"/>
      </w:numPr>
    </w:pPr>
  </w:style>
  <w:style w:type="numbering" w:customStyle="1" w:styleId="Estilo24">
    <w:name w:val="Estilo24"/>
    <w:uiPriority w:val="99"/>
    <w:rsid w:val="00A771F0"/>
    <w:pPr>
      <w:numPr>
        <w:numId w:val="50"/>
      </w:numPr>
    </w:pPr>
  </w:style>
  <w:style w:type="numbering" w:customStyle="1" w:styleId="Estilo25">
    <w:name w:val="Estilo25"/>
    <w:uiPriority w:val="99"/>
    <w:rsid w:val="00A771F0"/>
    <w:pPr>
      <w:numPr>
        <w:numId w:val="51"/>
      </w:numPr>
    </w:pPr>
  </w:style>
  <w:style w:type="numbering" w:customStyle="1" w:styleId="Estilo26">
    <w:name w:val="Estilo26"/>
    <w:uiPriority w:val="99"/>
    <w:rsid w:val="00A771F0"/>
    <w:pPr>
      <w:numPr>
        <w:numId w:val="52"/>
      </w:numPr>
    </w:pPr>
  </w:style>
  <w:style w:type="numbering" w:customStyle="1" w:styleId="Estilo27">
    <w:name w:val="Estilo27"/>
    <w:uiPriority w:val="99"/>
    <w:rsid w:val="00A771F0"/>
    <w:pPr>
      <w:numPr>
        <w:numId w:val="53"/>
      </w:numPr>
    </w:pPr>
  </w:style>
  <w:style w:type="numbering" w:customStyle="1" w:styleId="Estilo28">
    <w:name w:val="Estilo28"/>
    <w:uiPriority w:val="99"/>
    <w:rsid w:val="00A771F0"/>
    <w:pPr>
      <w:numPr>
        <w:numId w:val="54"/>
      </w:numPr>
    </w:pPr>
  </w:style>
  <w:style w:type="numbering" w:customStyle="1" w:styleId="Estilo29">
    <w:name w:val="Estilo29"/>
    <w:uiPriority w:val="99"/>
    <w:rsid w:val="00A771F0"/>
    <w:pPr>
      <w:numPr>
        <w:numId w:val="55"/>
      </w:numPr>
    </w:pPr>
  </w:style>
  <w:style w:type="numbering" w:customStyle="1" w:styleId="Estilo30">
    <w:name w:val="Estilo30"/>
    <w:uiPriority w:val="99"/>
    <w:rsid w:val="00A771F0"/>
    <w:pPr>
      <w:numPr>
        <w:numId w:val="56"/>
      </w:numPr>
    </w:pPr>
  </w:style>
  <w:style w:type="numbering" w:customStyle="1" w:styleId="Estilo311">
    <w:name w:val="Estilo311"/>
    <w:uiPriority w:val="99"/>
    <w:rsid w:val="00A771F0"/>
    <w:pPr>
      <w:numPr>
        <w:numId w:val="57"/>
      </w:numPr>
    </w:pPr>
  </w:style>
  <w:style w:type="numbering" w:customStyle="1" w:styleId="Estilo33">
    <w:name w:val="Estilo33"/>
    <w:uiPriority w:val="99"/>
    <w:rsid w:val="00A771F0"/>
    <w:pPr>
      <w:numPr>
        <w:numId w:val="58"/>
      </w:numPr>
    </w:pPr>
  </w:style>
  <w:style w:type="numbering" w:customStyle="1" w:styleId="Estilo34">
    <w:name w:val="Estilo34"/>
    <w:uiPriority w:val="99"/>
    <w:rsid w:val="00A771F0"/>
    <w:pPr>
      <w:numPr>
        <w:numId w:val="59"/>
      </w:numPr>
    </w:pPr>
  </w:style>
  <w:style w:type="numbering" w:customStyle="1" w:styleId="Estilo35">
    <w:name w:val="Estilo35"/>
    <w:uiPriority w:val="99"/>
    <w:rsid w:val="00A771F0"/>
    <w:pPr>
      <w:numPr>
        <w:numId w:val="60"/>
      </w:numPr>
    </w:pPr>
  </w:style>
  <w:style w:type="numbering" w:customStyle="1" w:styleId="Estilo36">
    <w:name w:val="Estilo36"/>
    <w:uiPriority w:val="99"/>
    <w:rsid w:val="00A771F0"/>
    <w:pPr>
      <w:numPr>
        <w:numId w:val="61"/>
      </w:numPr>
    </w:pPr>
  </w:style>
  <w:style w:type="numbering" w:customStyle="1" w:styleId="Estilo37">
    <w:name w:val="Estilo37"/>
    <w:uiPriority w:val="99"/>
    <w:rsid w:val="00A771F0"/>
    <w:pPr>
      <w:numPr>
        <w:numId w:val="62"/>
      </w:numPr>
    </w:pPr>
  </w:style>
  <w:style w:type="numbering" w:customStyle="1" w:styleId="Estilo38">
    <w:name w:val="Estilo38"/>
    <w:uiPriority w:val="99"/>
    <w:rsid w:val="00A771F0"/>
    <w:pPr>
      <w:numPr>
        <w:numId w:val="63"/>
      </w:numPr>
    </w:pPr>
  </w:style>
  <w:style w:type="numbering" w:customStyle="1" w:styleId="Estilo39">
    <w:name w:val="Estilo39"/>
    <w:uiPriority w:val="99"/>
    <w:rsid w:val="00A771F0"/>
    <w:pPr>
      <w:numPr>
        <w:numId w:val="64"/>
      </w:numPr>
    </w:pPr>
  </w:style>
  <w:style w:type="numbering" w:customStyle="1" w:styleId="Estilo40">
    <w:name w:val="Estilo40"/>
    <w:uiPriority w:val="99"/>
    <w:rsid w:val="00A771F0"/>
    <w:pPr>
      <w:numPr>
        <w:numId w:val="65"/>
      </w:numPr>
    </w:pPr>
  </w:style>
  <w:style w:type="numbering" w:customStyle="1" w:styleId="Estilo41">
    <w:name w:val="Estilo41"/>
    <w:uiPriority w:val="99"/>
    <w:rsid w:val="00A771F0"/>
    <w:pPr>
      <w:numPr>
        <w:numId w:val="66"/>
      </w:numPr>
    </w:pPr>
  </w:style>
  <w:style w:type="numbering" w:customStyle="1" w:styleId="Estilo42">
    <w:name w:val="Estilo42"/>
    <w:uiPriority w:val="99"/>
    <w:rsid w:val="00A771F0"/>
    <w:pPr>
      <w:numPr>
        <w:numId w:val="67"/>
      </w:numPr>
    </w:pPr>
  </w:style>
  <w:style w:type="numbering" w:customStyle="1" w:styleId="Estilo43">
    <w:name w:val="Estilo43"/>
    <w:uiPriority w:val="99"/>
    <w:rsid w:val="00A771F0"/>
    <w:pPr>
      <w:numPr>
        <w:numId w:val="68"/>
      </w:numPr>
    </w:pPr>
  </w:style>
  <w:style w:type="numbering" w:customStyle="1" w:styleId="Estilo44">
    <w:name w:val="Estilo44"/>
    <w:uiPriority w:val="99"/>
    <w:rsid w:val="00A771F0"/>
    <w:pPr>
      <w:numPr>
        <w:numId w:val="69"/>
      </w:numPr>
    </w:pPr>
  </w:style>
  <w:style w:type="numbering" w:customStyle="1" w:styleId="Estilo45">
    <w:name w:val="Estilo45"/>
    <w:uiPriority w:val="99"/>
    <w:rsid w:val="00A771F0"/>
    <w:pPr>
      <w:numPr>
        <w:numId w:val="70"/>
      </w:numPr>
    </w:pPr>
  </w:style>
  <w:style w:type="numbering" w:customStyle="1" w:styleId="Estilo46">
    <w:name w:val="Estilo46"/>
    <w:uiPriority w:val="99"/>
    <w:rsid w:val="00A771F0"/>
    <w:pPr>
      <w:numPr>
        <w:numId w:val="71"/>
      </w:numPr>
    </w:pPr>
  </w:style>
  <w:style w:type="numbering" w:customStyle="1" w:styleId="Estilo47">
    <w:name w:val="Estilo47"/>
    <w:uiPriority w:val="99"/>
    <w:rsid w:val="00A771F0"/>
    <w:pPr>
      <w:numPr>
        <w:numId w:val="72"/>
      </w:numPr>
    </w:pPr>
  </w:style>
  <w:style w:type="numbering" w:customStyle="1" w:styleId="Estilo48">
    <w:name w:val="Estilo48"/>
    <w:uiPriority w:val="99"/>
    <w:rsid w:val="00A771F0"/>
    <w:pPr>
      <w:numPr>
        <w:numId w:val="73"/>
      </w:numPr>
    </w:pPr>
  </w:style>
  <w:style w:type="numbering" w:customStyle="1" w:styleId="Estilo49">
    <w:name w:val="Estilo49"/>
    <w:uiPriority w:val="99"/>
    <w:rsid w:val="00A771F0"/>
    <w:pPr>
      <w:numPr>
        <w:numId w:val="74"/>
      </w:numPr>
    </w:pPr>
  </w:style>
  <w:style w:type="numbering" w:customStyle="1" w:styleId="Estilo50">
    <w:name w:val="Estilo50"/>
    <w:uiPriority w:val="99"/>
    <w:rsid w:val="00A771F0"/>
    <w:pPr>
      <w:numPr>
        <w:numId w:val="75"/>
      </w:numPr>
    </w:pPr>
  </w:style>
  <w:style w:type="numbering" w:customStyle="1" w:styleId="Estilo51">
    <w:name w:val="Estilo51"/>
    <w:uiPriority w:val="99"/>
    <w:rsid w:val="00A771F0"/>
    <w:pPr>
      <w:numPr>
        <w:numId w:val="76"/>
      </w:numPr>
    </w:pPr>
  </w:style>
  <w:style w:type="numbering" w:customStyle="1" w:styleId="Estilo52">
    <w:name w:val="Estilo52"/>
    <w:uiPriority w:val="99"/>
    <w:rsid w:val="00A771F0"/>
    <w:pPr>
      <w:numPr>
        <w:numId w:val="77"/>
      </w:numPr>
    </w:pPr>
  </w:style>
  <w:style w:type="numbering" w:customStyle="1" w:styleId="Estilo53">
    <w:name w:val="Estilo53"/>
    <w:uiPriority w:val="99"/>
    <w:rsid w:val="00A771F0"/>
    <w:pPr>
      <w:numPr>
        <w:numId w:val="78"/>
      </w:numPr>
    </w:pPr>
  </w:style>
  <w:style w:type="numbering" w:customStyle="1" w:styleId="Estilo54">
    <w:name w:val="Estilo54"/>
    <w:uiPriority w:val="99"/>
    <w:rsid w:val="00A771F0"/>
    <w:pPr>
      <w:numPr>
        <w:numId w:val="79"/>
      </w:numPr>
    </w:pPr>
  </w:style>
  <w:style w:type="numbering" w:customStyle="1" w:styleId="Estilo55">
    <w:name w:val="Estilo55"/>
    <w:uiPriority w:val="99"/>
    <w:rsid w:val="00A771F0"/>
    <w:pPr>
      <w:numPr>
        <w:numId w:val="80"/>
      </w:numPr>
    </w:pPr>
  </w:style>
  <w:style w:type="numbering" w:customStyle="1" w:styleId="Estilo56">
    <w:name w:val="Estilo56"/>
    <w:uiPriority w:val="99"/>
    <w:rsid w:val="00A771F0"/>
    <w:pPr>
      <w:numPr>
        <w:numId w:val="81"/>
      </w:numPr>
    </w:pPr>
  </w:style>
  <w:style w:type="numbering" w:customStyle="1" w:styleId="Estilo57">
    <w:name w:val="Estilo57"/>
    <w:uiPriority w:val="99"/>
    <w:rsid w:val="00A771F0"/>
    <w:pPr>
      <w:numPr>
        <w:numId w:val="82"/>
      </w:numPr>
    </w:pPr>
  </w:style>
  <w:style w:type="numbering" w:customStyle="1" w:styleId="Estilo58">
    <w:name w:val="Estilo58"/>
    <w:uiPriority w:val="99"/>
    <w:rsid w:val="00A771F0"/>
    <w:pPr>
      <w:numPr>
        <w:numId w:val="83"/>
      </w:numPr>
    </w:pPr>
  </w:style>
  <w:style w:type="numbering" w:customStyle="1" w:styleId="Estilo59">
    <w:name w:val="Estilo59"/>
    <w:uiPriority w:val="99"/>
    <w:rsid w:val="00A771F0"/>
    <w:pPr>
      <w:numPr>
        <w:numId w:val="84"/>
      </w:numPr>
    </w:pPr>
  </w:style>
  <w:style w:type="numbering" w:customStyle="1" w:styleId="Estilo60">
    <w:name w:val="Estilo60"/>
    <w:uiPriority w:val="99"/>
    <w:rsid w:val="00A771F0"/>
    <w:pPr>
      <w:numPr>
        <w:numId w:val="85"/>
      </w:numPr>
    </w:pPr>
  </w:style>
  <w:style w:type="numbering" w:customStyle="1" w:styleId="Estilo61">
    <w:name w:val="Estilo61"/>
    <w:uiPriority w:val="99"/>
    <w:rsid w:val="00A771F0"/>
    <w:pPr>
      <w:numPr>
        <w:numId w:val="86"/>
      </w:numPr>
    </w:pPr>
  </w:style>
  <w:style w:type="numbering" w:customStyle="1" w:styleId="Estilo62">
    <w:name w:val="Estilo62"/>
    <w:uiPriority w:val="99"/>
    <w:rsid w:val="00A771F0"/>
    <w:pPr>
      <w:numPr>
        <w:numId w:val="87"/>
      </w:numPr>
    </w:pPr>
  </w:style>
  <w:style w:type="numbering" w:customStyle="1" w:styleId="Estilo63">
    <w:name w:val="Estilo63"/>
    <w:uiPriority w:val="99"/>
    <w:rsid w:val="00A771F0"/>
    <w:pPr>
      <w:numPr>
        <w:numId w:val="88"/>
      </w:numPr>
    </w:pPr>
  </w:style>
  <w:style w:type="numbering" w:customStyle="1" w:styleId="Estilo64">
    <w:name w:val="Estilo64"/>
    <w:uiPriority w:val="99"/>
    <w:rsid w:val="00A771F0"/>
    <w:pPr>
      <w:numPr>
        <w:numId w:val="89"/>
      </w:numPr>
    </w:pPr>
  </w:style>
  <w:style w:type="numbering" w:customStyle="1" w:styleId="Estilo65">
    <w:name w:val="Estilo65"/>
    <w:uiPriority w:val="99"/>
    <w:rsid w:val="00A771F0"/>
    <w:pPr>
      <w:numPr>
        <w:numId w:val="90"/>
      </w:numPr>
    </w:pPr>
  </w:style>
  <w:style w:type="numbering" w:customStyle="1" w:styleId="Estilo66">
    <w:name w:val="Estilo66"/>
    <w:uiPriority w:val="99"/>
    <w:rsid w:val="00A771F0"/>
    <w:pPr>
      <w:numPr>
        <w:numId w:val="91"/>
      </w:numPr>
    </w:pPr>
  </w:style>
  <w:style w:type="numbering" w:customStyle="1" w:styleId="Estilo67">
    <w:name w:val="Estilo67"/>
    <w:uiPriority w:val="99"/>
    <w:rsid w:val="00A771F0"/>
    <w:pPr>
      <w:numPr>
        <w:numId w:val="92"/>
      </w:numPr>
    </w:pPr>
  </w:style>
  <w:style w:type="numbering" w:customStyle="1" w:styleId="Estilo68">
    <w:name w:val="Estilo68"/>
    <w:uiPriority w:val="99"/>
    <w:rsid w:val="00A771F0"/>
    <w:pPr>
      <w:numPr>
        <w:numId w:val="93"/>
      </w:numPr>
    </w:pPr>
  </w:style>
  <w:style w:type="numbering" w:customStyle="1" w:styleId="Estilo69">
    <w:name w:val="Estilo69"/>
    <w:uiPriority w:val="99"/>
    <w:rsid w:val="00A771F0"/>
    <w:pPr>
      <w:numPr>
        <w:numId w:val="94"/>
      </w:numPr>
    </w:pPr>
  </w:style>
  <w:style w:type="numbering" w:customStyle="1" w:styleId="Estilo70">
    <w:name w:val="Estilo70"/>
    <w:uiPriority w:val="99"/>
    <w:rsid w:val="00A771F0"/>
    <w:pPr>
      <w:numPr>
        <w:numId w:val="95"/>
      </w:numPr>
    </w:pPr>
  </w:style>
  <w:style w:type="numbering" w:customStyle="1" w:styleId="Estilo71">
    <w:name w:val="Estilo71"/>
    <w:uiPriority w:val="99"/>
    <w:rsid w:val="00A771F0"/>
    <w:pPr>
      <w:numPr>
        <w:numId w:val="96"/>
      </w:numPr>
    </w:pPr>
  </w:style>
  <w:style w:type="numbering" w:customStyle="1" w:styleId="Estilo72">
    <w:name w:val="Estilo72"/>
    <w:uiPriority w:val="99"/>
    <w:rsid w:val="00A771F0"/>
    <w:pPr>
      <w:numPr>
        <w:numId w:val="97"/>
      </w:numPr>
    </w:pPr>
  </w:style>
  <w:style w:type="numbering" w:customStyle="1" w:styleId="Estilo73">
    <w:name w:val="Estilo73"/>
    <w:uiPriority w:val="99"/>
    <w:rsid w:val="00A771F0"/>
    <w:pPr>
      <w:numPr>
        <w:numId w:val="98"/>
      </w:numPr>
    </w:pPr>
  </w:style>
  <w:style w:type="numbering" w:customStyle="1" w:styleId="Estilo74">
    <w:name w:val="Estilo74"/>
    <w:uiPriority w:val="99"/>
    <w:rsid w:val="00A771F0"/>
    <w:pPr>
      <w:numPr>
        <w:numId w:val="99"/>
      </w:numPr>
    </w:pPr>
  </w:style>
  <w:style w:type="numbering" w:customStyle="1" w:styleId="Estilo75">
    <w:name w:val="Estilo75"/>
    <w:uiPriority w:val="99"/>
    <w:rsid w:val="00A771F0"/>
    <w:pPr>
      <w:numPr>
        <w:numId w:val="100"/>
      </w:numPr>
    </w:pPr>
  </w:style>
  <w:style w:type="numbering" w:customStyle="1" w:styleId="Estilo76">
    <w:name w:val="Estilo76"/>
    <w:uiPriority w:val="99"/>
    <w:rsid w:val="00A771F0"/>
    <w:pPr>
      <w:numPr>
        <w:numId w:val="101"/>
      </w:numPr>
    </w:pPr>
  </w:style>
  <w:style w:type="numbering" w:customStyle="1" w:styleId="Estilo77">
    <w:name w:val="Estilo77"/>
    <w:uiPriority w:val="99"/>
    <w:rsid w:val="00A771F0"/>
    <w:pPr>
      <w:numPr>
        <w:numId w:val="102"/>
      </w:numPr>
    </w:pPr>
  </w:style>
  <w:style w:type="numbering" w:customStyle="1" w:styleId="Estilo78">
    <w:name w:val="Estilo78"/>
    <w:uiPriority w:val="99"/>
    <w:rsid w:val="00A771F0"/>
    <w:pPr>
      <w:numPr>
        <w:numId w:val="103"/>
      </w:numPr>
    </w:pPr>
  </w:style>
  <w:style w:type="numbering" w:customStyle="1" w:styleId="Estilo79">
    <w:name w:val="Estilo79"/>
    <w:uiPriority w:val="99"/>
    <w:rsid w:val="00A771F0"/>
    <w:pPr>
      <w:numPr>
        <w:numId w:val="104"/>
      </w:numPr>
    </w:pPr>
  </w:style>
  <w:style w:type="numbering" w:customStyle="1" w:styleId="Estilo80">
    <w:name w:val="Estilo80"/>
    <w:uiPriority w:val="99"/>
    <w:rsid w:val="00A771F0"/>
    <w:pPr>
      <w:numPr>
        <w:numId w:val="105"/>
      </w:numPr>
    </w:pPr>
  </w:style>
  <w:style w:type="numbering" w:customStyle="1" w:styleId="Estilo81">
    <w:name w:val="Estilo81"/>
    <w:uiPriority w:val="99"/>
    <w:rsid w:val="00A771F0"/>
    <w:pPr>
      <w:numPr>
        <w:numId w:val="106"/>
      </w:numPr>
    </w:pPr>
  </w:style>
  <w:style w:type="numbering" w:customStyle="1" w:styleId="Estilo82">
    <w:name w:val="Estilo82"/>
    <w:uiPriority w:val="99"/>
    <w:rsid w:val="00A771F0"/>
    <w:pPr>
      <w:numPr>
        <w:numId w:val="107"/>
      </w:numPr>
    </w:pPr>
  </w:style>
  <w:style w:type="numbering" w:customStyle="1" w:styleId="Estilo83">
    <w:name w:val="Estilo83"/>
    <w:uiPriority w:val="99"/>
    <w:rsid w:val="00A771F0"/>
    <w:pPr>
      <w:numPr>
        <w:numId w:val="108"/>
      </w:numPr>
    </w:pPr>
  </w:style>
  <w:style w:type="numbering" w:customStyle="1" w:styleId="Estilo84">
    <w:name w:val="Estilo84"/>
    <w:uiPriority w:val="99"/>
    <w:rsid w:val="00A771F0"/>
    <w:pPr>
      <w:numPr>
        <w:numId w:val="109"/>
      </w:numPr>
    </w:pPr>
  </w:style>
  <w:style w:type="numbering" w:customStyle="1" w:styleId="Estilo85">
    <w:name w:val="Estilo85"/>
    <w:uiPriority w:val="99"/>
    <w:rsid w:val="00A771F0"/>
    <w:pPr>
      <w:numPr>
        <w:numId w:val="110"/>
      </w:numPr>
    </w:pPr>
  </w:style>
  <w:style w:type="numbering" w:customStyle="1" w:styleId="Estilo86">
    <w:name w:val="Estilo86"/>
    <w:uiPriority w:val="99"/>
    <w:rsid w:val="00A771F0"/>
    <w:pPr>
      <w:numPr>
        <w:numId w:val="111"/>
      </w:numPr>
    </w:pPr>
  </w:style>
  <w:style w:type="numbering" w:customStyle="1" w:styleId="Estilo87">
    <w:name w:val="Estilo87"/>
    <w:uiPriority w:val="99"/>
    <w:rsid w:val="00A771F0"/>
    <w:pPr>
      <w:numPr>
        <w:numId w:val="112"/>
      </w:numPr>
    </w:pPr>
  </w:style>
  <w:style w:type="numbering" w:customStyle="1" w:styleId="Estilo88">
    <w:name w:val="Estilo88"/>
    <w:uiPriority w:val="99"/>
    <w:rsid w:val="00A771F0"/>
    <w:pPr>
      <w:numPr>
        <w:numId w:val="113"/>
      </w:numPr>
    </w:pPr>
  </w:style>
  <w:style w:type="numbering" w:customStyle="1" w:styleId="Estilo89">
    <w:name w:val="Estilo89"/>
    <w:uiPriority w:val="99"/>
    <w:rsid w:val="00A771F0"/>
    <w:pPr>
      <w:numPr>
        <w:numId w:val="114"/>
      </w:numPr>
    </w:pPr>
  </w:style>
  <w:style w:type="numbering" w:customStyle="1" w:styleId="Estilo90">
    <w:name w:val="Estilo90"/>
    <w:uiPriority w:val="99"/>
    <w:rsid w:val="00A771F0"/>
    <w:pPr>
      <w:numPr>
        <w:numId w:val="115"/>
      </w:numPr>
    </w:pPr>
  </w:style>
  <w:style w:type="numbering" w:customStyle="1" w:styleId="Estilo91">
    <w:name w:val="Estilo91"/>
    <w:uiPriority w:val="99"/>
    <w:rsid w:val="00A771F0"/>
    <w:pPr>
      <w:numPr>
        <w:numId w:val="116"/>
      </w:numPr>
    </w:pPr>
  </w:style>
  <w:style w:type="numbering" w:customStyle="1" w:styleId="Estilo92">
    <w:name w:val="Estilo92"/>
    <w:uiPriority w:val="99"/>
    <w:rsid w:val="00A771F0"/>
    <w:pPr>
      <w:numPr>
        <w:numId w:val="117"/>
      </w:numPr>
    </w:pPr>
  </w:style>
  <w:style w:type="numbering" w:customStyle="1" w:styleId="Estilo93">
    <w:name w:val="Estilo93"/>
    <w:uiPriority w:val="99"/>
    <w:rsid w:val="00A771F0"/>
    <w:pPr>
      <w:numPr>
        <w:numId w:val="118"/>
      </w:numPr>
    </w:pPr>
  </w:style>
  <w:style w:type="numbering" w:customStyle="1" w:styleId="Estilo94">
    <w:name w:val="Estilo94"/>
    <w:uiPriority w:val="99"/>
    <w:rsid w:val="00A771F0"/>
    <w:pPr>
      <w:numPr>
        <w:numId w:val="119"/>
      </w:numPr>
    </w:pPr>
  </w:style>
  <w:style w:type="paragraph" w:customStyle="1" w:styleId="Textocuadro">
    <w:name w:val="Texto cuadro"/>
    <w:basedOn w:val="Normal"/>
    <w:next w:val="Normal"/>
    <w:rsid w:val="00A771F0"/>
    <w:pPr>
      <w:spacing w:before="20"/>
    </w:pPr>
    <w:rPr>
      <w:rFonts w:ascii="Soberana Sans" w:hAnsi="Soberana Sans"/>
      <w:sz w:val="12"/>
      <w:szCs w:val="20"/>
      <w:lang w:eastAsia="en-US"/>
    </w:rPr>
  </w:style>
  <w:style w:type="paragraph" w:customStyle="1" w:styleId="VIETA3">
    <w:name w:val="_VIÑETA3"/>
    <w:basedOn w:val="Normal"/>
    <w:rsid w:val="00A771F0"/>
    <w:pPr>
      <w:numPr>
        <w:ilvl w:val="1"/>
        <w:numId w:val="120"/>
      </w:numPr>
      <w:ind w:left="792" w:hanging="432"/>
    </w:pPr>
    <w:rPr>
      <w:rFonts w:ascii="Cambria" w:hAnsi="Cambria"/>
      <w:lang w:val="es-ES_tradnl"/>
    </w:rPr>
  </w:style>
  <w:style w:type="table" w:styleId="Listavistosa-nfasis4">
    <w:name w:val="Colorful List Accent 4"/>
    <w:basedOn w:val="Tablanormal"/>
    <w:uiPriority w:val="72"/>
    <w:rsid w:val="00A771F0"/>
    <w:rPr>
      <w:rFonts w:ascii="Calibri" w:eastAsia="Calibri" w:hAnsi="Calibri"/>
      <w:color w:val="000000"/>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A771F0"/>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cuadrcula8">
    <w:name w:val="Table Grid 8"/>
    <w:basedOn w:val="Tablanormal"/>
    <w:rsid w:val="00A771F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A771F0"/>
    <w:rPr>
      <w:rFonts w:cs="Times New Roman"/>
    </w:rPr>
  </w:style>
  <w:style w:type="paragraph" w:customStyle="1" w:styleId="noparagraphstyle">
    <w:name w:val="noparagraphstyle"/>
    <w:basedOn w:val="Normal"/>
    <w:rsid w:val="00A771F0"/>
    <w:pPr>
      <w:spacing w:before="100" w:beforeAutospacing="1" w:after="100" w:afterAutospacing="1"/>
    </w:pPr>
    <w:rPr>
      <w:rFonts w:ascii="Times New Roman" w:hAnsi="Times New Roman"/>
      <w:color w:val="000000"/>
    </w:rPr>
  </w:style>
  <w:style w:type="table" w:styleId="Tablaconcolumnas2">
    <w:name w:val="Table Columns 2"/>
    <w:basedOn w:val="Tablanormal"/>
    <w:rsid w:val="00A771F0"/>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A771F0"/>
    <w:pPr>
      <w:spacing w:before="167"/>
    </w:pPr>
    <w:rPr>
      <w:rFonts w:ascii="Verdana" w:hAnsi="Verdana" w:cs="Verdana"/>
      <w:b/>
      <w:bCs/>
      <w:color w:val="333333"/>
      <w:sz w:val="17"/>
      <w:szCs w:val="17"/>
    </w:rPr>
  </w:style>
  <w:style w:type="paragraph" w:customStyle="1" w:styleId="CharCharCharChar">
    <w:name w:val="Char Char Char Char"/>
    <w:basedOn w:val="Normal"/>
    <w:rsid w:val="00A771F0"/>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A771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A771F0"/>
    <w:pPr>
      <w:numPr>
        <w:ilvl w:val="1"/>
      </w:numPr>
      <w:spacing w:before="120" w:after="120" w:line="276" w:lineRule="auto"/>
    </w:pPr>
    <w:rPr>
      <w:b/>
      <w:iCs/>
      <w:color w:val="0070C0"/>
      <w:spacing w:val="15"/>
      <w:lang w:val="es-MX" w:eastAsia="en-US"/>
    </w:rPr>
  </w:style>
  <w:style w:type="character" w:customStyle="1" w:styleId="EstiloArial10ptJustificadoAntes14ptoDespus28ptoCar">
    <w:name w:val="Estilo Arial 10 pt Justificado Antes:  1.4 pto Después:  2.8 pto Car"/>
    <w:link w:val="EstiloArial10ptJustificadoAntes14ptoDespus28pto"/>
    <w:rsid w:val="00A771F0"/>
    <w:rPr>
      <w:rFonts w:ascii="Presidencia Firme CC" w:eastAsia="Times" w:hAnsi="Presidencia Firme CC"/>
      <w:sz w:val="24"/>
      <w:szCs w:val="24"/>
      <w:lang w:val="es-ES" w:eastAsia="es-ES_tradnl"/>
    </w:rPr>
  </w:style>
  <w:style w:type="paragraph" w:customStyle="1" w:styleId="NormalSAT">
    <w:name w:val="Normal SAT"/>
    <w:basedOn w:val="Normal"/>
    <w:rsid w:val="00A771F0"/>
    <w:pPr>
      <w:spacing w:before="120" w:after="180"/>
      <w:jc w:val="both"/>
    </w:pPr>
    <w:rPr>
      <w:rFonts w:ascii="Trebuchet MS" w:hAnsi="Trebuchet MS"/>
      <w:sz w:val="22"/>
      <w:lang w:val="es-MX"/>
    </w:rPr>
  </w:style>
  <w:style w:type="table" w:customStyle="1" w:styleId="Sombreadomedio2-nfasis51">
    <w:name w:val="Sombreado medio 2 - Énfasis 51"/>
    <w:basedOn w:val="Tablanormal"/>
    <w:next w:val="Sombreadomedio2-nfasis5"/>
    <w:uiPriority w:val="64"/>
    <w:rsid w:val="00A771F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A771F0"/>
    <w:rPr>
      <w:rFonts w:ascii="Arial" w:hAnsi="Arial" w:cs="Arial"/>
      <w:sz w:val="10"/>
      <w:szCs w:val="10"/>
    </w:rPr>
  </w:style>
  <w:style w:type="paragraph" w:customStyle="1" w:styleId="MMTopic1">
    <w:name w:val="MM Topic 1"/>
    <w:basedOn w:val="Ttulo1"/>
    <w:link w:val="MMTopic1Car"/>
    <w:rsid w:val="00A771F0"/>
    <w:pPr>
      <w:keepLines/>
      <w:numPr>
        <w:numId w:val="121"/>
      </w:numPr>
      <w:spacing w:before="480" w:after="360"/>
      <w:jc w:val="both"/>
    </w:pPr>
    <w:rPr>
      <w:rFonts w:ascii="Cambria" w:hAnsi="Cambria" w:cs="Times New Roman"/>
      <w:color w:val="365F91"/>
      <w:spacing w:val="15"/>
      <w:kern w:val="0"/>
      <w:sz w:val="28"/>
      <w:szCs w:val="28"/>
      <w:lang w:val="en-US" w:eastAsia="en-US" w:bidi="en-US"/>
    </w:rPr>
  </w:style>
  <w:style w:type="character" w:customStyle="1" w:styleId="MMTopic1Car">
    <w:name w:val="MM Topic 1 Car"/>
    <w:link w:val="MMTopic1"/>
    <w:rsid w:val="00A771F0"/>
    <w:rPr>
      <w:rFonts w:ascii="Cambria" w:hAnsi="Cambria"/>
      <w:b/>
      <w:bCs/>
      <w:color w:val="365F91"/>
      <w:spacing w:val="15"/>
      <w:sz w:val="28"/>
      <w:szCs w:val="28"/>
      <w:lang w:val="en-US" w:eastAsia="en-US" w:bidi="en-US"/>
    </w:rPr>
  </w:style>
  <w:style w:type="paragraph" w:customStyle="1" w:styleId="MMTopic2">
    <w:name w:val="MM Topic 2"/>
    <w:basedOn w:val="Ttulo2"/>
    <w:link w:val="MMTopic2Car"/>
    <w:rsid w:val="00A771F0"/>
    <w:pPr>
      <w:keepLines/>
      <w:numPr>
        <w:numId w:val="121"/>
      </w:numPr>
      <w:shd w:val="pct25" w:color="auto" w:fill="auto"/>
      <w:spacing w:before="480" w:after="480" w:line="276" w:lineRule="auto"/>
      <w:jc w:val="both"/>
    </w:pPr>
    <w:rPr>
      <w:rFonts w:ascii="Cambria" w:hAnsi="Cambria"/>
      <w:i w:val="0"/>
      <w:iCs w:val="0"/>
      <w:color w:val="17365D"/>
      <w:sz w:val="32"/>
      <w:szCs w:val="26"/>
      <w:lang w:val="es-ES_tradnl"/>
    </w:rPr>
  </w:style>
  <w:style w:type="character" w:customStyle="1" w:styleId="MMTopic2Car">
    <w:name w:val="MM Topic 2 Car"/>
    <w:link w:val="MMTopic2"/>
    <w:rsid w:val="00A771F0"/>
    <w:rPr>
      <w:rFonts w:ascii="Cambria"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A771F0"/>
    <w:pPr>
      <w:keepLines/>
      <w:numPr>
        <w:numId w:val="121"/>
      </w:numPr>
      <w:spacing w:before="200" w:after="0" w:line="276" w:lineRule="auto"/>
      <w:jc w:val="both"/>
    </w:pPr>
    <w:rPr>
      <w:rFonts w:ascii="Cambria" w:hAnsi="Cambria"/>
      <w:color w:val="4F81BD"/>
      <w:sz w:val="22"/>
      <w:szCs w:val="22"/>
      <w:lang w:val="es-ES_tradnl"/>
    </w:rPr>
  </w:style>
  <w:style w:type="character" w:customStyle="1" w:styleId="MMTopic3Car">
    <w:name w:val="MM Topic 3 Car"/>
    <w:link w:val="MMTopic3"/>
    <w:rsid w:val="00A771F0"/>
    <w:rPr>
      <w:rFonts w:ascii="Cambria" w:hAnsi="Cambria" w:cs="Arial"/>
      <w:b/>
      <w:bCs/>
      <w:color w:val="4F81BD"/>
      <w:sz w:val="22"/>
      <w:szCs w:val="22"/>
      <w:lang w:val="es-ES_tradnl" w:eastAsia="es-ES"/>
    </w:rPr>
  </w:style>
  <w:style w:type="paragraph" w:customStyle="1" w:styleId="MMTopic4">
    <w:name w:val="MM Topic 4"/>
    <w:basedOn w:val="Ttulo4"/>
    <w:link w:val="MMTopic4Car"/>
    <w:rsid w:val="00A771F0"/>
    <w:pPr>
      <w:keepLines/>
      <w:numPr>
        <w:numId w:val="121"/>
      </w:numPr>
      <w:spacing w:before="200" w:after="0" w:line="276" w:lineRule="auto"/>
      <w:jc w:val="both"/>
    </w:pPr>
    <w:rPr>
      <w:rFonts w:ascii="Cambria" w:hAnsi="Cambria"/>
      <w:i/>
      <w:iCs/>
      <w:color w:val="4F81BD"/>
      <w:sz w:val="22"/>
      <w:szCs w:val="22"/>
      <w:lang w:val="es-ES_tradnl" w:eastAsia="en-US"/>
    </w:rPr>
  </w:style>
  <w:style w:type="character" w:customStyle="1" w:styleId="MMTopic4Car">
    <w:name w:val="MM Topic 4 Car"/>
    <w:link w:val="MMTopic4"/>
    <w:rsid w:val="00A771F0"/>
    <w:rPr>
      <w:rFonts w:ascii="Cambria" w:hAnsi="Cambria"/>
      <w:b/>
      <w:bCs/>
      <w:i/>
      <w:iCs/>
      <w:color w:val="4F81BD"/>
      <w:sz w:val="22"/>
      <w:szCs w:val="22"/>
      <w:lang w:val="es-ES_tradnl" w:eastAsia="en-US"/>
    </w:rPr>
  </w:style>
  <w:style w:type="paragraph" w:customStyle="1" w:styleId="MMTopic5">
    <w:name w:val="MM Topic 5"/>
    <w:basedOn w:val="Ttulo5"/>
    <w:rsid w:val="00A771F0"/>
    <w:pPr>
      <w:keepNext/>
      <w:keepLines/>
      <w:numPr>
        <w:numId w:val="121"/>
      </w:numPr>
      <w:spacing w:before="200" w:after="0" w:line="276" w:lineRule="auto"/>
      <w:ind w:left="3600" w:hanging="360"/>
      <w:jc w:val="both"/>
    </w:pPr>
    <w:rPr>
      <w:rFonts w:ascii="Cambria" w:hAnsi="Cambria"/>
      <w:b w:val="0"/>
      <w:bCs w:val="0"/>
      <w:i w:val="0"/>
      <w:iCs w:val="0"/>
      <w:color w:val="243F60"/>
      <w:sz w:val="22"/>
      <w:szCs w:val="22"/>
      <w:lang w:val="es-MX" w:eastAsia="en-US"/>
    </w:rPr>
  </w:style>
  <w:style w:type="paragraph" w:customStyle="1" w:styleId="MMTopic6">
    <w:name w:val="MM Topic 6"/>
    <w:basedOn w:val="Ttulo6"/>
    <w:rsid w:val="00A771F0"/>
    <w:pPr>
      <w:keepNext/>
      <w:keepLines/>
      <w:numPr>
        <w:numId w:val="121"/>
      </w:numPr>
      <w:spacing w:before="200" w:after="0" w:line="276" w:lineRule="auto"/>
      <w:ind w:left="4320" w:hanging="360"/>
      <w:jc w:val="both"/>
    </w:pPr>
    <w:rPr>
      <w:rFonts w:ascii="Cambria" w:hAnsi="Cambria"/>
      <w:b w:val="0"/>
      <w:bCs w:val="0"/>
      <w:i/>
      <w:iCs/>
      <w:color w:val="243F60"/>
      <w:lang w:val="es-MX" w:eastAsia="en-US"/>
    </w:rPr>
  </w:style>
  <w:style w:type="paragraph" w:customStyle="1" w:styleId="bullet">
    <w:name w:val="bullet"/>
    <w:rsid w:val="00A771F0"/>
    <w:pPr>
      <w:numPr>
        <w:ilvl w:val="1"/>
        <w:numId w:val="122"/>
      </w:numPr>
      <w:spacing w:before="60" w:after="60"/>
      <w:jc w:val="both"/>
    </w:pPr>
    <w:rPr>
      <w:rFonts w:ascii="Arial" w:hAnsi="Arial" w:cs="Arial"/>
      <w:color w:val="000000"/>
      <w:lang w:val="es-ES" w:eastAsia="es-ES"/>
    </w:rPr>
  </w:style>
  <w:style w:type="paragraph" w:customStyle="1" w:styleId="NormalTR-SAT">
    <w:name w:val="Normal TR-SAT"/>
    <w:basedOn w:val="Normal"/>
    <w:rsid w:val="00A771F0"/>
    <w:pPr>
      <w:spacing w:before="60" w:after="180"/>
      <w:jc w:val="both"/>
    </w:pPr>
    <w:rPr>
      <w:rFonts w:ascii="Trebuchet MS" w:hAnsi="Trebuchet MS"/>
      <w:sz w:val="20"/>
      <w:lang w:val="es-MX"/>
    </w:rPr>
  </w:style>
  <w:style w:type="paragraph" w:customStyle="1" w:styleId="TDC31">
    <w:name w:val="TDC 31"/>
    <w:basedOn w:val="Normal"/>
    <w:next w:val="Normal"/>
    <w:autoRedefine/>
    <w:uiPriority w:val="39"/>
    <w:unhideWhenUsed/>
    <w:qFormat/>
    <w:rsid w:val="00A771F0"/>
    <w:pPr>
      <w:spacing w:before="120" w:line="276" w:lineRule="auto"/>
      <w:ind w:left="440"/>
    </w:pPr>
    <w:rPr>
      <w:rFonts w:eastAsia="Calibri"/>
      <w:sz w:val="20"/>
      <w:szCs w:val="20"/>
      <w:lang w:val="es-MX" w:eastAsia="en-US"/>
    </w:rPr>
  </w:style>
  <w:style w:type="paragraph" w:customStyle="1" w:styleId="TDC41">
    <w:name w:val="TDC 41"/>
    <w:basedOn w:val="Normal"/>
    <w:next w:val="Normal"/>
    <w:autoRedefine/>
    <w:uiPriority w:val="39"/>
    <w:unhideWhenUsed/>
    <w:rsid w:val="00A771F0"/>
    <w:pPr>
      <w:spacing w:before="120" w:line="276" w:lineRule="auto"/>
      <w:ind w:left="660"/>
    </w:pPr>
    <w:rPr>
      <w:rFonts w:eastAsia="Calibri"/>
      <w:sz w:val="20"/>
      <w:szCs w:val="20"/>
      <w:lang w:val="es-MX" w:eastAsia="en-US"/>
    </w:rPr>
  </w:style>
  <w:style w:type="paragraph" w:customStyle="1" w:styleId="TDC51">
    <w:name w:val="TDC 51"/>
    <w:basedOn w:val="Normal"/>
    <w:next w:val="Normal"/>
    <w:autoRedefine/>
    <w:uiPriority w:val="39"/>
    <w:unhideWhenUsed/>
    <w:rsid w:val="00A771F0"/>
    <w:pPr>
      <w:spacing w:before="120" w:line="276" w:lineRule="auto"/>
      <w:ind w:left="880"/>
    </w:pPr>
    <w:rPr>
      <w:rFonts w:eastAsia="Calibri"/>
      <w:sz w:val="20"/>
      <w:szCs w:val="20"/>
      <w:lang w:val="es-MX" w:eastAsia="en-US"/>
    </w:rPr>
  </w:style>
  <w:style w:type="paragraph" w:customStyle="1" w:styleId="TDC61">
    <w:name w:val="TDC 61"/>
    <w:basedOn w:val="Normal"/>
    <w:next w:val="Normal"/>
    <w:autoRedefine/>
    <w:uiPriority w:val="39"/>
    <w:unhideWhenUsed/>
    <w:rsid w:val="00A771F0"/>
    <w:pPr>
      <w:spacing w:before="120" w:line="276" w:lineRule="auto"/>
      <w:ind w:left="1100"/>
    </w:pPr>
    <w:rPr>
      <w:rFonts w:eastAsia="Calibri"/>
      <w:sz w:val="20"/>
      <w:szCs w:val="20"/>
      <w:lang w:val="es-MX" w:eastAsia="en-US"/>
    </w:rPr>
  </w:style>
  <w:style w:type="paragraph" w:customStyle="1" w:styleId="TDC71">
    <w:name w:val="TDC 71"/>
    <w:basedOn w:val="Normal"/>
    <w:next w:val="Normal"/>
    <w:autoRedefine/>
    <w:uiPriority w:val="39"/>
    <w:unhideWhenUsed/>
    <w:rsid w:val="00A771F0"/>
    <w:pPr>
      <w:spacing w:before="120" w:line="276" w:lineRule="auto"/>
      <w:ind w:left="1320"/>
    </w:pPr>
    <w:rPr>
      <w:rFonts w:eastAsia="Calibri"/>
      <w:sz w:val="20"/>
      <w:szCs w:val="20"/>
      <w:lang w:val="es-MX" w:eastAsia="en-US"/>
    </w:rPr>
  </w:style>
  <w:style w:type="paragraph" w:customStyle="1" w:styleId="TDC81">
    <w:name w:val="TDC 81"/>
    <w:basedOn w:val="Normal"/>
    <w:next w:val="Normal"/>
    <w:autoRedefine/>
    <w:uiPriority w:val="39"/>
    <w:unhideWhenUsed/>
    <w:rsid w:val="00A771F0"/>
    <w:pPr>
      <w:spacing w:before="120" w:line="276" w:lineRule="auto"/>
      <w:ind w:left="1540"/>
    </w:pPr>
    <w:rPr>
      <w:rFonts w:eastAsia="Calibri"/>
      <w:sz w:val="20"/>
      <w:szCs w:val="20"/>
      <w:lang w:val="es-MX" w:eastAsia="en-US"/>
    </w:rPr>
  </w:style>
  <w:style w:type="paragraph" w:customStyle="1" w:styleId="TDC91">
    <w:name w:val="TDC 91"/>
    <w:basedOn w:val="Normal"/>
    <w:next w:val="Normal"/>
    <w:autoRedefine/>
    <w:uiPriority w:val="39"/>
    <w:unhideWhenUsed/>
    <w:rsid w:val="00A771F0"/>
    <w:pPr>
      <w:spacing w:before="120" w:line="276" w:lineRule="auto"/>
      <w:ind w:left="1760"/>
    </w:pPr>
    <w:rPr>
      <w:rFonts w:eastAsia="Calibri"/>
      <w:sz w:val="20"/>
      <w:szCs w:val="20"/>
      <w:lang w:val="es-MX" w:eastAsia="en-US"/>
    </w:rPr>
  </w:style>
  <w:style w:type="paragraph" w:customStyle="1" w:styleId="ecxmsonormal">
    <w:name w:val="ecxmsonormal"/>
    <w:basedOn w:val="Normal"/>
    <w:rsid w:val="00A771F0"/>
    <w:pPr>
      <w:spacing w:before="120" w:after="324"/>
      <w:jc w:val="both"/>
    </w:pPr>
    <w:rPr>
      <w:rFonts w:ascii="Times New Roman" w:hAnsi="Times New Roman"/>
      <w:lang w:val="es-MX" w:eastAsia="es-MX"/>
    </w:rPr>
  </w:style>
  <w:style w:type="table" w:customStyle="1" w:styleId="Sombreadomedio2-nfasis21">
    <w:name w:val="Sombreado medio 2 - Énfasis 21"/>
    <w:basedOn w:val="Tablanormal"/>
    <w:next w:val="Sombreadomedio2-nfasis2"/>
    <w:uiPriority w:val="64"/>
    <w:rsid w:val="00A771F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A771F0"/>
    <w:pPr>
      <w:numPr>
        <w:ilvl w:val="1"/>
        <w:numId w:val="123"/>
      </w:numPr>
    </w:pPr>
    <w:rPr>
      <w:rFonts w:ascii="Arial" w:hAnsi="Arial" w:cs="Arial"/>
      <w:color w:val="000000"/>
      <w:lang w:eastAsia="es-ES"/>
    </w:rPr>
  </w:style>
  <w:style w:type="paragraph" w:customStyle="1" w:styleId="bullet3">
    <w:name w:val="bullet 3"/>
    <w:basedOn w:val="bullet2"/>
    <w:rsid w:val="00A771F0"/>
    <w:pPr>
      <w:numPr>
        <w:ilvl w:val="2"/>
      </w:numPr>
      <w:jc w:val="both"/>
    </w:pPr>
  </w:style>
  <w:style w:type="paragraph" w:customStyle="1" w:styleId="ndice11">
    <w:name w:val="Índice 11"/>
    <w:basedOn w:val="Normal"/>
    <w:next w:val="Normal"/>
    <w:autoRedefine/>
    <w:uiPriority w:val="99"/>
    <w:semiHidden/>
    <w:unhideWhenUsed/>
    <w:rsid w:val="00A771F0"/>
    <w:pPr>
      <w:spacing w:before="120"/>
      <w:ind w:left="220" w:hanging="220"/>
    </w:pPr>
    <w:rPr>
      <w:rFonts w:eastAsia="Calibri"/>
      <w:sz w:val="22"/>
      <w:szCs w:val="22"/>
      <w:lang w:val="es-MX" w:eastAsia="en-US"/>
    </w:rPr>
  </w:style>
  <w:style w:type="paragraph" w:customStyle="1" w:styleId="c-body">
    <w:name w:val="c-body"/>
    <w:basedOn w:val="Normal"/>
    <w:rsid w:val="00A771F0"/>
    <w:pPr>
      <w:spacing w:before="100" w:beforeAutospacing="1" w:after="100" w:afterAutospacing="1"/>
    </w:pPr>
    <w:rPr>
      <w:rFonts w:ascii="Times New Roman" w:hAnsi="Times New Roman"/>
      <w:lang w:val="es-MX" w:eastAsia="es-MX"/>
    </w:rPr>
  </w:style>
  <w:style w:type="character" w:customStyle="1" w:styleId="SubttuloCar1">
    <w:name w:val="Subtítulo Car1"/>
    <w:rsid w:val="00A771F0"/>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A771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Car1">
    <w:name w:val="Título Car1"/>
    <w:rsid w:val="00A771F0"/>
    <w:rPr>
      <w:rFonts w:ascii="Cambria" w:eastAsia="MS Gothic" w:hAnsi="Cambria" w:cs="Times New Roman"/>
      <w:color w:val="17365D"/>
      <w:spacing w:val="5"/>
      <w:kern w:val="28"/>
      <w:sz w:val="52"/>
      <w:szCs w:val="52"/>
      <w:lang w:val="es-ES" w:eastAsia="es-ES"/>
    </w:rPr>
  </w:style>
  <w:style w:type="table" w:styleId="Sombreadomedio2-nfasis2">
    <w:name w:val="Medium Shading 2 Accent 2"/>
    <w:basedOn w:val="Tablanormal"/>
    <w:uiPriority w:val="64"/>
    <w:rsid w:val="00A771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A771F0"/>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A771F0"/>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A771F0"/>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A771F0"/>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A771F0"/>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A771F0"/>
    <w:pPr>
      <w:numPr>
        <w:numId w:val="124"/>
      </w:numPr>
    </w:pPr>
  </w:style>
  <w:style w:type="paragraph" w:customStyle="1" w:styleId="Vieta1">
    <w:name w:val="Viñeta 1"/>
    <w:basedOn w:val="Normal"/>
    <w:rsid w:val="00A771F0"/>
    <w:pPr>
      <w:numPr>
        <w:numId w:val="125"/>
      </w:numPr>
      <w:tabs>
        <w:tab w:val="clear" w:pos="720"/>
        <w:tab w:val="num" w:pos="567"/>
      </w:tabs>
      <w:suppressAutoHyphens/>
      <w:autoSpaceDE w:val="0"/>
      <w:autoSpaceDN w:val="0"/>
      <w:spacing w:before="240" w:after="240"/>
      <w:jc w:val="both"/>
    </w:pPr>
    <w:rPr>
      <w:rFonts w:cs="Arial"/>
    </w:rPr>
  </w:style>
  <w:style w:type="paragraph" w:customStyle="1" w:styleId="Vieta2">
    <w:name w:val="Viñeta 2"/>
    <w:basedOn w:val="Vieta1"/>
    <w:rsid w:val="00A771F0"/>
    <w:pPr>
      <w:numPr>
        <w:numId w:val="126"/>
      </w:numPr>
    </w:pPr>
    <w:rPr>
      <w:lang w:val="es-MX"/>
    </w:rPr>
  </w:style>
  <w:style w:type="paragraph" w:customStyle="1" w:styleId="Vieta30">
    <w:name w:val="Viñeta 3"/>
    <w:basedOn w:val="Vieta2"/>
    <w:rsid w:val="00A771F0"/>
    <w:pPr>
      <w:numPr>
        <w:numId w:val="127"/>
      </w:numPr>
    </w:pPr>
  </w:style>
  <w:style w:type="paragraph" w:customStyle="1" w:styleId="FiguraTtulo">
    <w:name w:val="Figura Título"/>
    <w:basedOn w:val="Normal"/>
    <w:rsid w:val="00A771F0"/>
    <w:pPr>
      <w:keepNext/>
      <w:numPr>
        <w:numId w:val="128"/>
      </w:numPr>
      <w:tabs>
        <w:tab w:val="left" w:pos="851"/>
      </w:tabs>
      <w:suppressAutoHyphens/>
      <w:autoSpaceDE w:val="0"/>
      <w:autoSpaceDN w:val="0"/>
      <w:spacing w:before="240" w:after="120"/>
      <w:jc w:val="center"/>
    </w:pPr>
    <w:rPr>
      <w:rFonts w:cs="Arial"/>
      <w:bCs/>
      <w:lang w:val="es-MX"/>
    </w:rPr>
  </w:style>
  <w:style w:type="paragraph" w:customStyle="1" w:styleId="TablaTitulo">
    <w:name w:val="Tabla Titulo"/>
    <w:basedOn w:val="Normal"/>
    <w:qFormat/>
    <w:rsid w:val="00A771F0"/>
    <w:pPr>
      <w:keepNext/>
      <w:numPr>
        <w:numId w:val="129"/>
      </w:numPr>
      <w:suppressAutoHyphens/>
      <w:autoSpaceDE w:val="0"/>
      <w:autoSpaceDN w:val="0"/>
      <w:spacing w:before="240" w:after="120"/>
      <w:jc w:val="center"/>
    </w:pPr>
    <w:rPr>
      <w:rFonts w:cs="Arial"/>
      <w:bCs/>
      <w:lang w:val="es-MX"/>
    </w:rPr>
  </w:style>
  <w:style w:type="paragraph" w:customStyle="1" w:styleId="TablaFuente">
    <w:name w:val="Tabla Fuente"/>
    <w:basedOn w:val="Normal"/>
    <w:next w:val="Normal"/>
    <w:autoRedefine/>
    <w:rsid w:val="00A771F0"/>
    <w:pPr>
      <w:numPr>
        <w:numId w:val="130"/>
      </w:numPr>
      <w:tabs>
        <w:tab w:val="clear" w:pos="284"/>
        <w:tab w:val="num" w:pos="994"/>
        <w:tab w:val="num" w:pos="1276"/>
      </w:tabs>
      <w:suppressAutoHyphens/>
      <w:autoSpaceDE w:val="0"/>
      <w:autoSpaceDN w:val="0"/>
      <w:spacing w:before="120" w:after="240"/>
      <w:ind w:left="113" w:right="113"/>
    </w:pPr>
    <w:rPr>
      <w:rFonts w:cs="Arial"/>
      <w:bCs/>
      <w:sz w:val="20"/>
      <w:szCs w:val="20"/>
      <w:lang w:val="es-MX"/>
    </w:rPr>
  </w:style>
  <w:style w:type="paragraph" w:customStyle="1" w:styleId="Estilodetabla2A">
    <w:name w:val="Estilo de tabla 2 A"/>
    <w:rsid w:val="00A771F0"/>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paragraph" w:customStyle="1" w:styleId="Cuerpo">
    <w:name w:val="Cuerpo"/>
    <w:rsid w:val="00A771F0"/>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eastAsia="es-ES"/>
    </w:rPr>
  </w:style>
  <w:style w:type="numbering" w:customStyle="1" w:styleId="Lista51">
    <w:name w:val="Lista 51"/>
    <w:basedOn w:val="Sinlista"/>
    <w:rsid w:val="00A771F0"/>
    <w:pPr>
      <w:numPr>
        <w:numId w:val="131"/>
      </w:numPr>
    </w:pPr>
  </w:style>
  <w:style w:type="paragraph" w:customStyle="1" w:styleId="TABLATEXTO">
    <w:name w:val="TABLA TEXTO"/>
    <w:basedOn w:val="Normal"/>
    <w:qFormat/>
    <w:rsid w:val="00A771F0"/>
    <w:pPr>
      <w:keepNext/>
      <w:pBdr>
        <w:top w:val="nil"/>
        <w:left w:val="nil"/>
        <w:bottom w:val="nil"/>
        <w:right w:val="nil"/>
        <w:between w:val="nil"/>
        <w:bar w:val="nil"/>
      </w:pBdr>
      <w:jc w:val="both"/>
    </w:pPr>
    <w:rPr>
      <w:rFonts w:eastAsia="Arial Unicode MS"/>
      <w:sz w:val="20"/>
      <w:szCs w:val="20"/>
      <w:bdr w:val="nil"/>
      <w:lang w:val="es-MX" w:eastAsia="es-MX"/>
    </w:rPr>
  </w:style>
  <w:style w:type="paragraph" w:customStyle="1" w:styleId="Bibliografia">
    <w:name w:val="Bibliografia"/>
    <w:basedOn w:val="Normal"/>
    <w:qFormat/>
    <w:rsid w:val="00A771F0"/>
    <w:pPr>
      <w:spacing w:before="240" w:after="240"/>
      <w:jc w:val="both"/>
    </w:pPr>
    <w:rPr>
      <w:rFonts w:eastAsia="Calibri"/>
      <w:szCs w:val="22"/>
      <w:lang w:val="en-US" w:eastAsia="en-US"/>
    </w:rPr>
  </w:style>
  <w:style w:type="paragraph" w:customStyle="1" w:styleId="Estilodetabla1A">
    <w:name w:val="Estilo de tabla 1 A"/>
    <w:rsid w:val="00A771F0"/>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A771F0"/>
    <w:pPr>
      <w:spacing w:before="240"/>
      <w:jc w:val="both"/>
    </w:pPr>
    <w:rPr>
      <w:rFonts w:eastAsia="Calibri"/>
      <w:szCs w:val="22"/>
      <w:lang w:val="es-MX" w:eastAsia="en-US"/>
    </w:rPr>
  </w:style>
  <w:style w:type="numbering" w:customStyle="1" w:styleId="PRINCIPAL">
    <w:name w:val="PRINCIPAL"/>
    <w:uiPriority w:val="99"/>
    <w:rsid w:val="00A771F0"/>
    <w:pPr>
      <w:numPr>
        <w:numId w:val="132"/>
      </w:numPr>
    </w:pPr>
  </w:style>
  <w:style w:type="numbering" w:customStyle="1" w:styleId="Estilo141">
    <w:name w:val="Estilo141"/>
    <w:rsid w:val="00A771F0"/>
    <w:pPr>
      <w:numPr>
        <w:numId w:val="12"/>
      </w:numPr>
    </w:pPr>
  </w:style>
  <w:style w:type="paragraph" w:customStyle="1" w:styleId="footnotedescription">
    <w:name w:val="footnote description"/>
    <w:next w:val="Normal"/>
    <w:link w:val="footnotedescriptionChar"/>
    <w:hidden/>
    <w:rsid w:val="00722698"/>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722698"/>
    <w:rPr>
      <w:rFonts w:ascii="Montserrat" w:eastAsia="Montserrat" w:hAnsi="Montserrat" w:cs="Montserrat"/>
      <w:color w:val="000000"/>
      <w:sz w:val="16"/>
      <w:szCs w:val="22"/>
    </w:rPr>
  </w:style>
  <w:style w:type="character" w:customStyle="1" w:styleId="footnotemark">
    <w:name w:val="footnote mark"/>
    <w:hidden/>
    <w:rsid w:val="00722698"/>
    <w:rPr>
      <w:rFonts w:ascii="Montserrat" w:eastAsia="Montserrat" w:hAnsi="Montserrat" w:cs="Montserrat"/>
      <w:color w:val="000000"/>
      <w:sz w:val="20"/>
      <w:vertAlign w:val="superscript"/>
    </w:rPr>
  </w:style>
  <w:style w:type="table" w:customStyle="1" w:styleId="TableGrid">
    <w:name w:val="TableGrid"/>
    <w:rsid w:val="0072269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FE2F76"/>
    <w:pPr>
      <w:numPr>
        <w:numId w:val="133"/>
      </w:numPr>
      <w:spacing w:line="360" w:lineRule="auto"/>
      <w:jc w:val="both"/>
    </w:pPr>
    <w:rPr>
      <w:noProof/>
      <w:sz w:val="20"/>
      <w:szCs w:val="20"/>
      <w:lang w:val="es-MX" w:eastAsia="ar-SA"/>
    </w:rPr>
  </w:style>
  <w:style w:type="table" w:customStyle="1" w:styleId="Tablaconcuadrcula63">
    <w:name w:val="Tabla con cuadrícula63"/>
    <w:basedOn w:val="Tablanormal"/>
    <w:next w:val="Tablaconcuadrcula"/>
    <w:uiPriority w:val="59"/>
    <w:rsid w:val="00422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D77B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5D77B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F81270"/>
    <w:rPr>
      <w:rFonts w:ascii="Arial" w:eastAsia="Times New Roman" w:hAnsi="Arial" w:cs="Times New Roman"/>
      <w:b/>
      <w:i/>
      <w:noProof/>
      <w:sz w:val="28"/>
      <w:szCs w:val="20"/>
      <w:lang w:eastAsia="ar-SA"/>
    </w:rPr>
  </w:style>
  <w:style w:type="paragraph" w:customStyle="1" w:styleId="SUBTTULOCONVO">
    <w:name w:val="SUBTÍTULO CONVO"/>
    <w:basedOn w:val="Normal"/>
    <w:rsid w:val="00F81270"/>
    <w:pPr>
      <w:spacing w:after="200" w:line="288" w:lineRule="auto"/>
      <w:jc w:val="both"/>
    </w:pPr>
    <w:rPr>
      <w:rFonts w:ascii="Montserrat" w:eastAsia="Arial" w:hAnsi="Montserrat" w:cs="Arial"/>
      <w:b/>
      <w:sz w:val="20"/>
      <w:szCs w:val="20"/>
      <w:lang w:val="es-MX" w:eastAsia="en-US"/>
    </w:rPr>
  </w:style>
  <w:style w:type="paragraph" w:customStyle="1" w:styleId="CharChar3">
    <w:name w:val="Char Char3"/>
    <w:basedOn w:val="Normal"/>
    <w:autoRedefine/>
    <w:rsid w:val="005B186C"/>
    <w:pPr>
      <w:spacing w:after="160"/>
      <w:jc w:val="center"/>
    </w:pPr>
    <w:rPr>
      <w:rFonts w:cs="Arial"/>
      <w:b/>
      <w:bCs/>
      <w:sz w:val="20"/>
      <w:szCs w:val="20"/>
      <w:lang w:val="es-MX" w:eastAsia="es-MX"/>
    </w:rPr>
  </w:style>
  <w:style w:type="paragraph" w:customStyle="1" w:styleId="CharChar2">
    <w:name w:val="Char Char2"/>
    <w:basedOn w:val="Normal"/>
    <w:autoRedefine/>
    <w:rsid w:val="009612A5"/>
    <w:pPr>
      <w:spacing w:after="160"/>
      <w:jc w:val="center"/>
    </w:pPr>
    <w:rPr>
      <w:rFonts w:cs="Arial"/>
      <w:b/>
      <w:bCs/>
      <w:sz w:val="20"/>
      <w:szCs w:val="20"/>
      <w:lang w:val="es-MX" w:eastAsia="es-MX"/>
    </w:rPr>
  </w:style>
  <w:style w:type="character" w:customStyle="1" w:styleId="Mencinsinresolver1">
    <w:name w:val="Mención sin resolver1"/>
    <w:basedOn w:val="Fuentedeprrafopredeter"/>
    <w:uiPriority w:val="99"/>
    <w:semiHidden/>
    <w:unhideWhenUsed/>
    <w:rsid w:val="000F1F96"/>
    <w:rPr>
      <w:color w:val="605E5C"/>
      <w:shd w:val="clear" w:color="auto" w:fill="E1DFDD"/>
    </w:rPr>
  </w:style>
  <w:style w:type="numbering" w:customStyle="1" w:styleId="Sinlista6">
    <w:name w:val="Sin lista6"/>
    <w:next w:val="Sinlista"/>
    <w:uiPriority w:val="99"/>
    <w:semiHidden/>
    <w:unhideWhenUsed/>
    <w:rsid w:val="001D77A5"/>
  </w:style>
  <w:style w:type="table" w:customStyle="1" w:styleId="Tablaconcuadrcula5">
    <w:name w:val="Tabla con cuadrícula5"/>
    <w:basedOn w:val="Tablanormal"/>
    <w:next w:val="Tablaconcuadrcula"/>
    <w:uiPriority w:val="39"/>
    <w:rsid w:val="001D77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
    <w:name w:val="Contenido"/>
    <w:basedOn w:val="Normal"/>
    <w:link w:val="ContenidoCar"/>
    <w:qFormat/>
    <w:rsid w:val="001D77A5"/>
    <w:pPr>
      <w:spacing w:before="120" w:after="120"/>
      <w:jc w:val="both"/>
    </w:pPr>
    <w:rPr>
      <w:rFonts w:ascii="Soberana Sans" w:hAnsi="Soberana Sans"/>
      <w:sz w:val="22"/>
      <w:lang w:val="es-ES_tradnl"/>
    </w:rPr>
  </w:style>
  <w:style w:type="character" w:customStyle="1" w:styleId="ContenidoCar">
    <w:name w:val="Contenido Car"/>
    <w:link w:val="Contenido"/>
    <w:rsid w:val="001D77A5"/>
    <w:rPr>
      <w:rFonts w:ascii="Soberana Sans" w:hAnsi="Soberana Sans"/>
      <w:sz w:val="22"/>
      <w:szCs w:val="24"/>
      <w:lang w:val="es-ES_tradnl" w:eastAsia="es-ES"/>
    </w:rPr>
  </w:style>
  <w:style w:type="table" w:customStyle="1" w:styleId="Tablaconcuadrcula26">
    <w:name w:val="Tabla con cuadrícula26"/>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1D7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D77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entecuadro">
    <w:name w:val="Fuente cuadro"/>
    <w:basedOn w:val="Normal"/>
    <w:unhideWhenUsed/>
    <w:qFormat/>
    <w:rsid w:val="001D77A5"/>
    <w:pPr>
      <w:autoSpaceDE w:val="0"/>
      <w:autoSpaceDN w:val="0"/>
      <w:adjustRightInd w:val="0"/>
      <w:spacing w:before="40" w:line="160" w:lineRule="exact"/>
      <w:ind w:left="283" w:hanging="283"/>
      <w:jc w:val="both"/>
    </w:pPr>
    <w:rPr>
      <w:rFonts w:ascii="Soberana Sans" w:hAnsi="Soberana Sans"/>
      <w:color w:val="000000"/>
      <w:sz w:val="14"/>
      <w:szCs w:val="20"/>
      <w:lang w:val="es-MX" w:eastAsia="es-MX"/>
    </w:rPr>
  </w:style>
  <w:style w:type="character" w:customStyle="1" w:styleId="Textocuadro1">
    <w:name w:val="Texto cuadro 1"/>
    <w:basedOn w:val="Fuentedeprrafopredeter"/>
    <w:rsid w:val="001D77A5"/>
    <w:rPr>
      <w:rFonts w:ascii="Soberana Sans" w:hAnsi="Soberana Sans"/>
      <w:sz w:val="14"/>
    </w:rPr>
  </w:style>
  <w:style w:type="paragraph" w:customStyle="1" w:styleId="Textocuadro2">
    <w:name w:val="Texto cuadro 2"/>
    <w:basedOn w:val="Normal"/>
    <w:rsid w:val="001D77A5"/>
    <w:pPr>
      <w:ind w:left="170"/>
    </w:pPr>
    <w:rPr>
      <w:rFonts w:ascii="Soberana Sans" w:hAnsi="Soberana Sans"/>
      <w:sz w:val="14"/>
      <w:szCs w:val="20"/>
      <w:lang w:val="es-MX" w:eastAsia="es-MX"/>
    </w:rPr>
  </w:style>
  <w:style w:type="paragraph" w:customStyle="1" w:styleId="SUBCABEZA">
    <w:name w:val="SUBCABEZA"/>
    <w:basedOn w:val="Normal"/>
    <w:rsid w:val="001D77A5"/>
    <w:pPr>
      <w:jc w:val="center"/>
    </w:pPr>
    <w:rPr>
      <w:rFonts w:ascii="Soberana Sans" w:hAnsi="Soberana Sans"/>
      <w:sz w:val="14"/>
      <w:szCs w:val="20"/>
      <w:lang w:val="es-MX" w:eastAsia="es-MX"/>
    </w:rPr>
  </w:style>
  <w:style w:type="paragraph" w:customStyle="1" w:styleId="Cifracuadro">
    <w:name w:val="Cifra cuadro"/>
    <w:basedOn w:val="Normal"/>
    <w:rsid w:val="001D77A5"/>
    <w:pPr>
      <w:jc w:val="right"/>
    </w:pPr>
    <w:rPr>
      <w:rFonts w:ascii="Soberana Sans" w:hAnsi="Soberana Sans"/>
      <w:sz w:val="14"/>
      <w:szCs w:val="20"/>
      <w:lang w:val="es-MX" w:eastAsia="es-MX"/>
    </w:rPr>
  </w:style>
  <w:style w:type="character" w:customStyle="1" w:styleId="Superindice">
    <w:name w:val="Superindice"/>
    <w:basedOn w:val="Fuentedeprrafopredeter"/>
    <w:rsid w:val="001D77A5"/>
    <w:rPr>
      <w:rFonts w:ascii="Soberana Sans" w:hAnsi="Soberana Sans"/>
      <w:sz w:val="14"/>
      <w:vertAlign w:val="superscript"/>
    </w:rPr>
  </w:style>
  <w:style w:type="paragraph" w:customStyle="1" w:styleId="Textocuadro3">
    <w:name w:val="Texto cuadro 3"/>
    <w:basedOn w:val="Normal"/>
    <w:rsid w:val="001D77A5"/>
    <w:pPr>
      <w:ind w:left="340"/>
    </w:pPr>
    <w:rPr>
      <w:rFonts w:ascii="Soberana Sans" w:hAnsi="Soberana Sans"/>
      <w:sz w:val="14"/>
      <w:szCs w:val="20"/>
      <w:lang w:val="es-MX" w:eastAsia="es-MX"/>
    </w:rPr>
  </w:style>
  <w:style w:type="table" w:customStyle="1" w:styleId="Tablaconcuadrcula84">
    <w:name w:val="Tabla con cuadrícula84"/>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Sinlista"/>
    <w:next w:val="111111"/>
    <w:rsid w:val="001D77A5"/>
  </w:style>
  <w:style w:type="numbering" w:customStyle="1" w:styleId="1111111">
    <w:name w:val="1 / 1.1 / 1.1.11"/>
    <w:basedOn w:val="Sinlista"/>
    <w:next w:val="111111"/>
    <w:uiPriority w:val="99"/>
    <w:semiHidden/>
    <w:unhideWhenUsed/>
    <w:rsid w:val="001D77A5"/>
    <w:pPr>
      <w:numPr>
        <w:numId w:val="155"/>
      </w:numPr>
    </w:pPr>
  </w:style>
  <w:style w:type="character" w:customStyle="1" w:styleId="Mencinsinresolver2">
    <w:name w:val="Mención sin resolver2"/>
    <w:basedOn w:val="Fuentedeprrafopredeter"/>
    <w:uiPriority w:val="99"/>
    <w:semiHidden/>
    <w:unhideWhenUsed/>
    <w:rsid w:val="003A5B35"/>
    <w:rPr>
      <w:color w:val="605E5C"/>
      <w:shd w:val="clear" w:color="auto" w:fill="E1DFDD"/>
    </w:rPr>
  </w:style>
  <w:style w:type="numbering" w:customStyle="1" w:styleId="Sinlista7">
    <w:name w:val="Sin lista7"/>
    <w:next w:val="Sinlista"/>
    <w:uiPriority w:val="99"/>
    <w:semiHidden/>
    <w:unhideWhenUsed/>
    <w:rsid w:val="008B5CA3"/>
  </w:style>
  <w:style w:type="table" w:customStyle="1" w:styleId="Tablaconcuadrcula6">
    <w:name w:val="Tabla con cuadrícula6"/>
    <w:basedOn w:val="Tablanormal"/>
    <w:next w:val="Tablaconcuadrcula"/>
    <w:uiPriority w:val="39"/>
    <w:rsid w:val="008B5C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
    <w:name w:val="Lista clara - Énfasis 12"/>
    <w:basedOn w:val="Tablanormal"/>
    <w:next w:val="Listaclara-nfasis1"/>
    <w:uiPriority w:val="61"/>
    <w:rsid w:val="008B5CA3"/>
    <w:rPr>
      <w:rFonts w:ascii="Adobe Caslon Pro" w:eastAsia="MS Mincho" w:hAnsi="Adobe Caslon Pro"/>
      <w:sz w:val="24"/>
      <w:szCs w:val="24"/>
      <w:lang w:val="es-ES_tradnl"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8B5CA3"/>
    <w:rPr>
      <w:rFonts w:ascii="Adobe Caslon Pro" w:eastAsia="MS Mincho" w:hAnsi="Adobe Caslon Pro"/>
      <w:sz w:val="24"/>
      <w:szCs w:val="24"/>
      <w:lang w:val="es-ES_tradnl"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8B5CA3"/>
    <w:pPr>
      <w:autoSpaceDE w:val="0"/>
      <w:autoSpaceDN w:val="0"/>
      <w:adjustRightInd w:val="0"/>
      <w:spacing w:after="160" w:line="240" w:lineRule="exact"/>
      <w:jc w:val="right"/>
    </w:pPr>
    <w:rPr>
      <w:rFonts w:ascii="Verdana" w:eastAsia="MS Mincho" w:hAnsi="Verdana" w:cs="Arial"/>
      <w:sz w:val="20"/>
      <w:szCs w:val="20"/>
      <w:lang w:val="es-MX" w:eastAsia="en-US"/>
    </w:rPr>
  </w:style>
  <w:style w:type="numbering" w:customStyle="1" w:styleId="Formatvorlage121">
    <w:name w:val="Formatvorlage121"/>
    <w:uiPriority w:val="99"/>
    <w:rsid w:val="008B5CA3"/>
    <w:pPr>
      <w:numPr>
        <w:numId w:val="19"/>
      </w:numPr>
    </w:pPr>
  </w:style>
  <w:style w:type="table" w:styleId="Listaclara-nfasis1">
    <w:name w:val="Light List Accent 1"/>
    <w:basedOn w:val="Tablanormal"/>
    <w:uiPriority w:val="61"/>
    <w:unhideWhenUsed/>
    <w:rsid w:val="008B5CA3"/>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unhideWhenUsed/>
    <w:rsid w:val="008B5CA3"/>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Mencinsinresolver3">
    <w:name w:val="Mención sin resolver3"/>
    <w:basedOn w:val="Fuentedeprrafopredeter"/>
    <w:uiPriority w:val="99"/>
    <w:semiHidden/>
    <w:unhideWhenUsed/>
    <w:rsid w:val="00C91516"/>
    <w:rPr>
      <w:color w:val="605E5C"/>
      <w:shd w:val="clear" w:color="auto" w:fill="E1DFDD"/>
    </w:rPr>
  </w:style>
  <w:style w:type="character" w:customStyle="1" w:styleId="normalCar1">
    <w:name w:val="normal Car1"/>
    <w:link w:val="Normal1"/>
    <w:qFormat/>
    <w:rsid w:val="00A26C53"/>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0115">
      <w:bodyDiv w:val="1"/>
      <w:marLeft w:val="0"/>
      <w:marRight w:val="0"/>
      <w:marTop w:val="0"/>
      <w:marBottom w:val="0"/>
      <w:divBdr>
        <w:top w:val="none" w:sz="0" w:space="0" w:color="auto"/>
        <w:left w:val="none" w:sz="0" w:space="0" w:color="auto"/>
        <w:bottom w:val="none" w:sz="0" w:space="0" w:color="auto"/>
        <w:right w:val="none" w:sz="0" w:space="0" w:color="auto"/>
      </w:divBdr>
    </w:div>
    <w:div w:id="49766237">
      <w:bodyDiv w:val="1"/>
      <w:marLeft w:val="0"/>
      <w:marRight w:val="0"/>
      <w:marTop w:val="0"/>
      <w:marBottom w:val="0"/>
      <w:divBdr>
        <w:top w:val="none" w:sz="0" w:space="0" w:color="auto"/>
        <w:left w:val="none" w:sz="0" w:space="0" w:color="auto"/>
        <w:bottom w:val="none" w:sz="0" w:space="0" w:color="auto"/>
        <w:right w:val="none" w:sz="0" w:space="0" w:color="auto"/>
      </w:divBdr>
    </w:div>
    <w:div w:id="62259641">
      <w:bodyDiv w:val="1"/>
      <w:marLeft w:val="0"/>
      <w:marRight w:val="0"/>
      <w:marTop w:val="0"/>
      <w:marBottom w:val="0"/>
      <w:divBdr>
        <w:top w:val="none" w:sz="0" w:space="0" w:color="auto"/>
        <w:left w:val="none" w:sz="0" w:space="0" w:color="auto"/>
        <w:bottom w:val="none" w:sz="0" w:space="0" w:color="auto"/>
        <w:right w:val="none" w:sz="0" w:space="0" w:color="auto"/>
      </w:divBdr>
    </w:div>
    <w:div w:id="109978173">
      <w:bodyDiv w:val="1"/>
      <w:marLeft w:val="0"/>
      <w:marRight w:val="0"/>
      <w:marTop w:val="0"/>
      <w:marBottom w:val="0"/>
      <w:divBdr>
        <w:top w:val="none" w:sz="0" w:space="0" w:color="auto"/>
        <w:left w:val="none" w:sz="0" w:space="0" w:color="auto"/>
        <w:bottom w:val="none" w:sz="0" w:space="0" w:color="auto"/>
        <w:right w:val="none" w:sz="0" w:space="0" w:color="auto"/>
      </w:divBdr>
    </w:div>
    <w:div w:id="190652095">
      <w:bodyDiv w:val="1"/>
      <w:marLeft w:val="0"/>
      <w:marRight w:val="0"/>
      <w:marTop w:val="0"/>
      <w:marBottom w:val="0"/>
      <w:divBdr>
        <w:top w:val="none" w:sz="0" w:space="0" w:color="auto"/>
        <w:left w:val="none" w:sz="0" w:space="0" w:color="auto"/>
        <w:bottom w:val="none" w:sz="0" w:space="0" w:color="auto"/>
        <w:right w:val="none" w:sz="0" w:space="0" w:color="auto"/>
      </w:divBdr>
    </w:div>
    <w:div w:id="215288592">
      <w:bodyDiv w:val="1"/>
      <w:marLeft w:val="0"/>
      <w:marRight w:val="0"/>
      <w:marTop w:val="0"/>
      <w:marBottom w:val="0"/>
      <w:divBdr>
        <w:top w:val="none" w:sz="0" w:space="0" w:color="auto"/>
        <w:left w:val="none" w:sz="0" w:space="0" w:color="auto"/>
        <w:bottom w:val="none" w:sz="0" w:space="0" w:color="auto"/>
        <w:right w:val="none" w:sz="0" w:space="0" w:color="auto"/>
      </w:divBdr>
    </w:div>
    <w:div w:id="222178530">
      <w:bodyDiv w:val="1"/>
      <w:marLeft w:val="0"/>
      <w:marRight w:val="0"/>
      <w:marTop w:val="0"/>
      <w:marBottom w:val="0"/>
      <w:divBdr>
        <w:top w:val="none" w:sz="0" w:space="0" w:color="auto"/>
        <w:left w:val="none" w:sz="0" w:space="0" w:color="auto"/>
        <w:bottom w:val="none" w:sz="0" w:space="0" w:color="auto"/>
        <w:right w:val="none" w:sz="0" w:space="0" w:color="auto"/>
      </w:divBdr>
    </w:div>
    <w:div w:id="222328699">
      <w:bodyDiv w:val="1"/>
      <w:marLeft w:val="0"/>
      <w:marRight w:val="0"/>
      <w:marTop w:val="0"/>
      <w:marBottom w:val="0"/>
      <w:divBdr>
        <w:top w:val="none" w:sz="0" w:space="0" w:color="auto"/>
        <w:left w:val="none" w:sz="0" w:space="0" w:color="auto"/>
        <w:bottom w:val="none" w:sz="0" w:space="0" w:color="auto"/>
        <w:right w:val="none" w:sz="0" w:space="0" w:color="auto"/>
      </w:divBdr>
    </w:div>
    <w:div w:id="245656331">
      <w:bodyDiv w:val="1"/>
      <w:marLeft w:val="0"/>
      <w:marRight w:val="0"/>
      <w:marTop w:val="0"/>
      <w:marBottom w:val="0"/>
      <w:divBdr>
        <w:top w:val="none" w:sz="0" w:space="0" w:color="auto"/>
        <w:left w:val="none" w:sz="0" w:space="0" w:color="auto"/>
        <w:bottom w:val="none" w:sz="0" w:space="0" w:color="auto"/>
        <w:right w:val="none" w:sz="0" w:space="0" w:color="auto"/>
      </w:divBdr>
    </w:div>
    <w:div w:id="246883083">
      <w:bodyDiv w:val="1"/>
      <w:marLeft w:val="0"/>
      <w:marRight w:val="0"/>
      <w:marTop w:val="0"/>
      <w:marBottom w:val="0"/>
      <w:divBdr>
        <w:top w:val="none" w:sz="0" w:space="0" w:color="auto"/>
        <w:left w:val="none" w:sz="0" w:space="0" w:color="auto"/>
        <w:bottom w:val="none" w:sz="0" w:space="0" w:color="auto"/>
        <w:right w:val="none" w:sz="0" w:space="0" w:color="auto"/>
      </w:divBdr>
      <w:divsChild>
        <w:div w:id="1486318800">
          <w:marLeft w:val="0"/>
          <w:marRight w:val="0"/>
          <w:marTop w:val="240"/>
          <w:marBottom w:val="0"/>
          <w:divBdr>
            <w:top w:val="none" w:sz="0" w:space="0" w:color="auto"/>
            <w:left w:val="none" w:sz="0" w:space="0" w:color="auto"/>
            <w:bottom w:val="none" w:sz="0" w:space="0" w:color="auto"/>
            <w:right w:val="none" w:sz="0" w:space="0" w:color="auto"/>
          </w:divBdr>
          <w:divsChild>
            <w:div w:id="1495219917">
              <w:marLeft w:val="0"/>
              <w:marRight w:val="0"/>
              <w:marTop w:val="0"/>
              <w:marBottom w:val="0"/>
              <w:divBdr>
                <w:top w:val="none" w:sz="0" w:space="0" w:color="auto"/>
                <w:left w:val="none" w:sz="0" w:space="0" w:color="auto"/>
                <w:bottom w:val="none" w:sz="0" w:space="0" w:color="auto"/>
                <w:right w:val="none" w:sz="0" w:space="0" w:color="auto"/>
              </w:divBdr>
              <w:divsChild>
                <w:div w:id="207554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13795835">
      <w:bodyDiv w:val="1"/>
      <w:marLeft w:val="0"/>
      <w:marRight w:val="0"/>
      <w:marTop w:val="0"/>
      <w:marBottom w:val="0"/>
      <w:divBdr>
        <w:top w:val="none" w:sz="0" w:space="0" w:color="auto"/>
        <w:left w:val="none" w:sz="0" w:space="0" w:color="auto"/>
        <w:bottom w:val="none" w:sz="0" w:space="0" w:color="auto"/>
        <w:right w:val="none" w:sz="0" w:space="0" w:color="auto"/>
      </w:divBdr>
    </w:div>
    <w:div w:id="321856645">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6924397">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sChild>
        <w:div w:id="1031808867">
          <w:marLeft w:val="0"/>
          <w:marRight w:val="0"/>
          <w:marTop w:val="240"/>
          <w:marBottom w:val="0"/>
          <w:divBdr>
            <w:top w:val="none" w:sz="0" w:space="0" w:color="auto"/>
            <w:left w:val="none" w:sz="0" w:space="0" w:color="auto"/>
            <w:bottom w:val="none" w:sz="0" w:space="0" w:color="auto"/>
            <w:right w:val="none" w:sz="0" w:space="0" w:color="auto"/>
          </w:divBdr>
          <w:divsChild>
            <w:div w:id="1671522379">
              <w:marLeft w:val="0"/>
              <w:marRight w:val="0"/>
              <w:marTop w:val="0"/>
              <w:marBottom w:val="0"/>
              <w:divBdr>
                <w:top w:val="none" w:sz="0" w:space="0" w:color="auto"/>
                <w:left w:val="none" w:sz="0" w:space="0" w:color="auto"/>
                <w:bottom w:val="none" w:sz="0" w:space="0" w:color="auto"/>
                <w:right w:val="none" w:sz="0" w:space="0" w:color="auto"/>
              </w:divBdr>
              <w:divsChild>
                <w:div w:id="10306485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60135273">
      <w:bodyDiv w:val="1"/>
      <w:marLeft w:val="0"/>
      <w:marRight w:val="0"/>
      <w:marTop w:val="0"/>
      <w:marBottom w:val="0"/>
      <w:divBdr>
        <w:top w:val="none" w:sz="0" w:space="0" w:color="auto"/>
        <w:left w:val="none" w:sz="0" w:space="0" w:color="auto"/>
        <w:bottom w:val="none" w:sz="0" w:space="0" w:color="auto"/>
        <w:right w:val="none" w:sz="0" w:space="0" w:color="auto"/>
      </w:divBdr>
    </w:div>
    <w:div w:id="446126778">
      <w:bodyDiv w:val="1"/>
      <w:marLeft w:val="0"/>
      <w:marRight w:val="0"/>
      <w:marTop w:val="0"/>
      <w:marBottom w:val="0"/>
      <w:divBdr>
        <w:top w:val="none" w:sz="0" w:space="0" w:color="auto"/>
        <w:left w:val="none" w:sz="0" w:space="0" w:color="auto"/>
        <w:bottom w:val="none" w:sz="0" w:space="0" w:color="auto"/>
        <w:right w:val="none" w:sz="0" w:space="0" w:color="auto"/>
      </w:divBdr>
    </w:div>
    <w:div w:id="453599194">
      <w:bodyDiv w:val="1"/>
      <w:marLeft w:val="0"/>
      <w:marRight w:val="0"/>
      <w:marTop w:val="0"/>
      <w:marBottom w:val="0"/>
      <w:divBdr>
        <w:top w:val="none" w:sz="0" w:space="0" w:color="auto"/>
        <w:left w:val="none" w:sz="0" w:space="0" w:color="auto"/>
        <w:bottom w:val="none" w:sz="0" w:space="0" w:color="auto"/>
        <w:right w:val="none" w:sz="0" w:space="0" w:color="auto"/>
      </w:divBdr>
    </w:div>
    <w:div w:id="521673272">
      <w:bodyDiv w:val="1"/>
      <w:marLeft w:val="0"/>
      <w:marRight w:val="0"/>
      <w:marTop w:val="0"/>
      <w:marBottom w:val="0"/>
      <w:divBdr>
        <w:top w:val="none" w:sz="0" w:space="0" w:color="auto"/>
        <w:left w:val="none" w:sz="0" w:space="0" w:color="auto"/>
        <w:bottom w:val="none" w:sz="0" w:space="0" w:color="auto"/>
        <w:right w:val="none" w:sz="0" w:space="0" w:color="auto"/>
      </w:divBdr>
    </w:div>
    <w:div w:id="602541805">
      <w:bodyDiv w:val="1"/>
      <w:marLeft w:val="0"/>
      <w:marRight w:val="0"/>
      <w:marTop w:val="0"/>
      <w:marBottom w:val="0"/>
      <w:divBdr>
        <w:top w:val="none" w:sz="0" w:space="0" w:color="auto"/>
        <w:left w:val="none" w:sz="0" w:space="0" w:color="auto"/>
        <w:bottom w:val="none" w:sz="0" w:space="0" w:color="auto"/>
        <w:right w:val="none" w:sz="0" w:space="0" w:color="auto"/>
      </w:divBdr>
    </w:div>
    <w:div w:id="622612595">
      <w:bodyDiv w:val="1"/>
      <w:marLeft w:val="0"/>
      <w:marRight w:val="0"/>
      <w:marTop w:val="0"/>
      <w:marBottom w:val="0"/>
      <w:divBdr>
        <w:top w:val="none" w:sz="0" w:space="0" w:color="auto"/>
        <w:left w:val="none" w:sz="0" w:space="0" w:color="auto"/>
        <w:bottom w:val="none" w:sz="0" w:space="0" w:color="auto"/>
        <w:right w:val="none" w:sz="0" w:space="0" w:color="auto"/>
      </w:divBdr>
    </w:div>
    <w:div w:id="651254749">
      <w:bodyDiv w:val="1"/>
      <w:marLeft w:val="0"/>
      <w:marRight w:val="0"/>
      <w:marTop w:val="0"/>
      <w:marBottom w:val="0"/>
      <w:divBdr>
        <w:top w:val="none" w:sz="0" w:space="0" w:color="auto"/>
        <w:left w:val="none" w:sz="0" w:space="0" w:color="auto"/>
        <w:bottom w:val="none" w:sz="0" w:space="0" w:color="auto"/>
        <w:right w:val="none" w:sz="0" w:space="0" w:color="auto"/>
      </w:divBdr>
    </w:div>
    <w:div w:id="657227486">
      <w:bodyDiv w:val="1"/>
      <w:marLeft w:val="0"/>
      <w:marRight w:val="0"/>
      <w:marTop w:val="0"/>
      <w:marBottom w:val="0"/>
      <w:divBdr>
        <w:top w:val="none" w:sz="0" w:space="0" w:color="auto"/>
        <w:left w:val="none" w:sz="0" w:space="0" w:color="auto"/>
        <w:bottom w:val="none" w:sz="0" w:space="0" w:color="auto"/>
        <w:right w:val="none" w:sz="0" w:space="0" w:color="auto"/>
      </w:divBdr>
    </w:div>
    <w:div w:id="670059940">
      <w:bodyDiv w:val="1"/>
      <w:marLeft w:val="0"/>
      <w:marRight w:val="0"/>
      <w:marTop w:val="0"/>
      <w:marBottom w:val="0"/>
      <w:divBdr>
        <w:top w:val="none" w:sz="0" w:space="0" w:color="auto"/>
        <w:left w:val="none" w:sz="0" w:space="0" w:color="auto"/>
        <w:bottom w:val="none" w:sz="0" w:space="0" w:color="auto"/>
        <w:right w:val="none" w:sz="0" w:space="0" w:color="auto"/>
      </w:divBdr>
    </w:div>
    <w:div w:id="681736154">
      <w:bodyDiv w:val="1"/>
      <w:marLeft w:val="0"/>
      <w:marRight w:val="0"/>
      <w:marTop w:val="0"/>
      <w:marBottom w:val="0"/>
      <w:divBdr>
        <w:top w:val="none" w:sz="0" w:space="0" w:color="auto"/>
        <w:left w:val="none" w:sz="0" w:space="0" w:color="auto"/>
        <w:bottom w:val="none" w:sz="0" w:space="0" w:color="auto"/>
        <w:right w:val="none" w:sz="0" w:space="0" w:color="auto"/>
      </w:divBdr>
    </w:div>
    <w:div w:id="764615649">
      <w:bodyDiv w:val="1"/>
      <w:marLeft w:val="0"/>
      <w:marRight w:val="0"/>
      <w:marTop w:val="0"/>
      <w:marBottom w:val="0"/>
      <w:divBdr>
        <w:top w:val="none" w:sz="0" w:space="0" w:color="auto"/>
        <w:left w:val="none" w:sz="0" w:space="0" w:color="auto"/>
        <w:bottom w:val="none" w:sz="0" w:space="0" w:color="auto"/>
        <w:right w:val="none" w:sz="0" w:space="0" w:color="auto"/>
      </w:divBdr>
    </w:div>
    <w:div w:id="789205222">
      <w:bodyDiv w:val="1"/>
      <w:marLeft w:val="0"/>
      <w:marRight w:val="0"/>
      <w:marTop w:val="0"/>
      <w:marBottom w:val="0"/>
      <w:divBdr>
        <w:top w:val="none" w:sz="0" w:space="0" w:color="auto"/>
        <w:left w:val="none" w:sz="0" w:space="0" w:color="auto"/>
        <w:bottom w:val="none" w:sz="0" w:space="0" w:color="auto"/>
        <w:right w:val="none" w:sz="0" w:space="0" w:color="auto"/>
      </w:divBdr>
    </w:div>
    <w:div w:id="805973263">
      <w:bodyDiv w:val="1"/>
      <w:marLeft w:val="0"/>
      <w:marRight w:val="0"/>
      <w:marTop w:val="0"/>
      <w:marBottom w:val="0"/>
      <w:divBdr>
        <w:top w:val="none" w:sz="0" w:space="0" w:color="auto"/>
        <w:left w:val="none" w:sz="0" w:space="0" w:color="auto"/>
        <w:bottom w:val="none" w:sz="0" w:space="0" w:color="auto"/>
        <w:right w:val="none" w:sz="0" w:space="0" w:color="auto"/>
      </w:divBdr>
    </w:div>
    <w:div w:id="828329746">
      <w:bodyDiv w:val="1"/>
      <w:marLeft w:val="0"/>
      <w:marRight w:val="0"/>
      <w:marTop w:val="0"/>
      <w:marBottom w:val="0"/>
      <w:divBdr>
        <w:top w:val="none" w:sz="0" w:space="0" w:color="auto"/>
        <w:left w:val="none" w:sz="0" w:space="0" w:color="auto"/>
        <w:bottom w:val="none" w:sz="0" w:space="0" w:color="auto"/>
        <w:right w:val="none" w:sz="0" w:space="0" w:color="auto"/>
      </w:divBdr>
    </w:div>
    <w:div w:id="843397422">
      <w:bodyDiv w:val="1"/>
      <w:marLeft w:val="0"/>
      <w:marRight w:val="0"/>
      <w:marTop w:val="0"/>
      <w:marBottom w:val="0"/>
      <w:divBdr>
        <w:top w:val="none" w:sz="0" w:space="0" w:color="auto"/>
        <w:left w:val="none" w:sz="0" w:space="0" w:color="auto"/>
        <w:bottom w:val="none" w:sz="0" w:space="0" w:color="auto"/>
        <w:right w:val="none" w:sz="0" w:space="0" w:color="auto"/>
      </w:divBdr>
    </w:div>
    <w:div w:id="852039722">
      <w:bodyDiv w:val="1"/>
      <w:marLeft w:val="0"/>
      <w:marRight w:val="0"/>
      <w:marTop w:val="0"/>
      <w:marBottom w:val="0"/>
      <w:divBdr>
        <w:top w:val="none" w:sz="0" w:space="0" w:color="auto"/>
        <w:left w:val="none" w:sz="0" w:space="0" w:color="auto"/>
        <w:bottom w:val="none" w:sz="0" w:space="0" w:color="auto"/>
        <w:right w:val="none" w:sz="0" w:space="0" w:color="auto"/>
      </w:divBdr>
    </w:div>
    <w:div w:id="878593744">
      <w:bodyDiv w:val="1"/>
      <w:marLeft w:val="0"/>
      <w:marRight w:val="0"/>
      <w:marTop w:val="0"/>
      <w:marBottom w:val="0"/>
      <w:divBdr>
        <w:top w:val="none" w:sz="0" w:space="0" w:color="auto"/>
        <w:left w:val="none" w:sz="0" w:space="0" w:color="auto"/>
        <w:bottom w:val="none" w:sz="0" w:space="0" w:color="auto"/>
        <w:right w:val="none" w:sz="0" w:space="0" w:color="auto"/>
      </w:divBdr>
    </w:div>
    <w:div w:id="913512524">
      <w:bodyDiv w:val="1"/>
      <w:marLeft w:val="0"/>
      <w:marRight w:val="0"/>
      <w:marTop w:val="0"/>
      <w:marBottom w:val="0"/>
      <w:divBdr>
        <w:top w:val="none" w:sz="0" w:space="0" w:color="auto"/>
        <w:left w:val="none" w:sz="0" w:space="0" w:color="auto"/>
        <w:bottom w:val="none" w:sz="0" w:space="0" w:color="auto"/>
        <w:right w:val="none" w:sz="0" w:space="0" w:color="auto"/>
      </w:divBdr>
    </w:div>
    <w:div w:id="968434687">
      <w:bodyDiv w:val="1"/>
      <w:marLeft w:val="0"/>
      <w:marRight w:val="0"/>
      <w:marTop w:val="0"/>
      <w:marBottom w:val="0"/>
      <w:divBdr>
        <w:top w:val="none" w:sz="0" w:space="0" w:color="auto"/>
        <w:left w:val="none" w:sz="0" w:space="0" w:color="auto"/>
        <w:bottom w:val="none" w:sz="0" w:space="0" w:color="auto"/>
        <w:right w:val="none" w:sz="0" w:space="0" w:color="auto"/>
      </w:divBdr>
    </w:div>
    <w:div w:id="1028608543">
      <w:bodyDiv w:val="1"/>
      <w:marLeft w:val="0"/>
      <w:marRight w:val="0"/>
      <w:marTop w:val="0"/>
      <w:marBottom w:val="0"/>
      <w:divBdr>
        <w:top w:val="none" w:sz="0" w:space="0" w:color="auto"/>
        <w:left w:val="none" w:sz="0" w:space="0" w:color="auto"/>
        <w:bottom w:val="none" w:sz="0" w:space="0" w:color="auto"/>
        <w:right w:val="none" w:sz="0" w:space="0" w:color="auto"/>
      </w:divBdr>
    </w:div>
    <w:div w:id="1040671036">
      <w:bodyDiv w:val="1"/>
      <w:marLeft w:val="0"/>
      <w:marRight w:val="0"/>
      <w:marTop w:val="0"/>
      <w:marBottom w:val="0"/>
      <w:divBdr>
        <w:top w:val="none" w:sz="0" w:space="0" w:color="auto"/>
        <w:left w:val="none" w:sz="0" w:space="0" w:color="auto"/>
        <w:bottom w:val="none" w:sz="0" w:space="0" w:color="auto"/>
        <w:right w:val="none" w:sz="0" w:space="0" w:color="auto"/>
      </w:divBdr>
    </w:div>
    <w:div w:id="1043092400">
      <w:bodyDiv w:val="1"/>
      <w:marLeft w:val="0"/>
      <w:marRight w:val="0"/>
      <w:marTop w:val="0"/>
      <w:marBottom w:val="0"/>
      <w:divBdr>
        <w:top w:val="none" w:sz="0" w:space="0" w:color="auto"/>
        <w:left w:val="none" w:sz="0" w:space="0" w:color="auto"/>
        <w:bottom w:val="none" w:sz="0" w:space="0" w:color="auto"/>
        <w:right w:val="none" w:sz="0" w:space="0" w:color="auto"/>
      </w:divBdr>
    </w:div>
    <w:div w:id="1051609622">
      <w:bodyDiv w:val="1"/>
      <w:marLeft w:val="0"/>
      <w:marRight w:val="0"/>
      <w:marTop w:val="0"/>
      <w:marBottom w:val="0"/>
      <w:divBdr>
        <w:top w:val="none" w:sz="0" w:space="0" w:color="auto"/>
        <w:left w:val="none" w:sz="0" w:space="0" w:color="auto"/>
        <w:bottom w:val="none" w:sz="0" w:space="0" w:color="auto"/>
        <w:right w:val="none" w:sz="0" w:space="0" w:color="auto"/>
      </w:divBdr>
    </w:div>
    <w:div w:id="1074354387">
      <w:bodyDiv w:val="1"/>
      <w:marLeft w:val="0"/>
      <w:marRight w:val="0"/>
      <w:marTop w:val="0"/>
      <w:marBottom w:val="0"/>
      <w:divBdr>
        <w:top w:val="none" w:sz="0" w:space="0" w:color="auto"/>
        <w:left w:val="none" w:sz="0" w:space="0" w:color="auto"/>
        <w:bottom w:val="none" w:sz="0" w:space="0" w:color="auto"/>
        <w:right w:val="none" w:sz="0" w:space="0" w:color="auto"/>
      </w:divBdr>
    </w:div>
    <w:div w:id="1077441228">
      <w:bodyDiv w:val="1"/>
      <w:marLeft w:val="0"/>
      <w:marRight w:val="0"/>
      <w:marTop w:val="0"/>
      <w:marBottom w:val="0"/>
      <w:divBdr>
        <w:top w:val="none" w:sz="0" w:space="0" w:color="auto"/>
        <w:left w:val="none" w:sz="0" w:space="0" w:color="auto"/>
        <w:bottom w:val="none" w:sz="0" w:space="0" w:color="auto"/>
        <w:right w:val="none" w:sz="0" w:space="0" w:color="auto"/>
      </w:divBdr>
    </w:div>
    <w:div w:id="1118257602">
      <w:bodyDiv w:val="1"/>
      <w:marLeft w:val="0"/>
      <w:marRight w:val="0"/>
      <w:marTop w:val="0"/>
      <w:marBottom w:val="0"/>
      <w:divBdr>
        <w:top w:val="none" w:sz="0" w:space="0" w:color="auto"/>
        <w:left w:val="none" w:sz="0" w:space="0" w:color="auto"/>
        <w:bottom w:val="none" w:sz="0" w:space="0" w:color="auto"/>
        <w:right w:val="none" w:sz="0" w:space="0" w:color="auto"/>
      </w:divBdr>
    </w:div>
    <w:div w:id="1128746797">
      <w:bodyDiv w:val="1"/>
      <w:marLeft w:val="0"/>
      <w:marRight w:val="0"/>
      <w:marTop w:val="0"/>
      <w:marBottom w:val="0"/>
      <w:divBdr>
        <w:top w:val="none" w:sz="0" w:space="0" w:color="auto"/>
        <w:left w:val="none" w:sz="0" w:space="0" w:color="auto"/>
        <w:bottom w:val="none" w:sz="0" w:space="0" w:color="auto"/>
        <w:right w:val="none" w:sz="0" w:space="0" w:color="auto"/>
      </w:divBdr>
    </w:div>
    <w:div w:id="1134712886">
      <w:bodyDiv w:val="1"/>
      <w:marLeft w:val="0"/>
      <w:marRight w:val="0"/>
      <w:marTop w:val="0"/>
      <w:marBottom w:val="0"/>
      <w:divBdr>
        <w:top w:val="none" w:sz="0" w:space="0" w:color="auto"/>
        <w:left w:val="none" w:sz="0" w:space="0" w:color="auto"/>
        <w:bottom w:val="none" w:sz="0" w:space="0" w:color="auto"/>
        <w:right w:val="none" w:sz="0" w:space="0" w:color="auto"/>
      </w:divBdr>
    </w:div>
    <w:div w:id="1201209421">
      <w:bodyDiv w:val="1"/>
      <w:marLeft w:val="0"/>
      <w:marRight w:val="0"/>
      <w:marTop w:val="0"/>
      <w:marBottom w:val="0"/>
      <w:divBdr>
        <w:top w:val="none" w:sz="0" w:space="0" w:color="auto"/>
        <w:left w:val="none" w:sz="0" w:space="0" w:color="auto"/>
        <w:bottom w:val="none" w:sz="0" w:space="0" w:color="auto"/>
        <w:right w:val="none" w:sz="0" w:space="0" w:color="auto"/>
      </w:divBdr>
    </w:div>
    <w:div w:id="1210722734">
      <w:bodyDiv w:val="1"/>
      <w:marLeft w:val="0"/>
      <w:marRight w:val="0"/>
      <w:marTop w:val="0"/>
      <w:marBottom w:val="0"/>
      <w:divBdr>
        <w:top w:val="none" w:sz="0" w:space="0" w:color="auto"/>
        <w:left w:val="none" w:sz="0" w:space="0" w:color="auto"/>
        <w:bottom w:val="none" w:sz="0" w:space="0" w:color="auto"/>
        <w:right w:val="none" w:sz="0" w:space="0" w:color="auto"/>
      </w:divBdr>
    </w:div>
    <w:div w:id="1214199660">
      <w:bodyDiv w:val="1"/>
      <w:marLeft w:val="0"/>
      <w:marRight w:val="0"/>
      <w:marTop w:val="0"/>
      <w:marBottom w:val="0"/>
      <w:divBdr>
        <w:top w:val="none" w:sz="0" w:space="0" w:color="auto"/>
        <w:left w:val="none" w:sz="0" w:space="0" w:color="auto"/>
        <w:bottom w:val="none" w:sz="0" w:space="0" w:color="auto"/>
        <w:right w:val="none" w:sz="0" w:space="0" w:color="auto"/>
      </w:divBdr>
    </w:div>
    <w:div w:id="1216576909">
      <w:bodyDiv w:val="1"/>
      <w:marLeft w:val="0"/>
      <w:marRight w:val="0"/>
      <w:marTop w:val="0"/>
      <w:marBottom w:val="0"/>
      <w:divBdr>
        <w:top w:val="none" w:sz="0" w:space="0" w:color="auto"/>
        <w:left w:val="none" w:sz="0" w:space="0" w:color="auto"/>
        <w:bottom w:val="none" w:sz="0" w:space="0" w:color="auto"/>
        <w:right w:val="none" w:sz="0" w:space="0" w:color="auto"/>
      </w:divBdr>
    </w:div>
    <w:div w:id="1245603534">
      <w:bodyDiv w:val="1"/>
      <w:marLeft w:val="0"/>
      <w:marRight w:val="0"/>
      <w:marTop w:val="0"/>
      <w:marBottom w:val="0"/>
      <w:divBdr>
        <w:top w:val="none" w:sz="0" w:space="0" w:color="auto"/>
        <w:left w:val="none" w:sz="0" w:space="0" w:color="auto"/>
        <w:bottom w:val="none" w:sz="0" w:space="0" w:color="auto"/>
        <w:right w:val="none" w:sz="0" w:space="0" w:color="auto"/>
      </w:divBdr>
    </w:div>
    <w:div w:id="1285960986">
      <w:bodyDiv w:val="1"/>
      <w:marLeft w:val="0"/>
      <w:marRight w:val="0"/>
      <w:marTop w:val="0"/>
      <w:marBottom w:val="0"/>
      <w:divBdr>
        <w:top w:val="none" w:sz="0" w:space="0" w:color="auto"/>
        <w:left w:val="none" w:sz="0" w:space="0" w:color="auto"/>
        <w:bottom w:val="none" w:sz="0" w:space="0" w:color="auto"/>
        <w:right w:val="none" w:sz="0" w:space="0" w:color="auto"/>
      </w:divBdr>
    </w:div>
    <w:div w:id="1294600127">
      <w:bodyDiv w:val="1"/>
      <w:marLeft w:val="0"/>
      <w:marRight w:val="0"/>
      <w:marTop w:val="0"/>
      <w:marBottom w:val="0"/>
      <w:divBdr>
        <w:top w:val="none" w:sz="0" w:space="0" w:color="auto"/>
        <w:left w:val="none" w:sz="0" w:space="0" w:color="auto"/>
        <w:bottom w:val="none" w:sz="0" w:space="0" w:color="auto"/>
        <w:right w:val="none" w:sz="0" w:space="0" w:color="auto"/>
      </w:divBdr>
    </w:div>
    <w:div w:id="1342195567">
      <w:bodyDiv w:val="1"/>
      <w:marLeft w:val="0"/>
      <w:marRight w:val="0"/>
      <w:marTop w:val="0"/>
      <w:marBottom w:val="0"/>
      <w:divBdr>
        <w:top w:val="none" w:sz="0" w:space="0" w:color="auto"/>
        <w:left w:val="none" w:sz="0" w:space="0" w:color="auto"/>
        <w:bottom w:val="none" w:sz="0" w:space="0" w:color="auto"/>
        <w:right w:val="none" w:sz="0" w:space="0" w:color="auto"/>
      </w:divBdr>
    </w:div>
    <w:div w:id="1370034532">
      <w:bodyDiv w:val="1"/>
      <w:marLeft w:val="0"/>
      <w:marRight w:val="0"/>
      <w:marTop w:val="0"/>
      <w:marBottom w:val="0"/>
      <w:divBdr>
        <w:top w:val="none" w:sz="0" w:space="0" w:color="auto"/>
        <w:left w:val="none" w:sz="0" w:space="0" w:color="auto"/>
        <w:bottom w:val="none" w:sz="0" w:space="0" w:color="auto"/>
        <w:right w:val="none" w:sz="0" w:space="0" w:color="auto"/>
      </w:divBdr>
    </w:div>
    <w:div w:id="1387297712">
      <w:bodyDiv w:val="1"/>
      <w:marLeft w:val="0"/>
      <w:marRight w:val="0"/>
      <w:marTop w:val="0"/>
      <w:marBottom w:val="0"/>
      <w:divBdr>
        <w:top w:val="none" w:sz="0" w:space="0" w:color="auto"/>
        <w:left w:val="none" w:sz="0" w:space="0" w:color="auto"/>
        <w:bottom w:val="none" w:sz="0" w:space="0" w:color="auto"/>
        <w:right w:val="none" w:sz="0" w:space="0" w:color="auto"/>
      </w:divBdr>
    </w:div>
    <w:div w:id="1482312815">
      <w:bodyDiv w:val="1"/>
      <w:marLeft w:val="0"/>
      <w:marRight w:val="0"/>
      <w:marTop w:val="0"/>
      <w:marBottom w:val="0"/>
      <w:divBdr>
        <w:top w:val="none" w:sz="0" w:space="0" w:color="auto"/>
        <w:left w:val="none" w:sz="0" w:space="0" w:color="auto"/>
        <w:bottom w:val="none" w:sz="0" w:space="0" w:color="auto"/>
        <w:right w:val="none" w:sz="0" w:space="0" w:color="auto"/>
      </w:divBdr>
    </w:div>
    <w:div w:id="1501503670">
      <w:bodyDiv w:val="1"/>
      <w:marLeft w:val="0"/>
      <w:marRight w:val="0"/>
      <w:marTop w:val="0"/>
      <w:marBottom w:val="0"/>
      <w:divBdr>
        <w:top w:val="none" w:sz="0" w:space="0" w:color="auto"/>
        <w:left w:val="none" w:sz="0" w:space="0" w:color="auto"/>
        <w:bottom w:val="none" w:sz="0" w:space="0" w:color="auto"/>
        <w:right w:val="none" w:sz="0" w:space="0" w:color="auto"/>
      </w:divBdr>
    </w:div>
    <w:div w:id="1516575544">
      <w:bodyDiv w:val="1"/>
      <w:marLeft w:val="0"/>
      <w:marRight w:val="0"/>
      <w:marTop w:val="0"/>
      <w:marBottom w:val="0"/>
      <w:divBdr>
        <w:top w:val="none" w:sz="0" w:space="0" w:color="auto"/>
        <w:left w:val="none" w:sz="0" w:space="0" w:color="auto"/>
        <w:bottom w:val="none" w:sz="0" w:space="0" w:color="auto"/>
        <w:right w:val="none" w:sz="0" w:space="0" w:color="auto"/>
      </w:divBdr>
    </w:div>
    <w:div w:id="1521628694">
      <w:bodyDiv w:val="1"/>
      <w:marLeft w:val="0"/>
      <w:marRight w:val="0"/>
      <w:marTop w:val="0"/>
      <w:marBottom w:val="0"/>
      <w:divBdr>
        <w:top w:val="none" w:sz="0" w:space="0" w:color="auto"/>
        <w:left w:val="none" w:sz="0" w:space="0" w:color="auto"/>
        <w:bottom w:val="none" w:sz="0" w:space="0" w:color="auto"/>
        <w:right w:val="none" w:sz="0" w:space="0" w:color="auto"/>
      </w:divBdr>
    </w:div>
    <w:div w:id="1545096493">
      <w:bodyDiv w:val="1"/>
      <w:marLeft w:val="0"/>
      <w:marRight w:val="0"/>
      <w:marTop w:val="0"/>
      <w:marBottom w:val="0"/>
      <w:divBdr>
        <w:top w:val="none" w:sz="0" w:space="0" w:color="auto"/>
        <w:left w:val="none" w:sz="0" w:space="0" w:color="auto"/>
        <w:bottom w:val="none" w:sz="0" w:space="0" w:color="auto"/>
        <w:right w:val="none" w:sz="0" w:space="0" w:color="auto"/>
      </w:divBdr>
    </w:div>
    <w:div w:id="1548223817">
      <w:bodyDiv w:val="1"/>
      <w:marLeft w:val="0"/>
      <w:marRight w:val="0"/>
      <w:marTop w:val="0"/>
      <w:marBottom w:val="0"/>
      <w:divBdr>
        <w:top w:val="none" w:sz="0" w:space="0" w:color="auto"/>
        <w:left w:val="none" w:sz="0" w:space="0" w:color="auto"/>
        <w:bottom w:val="none" w:sz="0" w:space="0" w:color="auto"/>
        <w:right w:val="none" w:sz="0" w:space="0" w:color="auto"/>
      </w:divBdr>
    </w:div>
    <w:div w:id="1562592672">
      <w:bodyDiv w:val="1"/>
      <w:marLeft w:val="0"/>
      <w:marRight w:val="0"/>
      <w:marTop w:val="0"/>
      <w:marBottom w:val="0"/>
      <w:divBdr>
        <w:top w:val="none" w:sz="0" w:space="0" w:color="auto"/>
        <w:left w:val="none" w:sz="0" w:space="0" w:color="auto"/>
        <w:bottom w:val="none" w:sz="0" w:space="0" w:color="auto"/>
        <w:right w:val="none" w:sz="0" w:space="0" w:color="auto"/>
      </w:divBdr>
    </w:div>
    <w:div w:id="1578710642">
      <w:bodyDiv w:val="1"/>
      <w:marLeft w:val="0"/>
      <w:marRight w:val="0"/>
      <w:marTop w:val="0"/>
      <w:marBottom w:val="0"/>
      <w:divBdr>
        <w:top w:val="none" w:sz="0" w:space="0" w:color="auto"/>
        <w:left w:val="none" w:sz="0" w:space="0" w:color="auto"/>
        <w:bottom w:val="none" w:sz="0" w:space="0" w:color="auto"/>
        <w:right w:val="none" w:sz="0" w:space="0" w:color="auto"/>
      </w:divBdr>
    </w:div>
    <w:div w:id="1600479677">
      <w:bodyDiv w:val="1"/>
      <w:marLeft w:val="0"/>
      <w:marRight w:val="0"/>
      <w:marTop w:val="0"/>
      <w:marBottom w:val="0"/>
      <w:divBdr>
        <w:top w:val="none" w:sz="0" w:space="0" w:color="auto"/>
        <w:left w:val="none" w:sz="0" w:space="0" w:color="auto"/>
        <w:bottom w:val="none" w:sz="0" w:space="0" w:color="auto"/>
        <w:right w:val="none" w:sz="0" w:space="0" w:color="auto"/>
      </w:divBdr>
    </w:div>
    <w:div w:id="1632203447">
      <w:bodyDiv w:val="1"/>
      <w:marLeft w:val="0"/>
      <w:marRight w:val="0"/>
      <w:marTop w:val="0"/>
      <w:marBottom w:val="0"/>
      <w:divBdr>
        <w:top w:val="none" w:sz="0" w:space="0" w:color="auto"/>
        <w:left w:val="none" w:sz="0" w:space="0" w:color="auto"/>
        <w:bottom w:val="none" w:sz="0" w:space="0" w:color="auto"/>
        <w:right w:val="none" w:sz="0" w:space="0" w:color="auto"/>
      </w:divBdr>
    </w:div>
    <w:div w:id="1638758920">
      <w:bodyDiv w:val="1"/>
      <w:marLeft w:val="0"/>
      <w:marRight w:val="0"/>
      <w:marTop w:val="0"/>
      <w:marBottom w:val="0"/>
      <w:divBdr>
        <w:top w:val="none" w:sz="0" w:space="0" w:color="auto"/>
        <w:left w:val="none" w:sz="0" w:space="0" w:color="auto"/>
        <w:bottom w:val="none" w:sz="0" w:space="0" w:color="auto"/>
        <w:right w:val="none" w:sz="0" w:space="0" w:color="auto"/>
      </w:divBdr>
    </w:div>
    <w:div w:id="1641229422">
      <w:bodyDiv w:val="1"/>
      <w:marLeft w:val="0"/>
      <w:marRight w:val="0"/>
      <w:marTop w:val="0"/>
      <w:marBottom w:val="0"/>
      <w:divBdr>
        <w:top w:val="none" w:sz="0" w:space="0" w:color="auto"/>
        <w:left w:val="none" w:sz="0" w:space="0" w:color="auto"/>
        <w:bottom w:val="none" w:sz="0" w:space="0" w:color="auto"/>
        <w:right w:val="none" w:sz="0" w:space="0" w:color="auto"/>
      </w:divBdr>
    </w:div>
    <w:div w:id="1670281274">
      <w:bodyDiv w:val="1"/>
      <w:marLeft w:val="0"/>
      <w:marRight w:val="0"/>
      <w:marTop w:val="0"/>
      <w:marBottom w:val="0"/>
      <w:divBdr>
        <w:top w:val="none" w:sz="0" w:space="0" w:color="auto"/>
        <w:left w:val="none" w:sz="0" w:space="0" w:color="auto"/>
        <w:bottom w:val="none" w:sz="0" w:space="0" w:color="auto"/>
        <w:right w:val="none" w:sz="0" w:space="0" w:color="auto"/>
      </w:divBdr>
    </w:div>
    <w:div w:id="1795826442">
      <w:bodyDiv w:val="1"/>
      <w:marLeft w:val="0"/>
      <w:marRight w:val="0"/>
      <w:marTop w:val="0"/>
      <w:marBottom w:val="0"/>
      <w:divBdr>
        <w:top w:val="none" w:sz="0" w:space="0" w:color="auto"/>
        <w:left w:val="none" w:sz="0" w:space="0" w:color="auto"/>
        <w:bottom w:val="none" w:sz="0" w:space="0" w:color="auto"/>
        <w:right w:val="none" w:sz="0" w:space="0" w:color="auto"/>
      </w:divBdr>
    </w:div>
    <w:div w:id="1826821057">
      <w:bodyDiv w:val="1"/>
      <w:marLeft w:val="0"/>
      <w:marRight w:val="0"/>
      <w:marTop w:val="0"/>
      <w:marBottom w:val="0"/>
      <w:divBdr>
        <w:top w:val="none" w:sz="0" w:space="0" w:color="auto"/>
        <w:left w:val="none" w:sz="0" w:space="0" w:color="auto"/>
        <w:bottom w:val="none" w:sz="0" w:space="0" w:color="auto"/>
        <w:right w:val="none" w:sz="0" w:space="0" w:color="auto"/>
      </w:divBdr>
    </w:div>
    <w:div w:id="1893930092">
      <w:bodyDiv w:val="1"/>
      <w:marLeft w:val="0"/>
      <w:marRight w:val="0"/>
      <w:marTop w:val="0"/>
      <w:marBottom w:val="0"/>
      <w:divBdr>
        <w:top w:val="none" w:sz="0" w:space="0" w:color="auto"/>
        <w:left w:val="none" w:sz="0" w:space="0" w:color="auto"/>
        <w:bottom w:val="none" w:sz="0" w:space="0" w:color="auto"/>
        <w:right w:val="none" w:sz="0" w:space="0" w:color="auto"/>
      </w:divBdr>
    </w:div>
    <w:div w:id="1900945143">
      <w:bodyDiv w:val="1"/>
      <w:marLeft w:val="0"/>
      <w:marRight w:val="0"/>
      <w:marTop w:val="0"/>
      <w:marBottom w:val="0"/>
      <w:divBdr>
        <w:top w:val="none" w:sz="0" w:space="0" w:color="auto"/>
        <w:left w:val="none" w:sz="0" w:space="0" w:color="auto"/>
        <w:bottom w:val="none" w:sz="0" w:space="0" w:color="auto"/>
        <w:right w:val="none" w:sz="0" w:space="0" w:color="auto"/>
      </w:divBdr>
    </w:div>
    <w:div w:id="1901357896">
      <w:bodyDiv w:val="1"/>
      <w:marLeft w:val="0"/>
      <w:marRight w:val="0"/>
      <w:marTop w:val="0"/>
      <w:marBottom w:val="0"/>
      <w:divBdr>
        <w:top w:val="none" w:sz="0" w:space="0" w:color="auto"/>
        <w:left w:val="none" w:sz="0" w:space="0" w:color="auto"/>
        <w:bottom w:val="none" w:sz="0" w:space="0" w:color="auto"/>
        <w:right w:val="none" w:sz="0" w:space="0" w:color="auto"/>
      </w:divBdr>
    </w:div>
    <w:div w:id="1915041302">
      <w:bodyDiv w:val="1"/>
      <w:marLeft w:val="0"/>
      <w:marRight w:val="0"/>
      <w:marTop w:val="0"/>
      <w:marBottom w:val="0"/>
      <w:divBdr>
        <w:top w:val="none" w:sz="0" w:space="0" w:color="auto"/>
        <w:left w:val="none" w:sz="0" w:space="0" w:color="auto"/>
        <w:bottom w:val="none" w:sz="0" w:space="0" w:color="auto"/>
        <w:right w:val="none" w:sz="0" w:space="0" w:color="auto"/>
      </w:divBdr>
    </w:div>
    <w:div w:id="1956521089">
      <w:bodyDiv w:val="1"/>
      <w:marLeft w:val="0"/>
      <w:marRight w:val="0"/>
      <w:marTop w:val="0"/>
      <w:marBottom w:val="0"/>
      <w:divBdr>
        <w:top w:val="none" w:sz="0" w:space="0" w:color="auto"/>
        <w:left w:val="none" w:sz="0" w:space="0" w:color="auto"/>
        <w:bottom w:val="none" w:sz="0" w:space="0" w:color="auto"/>
        <w:right w:val="none" w:sz="0" w:space="0" w:color="auto"/>
      </w:divBdr>
    </w:div>
    <w:div w:id="1962494550">
      <w:bodyDiv w:val="1"/>
      <w:marLeft w:val="0"/>
      <w:marRight w:val="0"/>
      <w:marTop w:val="0"/>
      <w:marBottom w:val="0"/>
      <w:divBdr>
        <w:top w:val="none" w:sz="0" w:space="0" w:color="auto"/>
        <w:left w:val="none" w:sz="0" w:space="0" w:color="auto"/>
        <w:bottom w:val="none" w:sz="0" w:space="0" w:color="auto"/>
        <w:right w:val="none" w:sz="0" w:space="0" w:color="auto"/>
      </w:divBdr>
    </w:div>
    <w:div w:id="1986426070">
      <w:bodyDiv w:val="1"/>
      <w:marLeft w:val="0"/>
      <w:marRight w:val="0"/>
      <w:marTop w:val="0"/>
      <w:marBottom w:val="0"/>
      <w:divBdr>
        <w:top w:val="none" w:sz="0" w:space="0" w:color="auto"/>
        <w:left w:val="none" w:sz="0" w:space="0" w:color="auto"/>
        <w:bottom w:val="none" w:sz="0" w:space="0" w:color="auto"/>
        <w:right w:val="none" w:sz="0" w:space="0" w:color="auto"/>
      </w:divBdr>
    </w:div>
    <w:div w:id="1987929679">
      <w:bodyDiv w:val="1"/>
      <w:marLeft w:val="0"/>
      <w:marRight w:val="0"/>
      <w:marTop w:val="0"/>
      <w:marBottom w:val="0"/>
      <w:divBdr>
        <w:top w:val="none" w:sz="0" w:space="0" w:color="auto"/>
        <w:left w:val="none" w:sz="0" w:space="0" w:color="auto"/>
        <w:bottom w:val="none" w:sz="0" w:space="0" w:color="auto"/>
        <w:right w:val="none" w:sz="0" w:space="0" w:color="auto"/>
      </w:divBdr>
    </w:div>
    <w:div w:id="1991010329">
      <w:bodyDiv w:val="1"/>
      <w:marLeft w:val="0"/>
      <w:marRight w:val="0"/>
      <w:marTop w:val="0"/>
      <w:marBottom w:val="0"/>
      <w:divBdr>
        <w:top w:val="none" w:sz="0" w:space="0" w:color="auto"/>
        <w:left w:val="none" w:sz="0" w:space="0" w:color="auto"/>
        <w:bottom w:val="none" w:sz="0" w:space="0" w:color="auto"/>
        <w:right w:val="none" w:sz="0" w:space="0" w:color="auto"/>
      </w:divBdr>
    </w:div>
    <w:div w:id="2044472910">
      <w:bodyDiv w:val="1"/>
      <w:marLeft w:val="0"/>
      <w:marRight w:val="0"/>
      <w:marTop w:val="0"/>
      <w:marBottom w:val="0"/>
      <w:divBdr>
        <w:top w:val="none" w:sz="0" w:space="0" w:color="auto"/>
        <w:left w:val="none" w:sz="0" w:space="0" w:color="auto"/>
        <w:bottom w:val="none" w:sz="0" w:space="0" w:color="auto"/>
        <w:right w:val="none" w:sz="0" w:space="0" w:color="auto"/>
      </w:divBdr>
    </w:div>
    <w:div w:id="2097167333">
      <w:bodyDiv w:val="1"/>
      <w:marLeft w:val="0"/>
      <w:marRight w:val="0"/>
      <w:marTop w:val="0"/>
      <w:marBottom w:val="0"/>
      <w:divBdr>
        <w:top w:val="none" w:sz="0" w:space="0" w:color="auto"/>
        <w:left w:val="none" w:sz="0" w:space="0" w:color="auto"/>
        <w:bottom w:val="none" w:sz="0" w:space="0" w:color="auto"/>
        <w:right w:val="none" w:sz="0" w:space="0" w:color="auto"/>
      </w:divBdr>
    </w:div>
    <w:div w:id="21091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fin@bachilleres.gob.mx" TargetMode="External"/><Relationship Id="rId18" Type="http://schemas.openxmlformats.org/officeDocument/2006/relationships/hyperlink" Target="http://compranet.hacienda.gob.m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idec.funcionpublica.gob.m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b.mx/sfp" TargetMode="External"/><Relationship Id="rId17" Type="http://schemas.openxmlformats.org/officeDocument/2006/relationships/hyperlink" Target="https://www.transparencia.hacienda.gob.mx/" TargetMode="External"/><Relationship Id="rId25" Type="http://schemas.openxmlformats.org/officeDocument/2006/relationships/header" Target="header1.xml"/><Relationship Id="rId33"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www.infonavit.org.mx" TargetMode="External"/><Relationship Id="rId20" Type="http://schemas.openxmlformats.org/officeDocument/2006/relationships/hyperlink" Target="https://sidec.funcionpublica.gob.m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compras@bachilleres.edu.mx" TargetMode="External"/><Relationship Id="rId24" Type="http://schemas.openxmlformats.org/officeDocument/2006/relationships/hyperlink" Target="https://www.transparencia.hacienda.gob.mx/" TargetMode="External"/><Relationship Id="rId32" Type="http://schemas.openxmlformats.org/officeDocument/2006/relationships/hyperlink" Target="http://www.sat.gob.mx/informacion_fiscal/factura_electronica/Documents/cfdi/Anexo20RMF2014.doc" TargetMode="External"/><Relationship Id="rId5" Type="http://schemas.openxmlformats.org/officeDocument/2006/relationships/webSettings" Target="webSettings.xml"/><Relationship Id="rId15" Type="http://schemas.openxmlformats.org/officeDocument/2006/relationships/hyperlink" Target="http://www.imss.gob.mx" TargetMode="External"/><Relationship Id="rId23" Type="http://schemas.openxmlformats.org/officeDocument/2006/relationships/hyperlink" Target="http://www.comprasdegobierno.gob.mx/calculadora"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aureadeyanira.martinez@bachilleres.edu.mx" TargetMode="External"/><Relationship Id="rId19" Type="http://schemas.openxmlformats.org/officeDocument/2006/relationships/hyperlink" Target="mailto:cnet_inconformidades@hacienda.gob.mx" TargetMode="External"/><Relationship Id="rId31" Type="http://schemas.openxmlformats.org/officeDocument/2006/relationships/hyperlink" Target="http://www.sat.gob.mx/informacion_fiscal/factura_electronica/Paginas/procedimiento_regimen_fiscal.aspx" TargetMode="External"/><Relationship Id="rId4" Type="http://schemas.openxmlformats.org/officeDocument/2006/relationships/settings" Target="settings.xml"/><Relationship Id="rId9" Type="http://schemas.openxmlformats.org/officeDocument/2006/relationships/hyperlink" Target="https://compranet.hacienda.gob.mx" TargetMode="External"/><Relationship Id="rId14" Type="http://schemas.openxmlformats.org/officeDocument/2006/relationships/hyperlink" Target="https://CompraNet.hacienda.gob.mx/web/login.html" TargetMode="External"/><Relationship Id="rId22" Type="http://schemas.openxmlformats.org/officeDocument/2006/relationships/hyperlink" Target="mailto:recfin@bachilleres.gob.m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glossaryDocument" Target="glossary/document.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rcia\AppData\Local\Microsoft\Windows\Temporary%20Internet%20Files\Content.Outlook\3VOHD9P4\INV%20x%20LICITACI&#211;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8A18AE1BDC4FCBAB5A400B1EF06B51"/>
        <w:category>
          <w:name w:val="General"/>
          <w:gallery w:val="placeholder"/>
        </w:category>
        <w:types>
          <w:type w:val="bbPlcHdr"/>
        </w:types>
        <w:behaviors>
          <w:behavior w:val="content"/>
        </w:behaviors>
        <w:guid w:val="{0EA36A3D-5D76-41A9-BB20-7624C81E1BEA}"/>
      </w:docPartPr>
      <w:docPartBody>
        <w:p w:rsidR="00C625A0" w:rsidRDefault="00C625A0" w:rsidP="00C625A0">
          <w:pPr>
            <w:pStyle w:val="8E8A18AE1BDC4FCBAB5A400B1EF06B51"/>
          </w:pPr>
          <w:r w:rsidRPr="003E3E25">
            <w:rPr>
              <w:rStyle w:val="Textodelmarcadordeposicin"/>
              <w:rFonts w:ascii="Montserrat" w:hAnsi="Montserrat"/>
              <w:sz w:val="20"/>
              <w:szCs w:val="20"/>
              <w:highlight w:val="yellow"/>
            </w:rPr>
            <w:t>Elija un elemento.</w:t>
          </w:r>
        </w:p>
      </w:docPartBody>
    </w:docPart>
    <w:docPart>
      <w:docPartPr>
        <w:name w:val="9A7DDB3F820748E2AC18EF59670082BE"/>
        <w:category>
          <w:name w:val="General"/>
          <w:gallery w:val="placeholder"/>
        </w:category>
        <w:types>
          <w:type w:val="bbPlcHdr"/>
        </w:types>
        <w:behaviors>
          <w:behavior w:val="content"/>
        </w:behaviors>
        <w:guid w:val="{75CD6EC1-DB39-4108-8BA2-7EC911653E81}"/>
      </w:docPartPr>
      <w:docPartBody>
        <w:p w:rsidR="002707F0" w:rsidRDefault="002707F0" w:rsidP="002707F0">
          <w:pPr>
            <w:pStyle w:val="9A7DDB3F820748E2AC18EF59670082BE"/>
          </w:pPr>
          <w:r w:rsidRPr="003E3E25">
            <w:rPr>
              <w:rStyle w:val="Textodelmarcadordeposicin"/>
              <w:rFonts w:ascii="Montserrat" w:hAnsi="Montserrat"/>
              <w:sz w:val="16"/>
              <w:szCs w:val="16"/>
              <w:highlight w:val="yellow"/>
            </w:rPr>
            <w:t>Elija un elemento.</w:t>
          </w:r>
        </w:p>
      </w:docPartBody>
    </w:docPart>
    <w:docPart>
      <w:docPartPr>
        <w:name w:val="A2A72C1691B34037BAB9109BDB2E32B7"/>
        <w:category>
          <w:name w:val="General"/>
          <w:gallery w:val="placeholder"/>
        </w:category>
        <w:types>
          <w:type w:val="bbPlcHdr"/>
        </w:types>
        <w:behaviors>
          <w:behavior w:val="content"/>
        </w:behaviors>
        <w:guid w:val="{BEB74E46-11A0-4C32-9661-C043BF332540}"/>
      </w:docPartPr>
      <w:docPartBody>
        <w:p w:rsidR="002707F0" w:rsidRDefault="002707F0" w:rsidP="002707F0">
          <w:pPr>
            <w:pStyle w:val="A2A72C1691B34037BAB9109BDB2E32B7"/>
          </w:pPr>
          <w:r w:rsidRPr="003E3E25">
            <w:rPr>
              <w:rStyle w:val="Textodelmarcadordeposicin"/>
              <w:rFonts w:ascii="Montserrat" w:hAnsi="Montserrat"/>
              <w:b/>
              <w:sz w:val="20"/>
              <w:szCs w:val="20"/>
              <w:highlight w:val="yellow"/>
            </w:rPr>
            <w:t>Elija un elemento.</w:t>
          </w:r>
        </w:p>
      </w:docPartBody>
    </w:docPart>
    <w:docPart>
      <w:docPartPr>
        <w:name w:val="0759F0FA101E40B4B8A5E64D252B08D7"/>
        <w:category>
          <w:name w:val="General"/>
          <w:gallery w:val="placeholder"/>
        </w:category>
        <w:types>
          <w:type w:val="bbPlcHdr"/>
        </w:types>
        <w:behaviors>
          <w:behavior w:val="content"/>
        </w:behaviors>
        <w:guid w:val="{0D328B8E-4D5B-4F5D-9BE0-83933031BEF0}"/>
      </w:docPartPr>
      <w:docPartBody>
        <w:p w:rsidR="002707F0" w:rsidRDefault="002707F0" w:rsidP="002707F0">
          <w:pPr>
            <w:pStyle w:val="0759F0FA101E40B4B8A5E64D252B08D7"/>
          </w:pPr>
          <w:r w:rsidRPr="00662321">
            <w:rPr>
              <w:rStyle w:val="Textodelmarcadordeposicin"/>
              <w:rFonts w:ascii="Montserrat" w:hAnsi="Montserrat"/>
              <w:highlight w:val="yellow"/>
            </w:rPr>
            <w:t>Elija un elemento.</w:t>
          </w:r>
        </w:p>
      </w:docPartBody>
    </w:docPart>
    <w:docPart>
      <w:docPartPr>
        <w:name w:val="DA7D14D1902748D090F54E728E05AD3B"/>
        <w:category>
          <w:name w:val="General"/>
          <w:gallery w:val="placeholder"/>
        </w:category>
        <w:types>
          <w:type w:val="bbPlcHdr"/>
        </w:types>
        <w:behaviors>
          <w:behavior w:val="content"/>
        </w:behaviors>
        <w:guid w:val="{86332987-6015-457D-B31A-E7DDDAC5B834}"/>
      </w:docPartPr>
      <w:docPartBody>
        <w:p w:rsidR="00CB0335" w:rsidRDefault="00985EB2" w:rsidP="00985EB2">
          <w:pPr>
            <w:pStyle w:val="DA7D14D1902748D090F54E728E05AD3B"/>
          </w:pPr>
          <w:r w:rsidRPr="00782EB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A0"/>
    <w:rsid w:val="00001ABD"/>
    <w:rsid w:val="000232E0"/>
    <w:rsid w:val="00027AF7"/>
    <w:rsid w:val="0007454C"/>
    <w:rsid w:val="000A3A14"/>
    <w:rsid w:val="00142C53"/>
    <w:rsid w:val="00153E28"/>
    <w:rsid w:val="001C1005"/>
    <w:rsid w:val="001F120A"/>
    <w:rsid w:val="001F6B38"/>
    <w:rsid w:val="0021365E"/>
    <w:rsid w:val="002236D3"/>
    <w:rsid w:val="002238D2"/>
    <w:rsid w:val="00223B5C"/>
    <w:rsid w:val="002707F0"/>
    <w:rsid w:val="00307EA5"/>
    <w:rsid w:val="00312DCB"/>
    <w:rsid w:val="00324A10"/>
    <w:rsid w:val="00342183"/>
    <w:rsid w:val="00397074"/>
    <w:rsid w:val="003D3919"/>
    <w:rsid w:val="0043187E"/>
    <w:rsid w:val="00432300"/>
    <w:rsid w:val="004873E2"/>
    <w:rsid w:val="004D594C"/>
    <w:rsid w:val="004F55EC"/>
    <w:rsid w:val="004F6A8F"/>
    <w:rsid w:val="00503CB5"/>
    <w:rsid w:val="00515DE8"/>
    <w:rsid w:val="00536148"/>
    <w:rsid w:val="00593CFB"/>
    <w:rsid w:val="005E716D"/>
    <w:rsid w:val="00663849"/>
    <w:rsid w:val="006B70D0"/>
    <w:rsid w:val="006D4F5F"/>
    <w:rsid w:val="006E62F3"/>
    <w:rsid w:val="006F04A5"/>
    <w:rsid w:val="006F62D5"/>
    <w:rsid w:val="00735371"/>
    <w:rsid w:val="007A671C"/>
    <w:rsid w:val="007B5127"/>
    <w:rsid w:val="007D0C9D"/>
    <w:rsid w:val="007F1D71"/>
    <w:rsid w:val="00827180"/>
    <w:rsid w:val="0087148D"/>
    <w:rsid w:val="00894697"/>
    <w:rsid w:val="00905A69"/>
    <w:rsid w:val="009277C5"/>
    <w:rsid w:val="00985EB2"/>
    <w:rsid w:val="00A17282"/>
    <w:rsid w:val="00AC1B20"/>
    <w:rsid w:val="00AC77AB"/>
    <w:rsid w:val="00B411CD"/>
    <w:rsid w:val="00B7223E"/>
    <w:rsid w:val="00B7794C"/>
    <w:rsid w:val="00B91155"/>
    <w:rsid w:val="00B92808"/>
    <w:rsid w:val="00BC22F7"/>
    <w:rsid w:val="00BE770E"/>
    <w:rsid w:val="00C279DD"/>
    <w:rsid w:val="00C625A0"/>
    <w:rsid w:val="00C86600"/>
    <w:rsid w:val="00CA047B"/>
    <w:rsid w:val="00CB0335"/>
    <w:rsid w:val="00D34249"/>
    <w:rsid w:val="00D34565"/>
    <w:rsid w:val="00D52831"/>
    <w:rsid w:val="00DC0314"/>
    <w:rsid w:val="00DD7865"/>
    <w:rsid w:val="00E96799"/>
    <w:rsid w:val="00EC251D"/>
    <w:rsid w:val="00ED6EAF"/>
    <w:rsid w:val="00EF4E22"/>
    <w:rsid w:val="00F57740"/>
    <w:rsid w:val="00F65922"/>
    <w:rsid w:val="00F823D4"/>
    <w:rsid w:val="00FC545C"/>
    <w:rsid w:val="00FD02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5EB2"/>
    <w:rPr>
      <w:color w:val="808080"/>
    </w:rPr>
  </w:style>
  <w:style w:type="paragraph" w:customStyle="1" w:styleId="8E8A18AE1BDC4FCBAB5A400B1EF06B51">
    <w:name w:val="8E8A18AE1BDC4FCBAB5A400B1EF06B51"/>
    <w:rsid w:val="00C625A0"/>
  </w:style>
  <w:style w:type="paragraph" w:customStyle="1" w:styleId="9A7DDB3F820748E2AC18EF59670082BE">
    <w:name w:val="9A7DDB3F820748E2AC18EF59670082BE"/>
    <w:rsid w:val="002707F0"/>
  </w:style>
  <w:style w:type="paragraph" w:customStyle="1" w:styleId="A2A72C1691B34037BAB9109BDB2E32B7">
    <w:name w:val="A2A72C1691B34037BAB9109BDB2E32B7"/>
    <w:rsid w:val="002707F0"/>
  </w:style>
  <w:style w:type="paragraph" w:customStyle="1" w:styleId="0759F0FA101E40B4B8A5E64D252B08D7">
    <w:name w:val="0759F0FA101E40B4B8A5E64D252B08D7"/>
    <w:rsid w:val="002707F0"/>
  </w:style>
  <w:style w:type="paragraph" w:customStyle="1" w:styleId="DA7D14D1902748D090F54E728E05AD3B">
    <w:name w:val="DA7D14D1902748D090F54E728E05AD3B"/>
    <w:rsid w:val="00985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1E33-CD25-456D-A61B-2F0866E0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 x LICITACIÓN</Template>
  <TotalTime>1710</TotalTime>
  <Pages>68</Pages>
  <Words>27524</Words>
  <Characters>158352</Characters>
  <Application>Microsoft Office Word</Application>
  <DocSecurity>0</DocSecurity>
  <Lines>1319</Lines>
  <Paragraphs>371</Paragraphs>
  <ScaleCrop>false</ScaleCrop>
  <HeadingPairs>
    <vt:vector size="2" baseType="variant">
      <vt:variant>
        <vt:lpstr>Título</vt:lpstr>
      </vt:variant>
      <vt:variant>
        <vt:i4>1</vt:i4>
      </vt:variant>
    </vt:vector>
  </HeadingPairs>
  <TitlesOfParts>
    <vt:vector size="1" baseType="lpstr">
      <vt:lpstr>BASES PARA LA LICITACION PUBLICA NACIONAL</vt:lpstr>
    </vt:vector>
  </TitlesOfParts>
  <Company/>
  <LinksUpToDate>false</LinksUpToDate>
  <CharactersWithSpaces>185505</CharactersWithSpaces>
  <SharedDoc>false</SharedDoc>
  <HLinks>
    <vt:vector size="474" baseType="variant">
      <vt:variant>
        <vt:i4>3670133</vt:i4>
      </vt:variant>
      <vt:variant>
        <vt:i4>420</vt:i4>
      </vt:variant>
      <vt:variant>
        <vt:i4>0</vt:i4>
      </vt:variant>
      <vt:variant>
        <vt:i4>5</vt:i4>
      </vt:variant>
      <vt:variant>
        <vt:lpwstr>http://www.oecd.org/gov/ethics/48994419.pdf</vt:lpwstr>
      </vt:variant>
      <vt:variant>
        <vt:lpwstr/>
      </vt:variant>
      <vt:variant>
        <vt:i4>6815751</vt:i4>
      </vt:variant>
      <vt:variant>
        <vt:i4>417</vt:i4>
      </vt:variant>
      <vt:variant>
        <vt:i4>0</vt:i4>
      </vt:variant>
      <vt:variant>
        <vt:i4>5</vt:i4>
      </vt:variant>
      <vt:variant>
        <vt:lpwstr>mailto:prop_obj_resp@funcionpublica.gob.mx</vt:lpwstr>
      </vt:variant>
      <vt:variant>
        <vt:lpwstr/>
      </vt:variant>
      <vt:variant>
        <vt:i4>655386</vt:i4>
      </vt:variant>
      <vt:variant>
        <vt:i4>414</vt:i4>
      </vt:variant>
      <vt:variant>
        <vt:i4>0</vt:i4>
      </vt:variant>
      <vt:variant>
        <vt:i4>5</vt:i4>
      </vt:variant>
      <vt:variant>
        <vt:lpwstr>http://www.gob.mx/sfp</vt:lpwstr>
      </vt:variant>
      <vt:variant>
        <vt:lpwstr/>
      </vt:variant>
      <vt:variant>
        <vt:i4>655386</vt:i4>
      </vt:variant>
      <vt:variant>
        <vt:i4>411</vt:i4>
      </vt:variant>
      <vt:variant>
        <vt:i4>0</vt:i4>
      </vt:variant>
      <vt:variant>
        <vt:i4>5</vt:i4>
      </vt:variant>
      <vt:variant>
        <vt:lpwstr>http://www.gob.mx/sfp</vt:lpwstr>
      </vt:variant>
      <vt:variant>
        <vt:lpwstr/>
      </vt:variant>
      <vt:variant>
        <vt:i4>655386</vt:i4>
      </vt:variant>
      <vt:variant>
        <vt:i4>408</vt:i4>
      </vt:variant>
      <vt:variant>
        <vt:i4>0</vt:i4>
      </vt:variant>
      <vt:variant>
        <vt:i4>5</vt:i4>
      </vt:variant>
      <vt:variant>
        <vt:lpwstr>http://www.gob.mx/sfp</vt:lpwstr>
      </vt:variant>
      <vt:variant>
        <vt:lpwstr/>
      </vt:variant>
      <vt:variant>
        <vt:i4>5046361</vt:i4>
      </vt:variant>
      <vt:variant>
        <vt:i4>405</vt:i4>
      </vt:variant>
      <vt:variant>
        <vt:i4>0</vt:i4>
      </vt:variant>
      <vt:variant>
        <vt:i4>5</vt:i4>
      </vt:variant>
      <vt:variant>
        <vt:lpwstr>http://www.gob.mx/sfp%3B</vt:lpwstr>
      </vt:variant>
      <vt:variant>
        <vt:lpwstr/>
      </vt:variant>
      <vt:variant>
        <vt:i4>655386</vt:i4>
      </vt:variant>
      <vt:variant>
        <vt:i4>402</vt:i4>
      </vt:variant>
      <vt:variant>
        <vt:i4>0</vt:i4>
      </vt:variant>
      <vt:variant>
        <vt:i4>5</vt:i4>
      </vt:variant>
      <vt:variant>
        <vt:lpwstr>http://www.gob.mx/sfp</vt:lpwstr>
      </vt:variant>
      <vt:variant>
        <vt:lpwstr/>
      </vt:variant>
      <vt:variant>
        <vt:i4>3932274</vt:i4>
      </vt:variant>
      <vt:variant>
        <vt:i4>399</vt:i4>
      </vt:variant>
      <vt:variant>
        <vt:i4>0</vt:i4>
      </vt:variant>
      <vt:variant>
        <vt:i4>5</vt:i4>
      </vt:variant>
      <vt:variant>
        <vt:lpwstr>http://reniresp.funcionpublica.gob.mx/</vt:lpwstr>
      </vt:variant>
      <vt:variant>
        <vt:lpwstr/>
      </vt:variant>
      <vt:variant>
        <vt:i4>262184</vt:i4>
      </vt:variant>
      <vt:variant>
        <vt:i4>396</vt:i4>
      </vt:variant>
      <vt:variant>
        <vt:i4>0</vt:i4>
      </vt:variant>
      <vt:variant>
        <vt:i4>5</vt:i4>
      </vt:variant>
      <vt:variant>
        <vt:lpwstr>http://www.nafin.com.mx/portalnf/content/cadenas-productivas/cadenas_pef.html</vt:lpwstr>
      </vt:variant>
      <vt:variant>
        <vt:lpwstr/>
      </vt:variant>
      <vt:variant>
        <vt:i4>65615</vt:i4>
      </vt:variant>
      <vt:variant>
        <vt:i4>393</vt:i4>
      </vt:variant>
      <vt:variant>
        <vt:i4>0</vt:i4>
      </vt:variant>
      <vt:variant>
        <vt:i4>5</vt:i4>
      </vt:variant>
      <vt:variant>
        <vt:lpwstr>http://www.nafin.com.mx/</vt:lpwstr>
      </vt:variant>
      <vt:variant>
        <vt:lpwstr/>
      </vt:variant>
      <vt:variant>
        <vt:i4>6029406</vt:i4>
      </vt:variant>
      <vt:variant>
        <vt:i4>390</vt:i4>
      </vt:variant>
      <vt:variant>
        <vt:i4>0</vt:i4>
      </vt:variant>
      <vt:variant>
        <vt:i4>5</vt:i4>
      </vt:variant>
      <vt:variant>
        <vt:lpwstr>http://www.sat.gob.mx/informacion_fiscal/factura_electronica/Documents/cfdi/Anexo20RMF2014.doc</vt:lpwstr>
      </vt:variant>
      <vt:variant>
        <vt:lpwstr/>
      </vt:variant>
      <vt:variant>
        <vt:i4>393296</vt:i4>
      </vt:variant>
      <vt:variant>
        <vt:i4>387</vt:i4>
      </vt:variant>
      <vt:variant>
        <vt:i4>0</vt:i4>
      </vt:variant>
      <vt:variant>
        <vt:i4>5</vt:i4>
      </vt:variant>
      <vt:variant>
        <vt:lpwstr>http://www.sat.gob.mx/informacion_fiscal/factura_electronica/Paginas/procedimiento_regimen_fiscal.aspx</vt:lpwstr>
      </vt:variant>
      <vt:variant>
        <vt:lpwstr/>
      </vt:variant>
      <vt:variant>
        <vt:i4>6684675</vt:i4>
      </vt:variant>
      <vt:variant>
        <vt:i4>384</vt:i4>
      </vt:variant>
      <vt:variant>
        <vt:i4>0</vt:i4>
      </vt:variant>
      <vt:variant>
        <vt:i4>5</vt:i4>
      </vt:variant>
      <vt:variant>
        <vt:lpwstr>mailto:jcamachot@sectur.gob.mx</vt:lpwstr>
      </vt:variant>
      <vt:variant>
        <vt:lpwstr/>
      </vt:variant>
      <vt:variant>
        <vt:i4>524341</vt:i4>
      </vt:variant>
      <vt:variant>
        <vt:i4>381</vt:i4>
      </vt:variant>
      <vt:variant>
        <vt:i4>0</vt:i4>
      </vt:variant>
      <vt:variant>
        <vt:i4>5</vt:i4>
      </vt:variant>
      <vt:variant>
        <vt:lpwstr>mailto:Jvelasco%20@sectur.gob.mx</vt:lpwstr>
      </vt:variant>
      <vt:variant>
        <vt:lpwstr/>
      </vt:variant>
      <vt:variant>
        <vt:i4>917521</vt:i4>
      </vt:variant>
      <vt:variant>
        <vt:i4>378</vt:i4>
      </vt:variant>
      <vt:variant>
        <vt:i4>0</vt:i4>
      </vt:variant>
      <vt:variant>
        <vt:i4>5</vt:i4>
      </vt:variant>
      <vt:variant>
        <vt:lpwstr>https://manifiesto.funcionpublica.gob.mx/</vt:lpwstr>
      </vt:variant>
      <vt:variant>
        <vt:lpwstr/>
      </vt:variant>
      <vt:variant>
        <vt:i4>6619175</vt:i4>
      </vt:variant>
      <vt:variant>
        <vt:i4>375</vt:i4>
      </vt:variant>
      <vt:variant>
        <vt:i4>0</vt:i4>
      </vt:variant>
      <vt:variant>
        <vt:i4>5</vt:i4>
      </vt:variant>
      <vt:variant>
        <vt:lpwstr>http://www.comprasdegobierno.gob.mx/calculadora</vt:lpwstr>
      </vt:variant>
      <vt:variant>
        <vt:lpwstr/>
      </vt:variant>
      <vt:variant>
        <vt:i4>1507414</vt:i4>
      </vt:variant>
      <vt:variant>
        <vt:i4>372</vt:i4>
      </vt:variant>
      <vt:variant>
        <vt:i4>0</vt:i4>
      </vt:variant>
      <vt:variant>
        <vt:i4>5</vt:i4>
      </vt:variant>
      <vt:variant>
        <vt:lpwstr>https://sidec.funcionpublica.gob.mx/</vt:lpwstr>
      </vt:variant>
      <vt:variant>
        <vt:lpwstr/>
      </vt:variant>
      <vt:variant>
        <vt:i4>917521</vt:i4>
      </vt:variant>
      <vt:variant>
        <vt:i4>369</vt:i4>
      </vt:variant>
      <vt:variant>
        <vt:i4>0</vt:i4>
      </vt:variant>
      <vt:variant>
        <vt:i4>5</vt:i4>
      </vt:variant>
      <vt:variant>
        <vt:lpwstr>https://manifiesto.funcionpublica.gob.mx/</vt:lpwstr>
      </vt:variant>
      <vt:variant>
        <vt:lpwstr/>
      </vt:variant>
      <vt:variant>
        <vt:i4>1245245</vt:i4>
      </vt:variant>
      <vt:variant>
        <vt:i4>362</vt:i4>
      </vt:variant>
      <vt:variant>
        <vt:i4>0</vt:i4>
      </vt:variant>
      <vt:variant>
        <vt:i4>5</vt:i4>
      </vt:variant>
      <vt:variant>
        <vt:lpwstr/>
      </vt:variant>
      <vt:variant>
        <vt:lpwstr>_Toc518467668</vt:lpwstr>
      </vt:variant>
      <vt:variant>
        <vt:i4>1245245</vt:i4>
      </vt:variant>
      <vt:variant>
        <vt:i4>356</vt:i4>
      </vt:variant>
      <vt:variant>
        <vt:i4>0</vt:i4>
      </vt:variant>
      <vt:variant>
        <vt:i4>5</vt:i4>
      </vt:variant>
      <vt:variant>
        <vt:lpwstr/>
      </vt:variant>
      <vt:variant>
        <vt:lpwstr>_Toc518467667</vt:lpwstr>
      </vt:variant>
      <vt:variant>
        <vt:i4>1245245</vt:i4>
      </vt:variant>
      <vt:variant>
        <vt:i4>350</vt:i4>
      </vt:variant>
      <vt:variant>
        <vt:i4>0</vt:i4>
      </vt:variant>
      <vt:variant>
        <vt:i4>5</vt:i4>
      </vt:variant>
      <vt:variant>
        <vt:lpwstr/>
      </vt:variant>
      <vt:variant>
        <vt:lpwstr>_Toc518467666</vt:lpwstr>
      </vt:variant>
      <vt:variant>
        <vt:i4>1245245</vt:i4>
      </vt:variant>
      <vt:variant>
        <vt:i4>344</vt:i4>
      </vt:variant>
      <vt:variant>
        <vt:i4>0</vt:i4>
      </vt:variant>
      <vt:variant>
        <vt:i4>5</vt:i4>
      </vt:variant>
      <vt:variant>
        <vt:lpwstr/>
      </vt:variant>
      <vt:variant>
        <vt:lpwstr>_Toc518467665</vt:lpwstr>
      </vt:variant>
      <vt:variant>
        <vt:i4>1245245</vt:i4>
      </vt:variant>
      <vt:variant>
        <vt:i4>338</vt:i4>
      </vt:variant>
      <vt:variant>
        <vt:i4>0</vt:i4>
      </vt:variant>
      <vt:variant>
        <vt:i4>5</vt:i4>
      </vt:variant>
      <vt:variant>
        <vt:lpwstr/>
      </vt:variant>
      <vt:variant>
        <vt:lpwstr>_Toc518467664</vt:lpwstr>
      </vt:variant>
      <vt:variant>
        <vt:i4>1245245</vt:i4>
      </vt:variant>
      <vt:variant>
        <vt:i4>332</vt:i4>
      </vt:variant>
      <vt:variant>
        <vt:i4>0</vt:i4>
      </vt:variant>
      <vt:variant>
        <vt:i4>5</vt:i4>
      </vt:variant>
      <vt:variant>
        <vt:lpwstr/>
      </vt:variant>
      <vt:variant>
        <vt:lpwstr>_Toc518467663</vt:lpwstr>
      </vt:variant>
      <vt:variant>
        <vt:i4>1245245</vt:i4>
      </vt:variant>
      <vt:variant>
        <vt:i4>326</vt:i4>
      </vt:variant>
      <vt:variant>
        <vt:i4>0</vt:i4>
      </vt:variant>
      <vt:variant>
        <vt:i4>5</vt:i4>
      </vt:variant>
      <vt:variant>
        <vt:lpwstr/>
      </vt:variant>
      <vt:variant>
        <vt:lpwstr>_Toc518467662</vt:lpwstr>
      </vt:variant>
      <vt:variant>
        <vt:i4>1245245</vt:i4>
      </vt:variant>
      <vt:variant>
        <vt:i4>320</vt:i4>
      </vt:variant>
      <vt:variant>
        <vt:i4>0</vt:i4>
      </vt:variant>
      <vt:variant>
        <vt:i4>5</vt:i4>
      </vt:variant>
      <vt:variant>
        <vt:lpwstr/>
      </vt:variant>
      <vt:variant>
        <vt:lpwstr>_Toc518467661</vt:lpwstr>
      </vt:variant>
      <vt:variant>
        <vt:i4>1245245</vt:i4>
      </vt:variant>
      <vt:variant>
        <vt:i4>314</vt:i4>
      </vt:variant>
      <vt:variant>
        <vt:i4>0</vt:i4>
      </vt:variant>
      <vt:variant>
        <vt:i4>5</vt:i4>
      </vt:variant>
      <vt:variant>
        <vt:lpwstr/>
      </vt:variant>
      <vt:variant>
        <vt:lpwstr>_Toc518467660</vt:lpwstr>
      </vt:variant>
      <vt:variant>
        <vt:i4>1048637</vt:i4>
      </vt:variant>
      <vt:variant>
        <vt:i4>308</vt:i4>
      </vt:variant>
      <vt:variant>
        <vt:i4>0</vt:i4>
      </vt:variant>
      <vt:variant>
        <vt:i4>5</vt:i4>
      </vt:variant>
      <vt:variant>
        <vt:lpwstr/>
      </vt:variant>
      <vt:variant>
        <vt:lpwstr>_Toc518467659</vt:lpwstr>
      </vt:variant>
      <vt:variant>
        <vt:i4>1048637</vt:i4>
      </vt:variant>
      <vt:variant>
        <vt:i4>302</vt:i4>
      </vt:variant>
      <vt:variant>
        <vt:i4>0</vt:i4>
      </vt:variant>
      <vt:variant>
        <vt:i4>5</vt:i4>
      </vt:variant>
      <vt:variant>
        <vt:lpwstr/>
      </vt:variant>
      <vt:variant>
        <vt:lpwstr>_Toc518467658</vt:lpwstr>
      </vt:variant>
      <vt:variant>
        <vt:i4>1048637</vt:i4>
      </vt:variant>
      <vt:variant>
        <vt:i4>296</vt:i4>
      </vt:variant>
      <vt:variant>
        <vt:i4>0</vt:i4>
      </vt:variant>
      <vt:variant>
        <vt:i4>5</vt:i4>
      </vt:variant>
      <vt:variant>
        <vt:lpwstr/>
      </vt:variant>
      <vt:variant>
        <vt:lpwstr>_Toc518467656</vt:lpwstr>
      </vt:variant>
      <vt:variant>
        <vt:i4>1048637</vt:i4>
      </vt:variant>
      <vt:variant>
        <vt:i4>290</vt:i4>
      </vt:variant>
      <vt:variant>
        <vt:i4>0</vt:i4>
      </vt:variant>
      <vt:variant>
        <vt:i4>5</vt:i4>
      </vt:variant>
      <vt:variant>
        <vt:lpwstr/>
      </vt:variant>
      <vt:variant>
        <vt:lpwstr>_Toc518467655</vt:lpwstr>
      </vt:variant>
      <vt:variant>
        <vt:i4>1048637</vt:i4>
      </vt:variant>
      <vt:variant>
        <vt:i4>284</vt:i4>
      </vt:variant>
      <vt:variant>
        <vt:i4>0</vt:i4>
      </vt:variant>
      <vt:variant>
        <vt:i4>5</vt:i4>
      </vt:variant>
      <vt:variant>
        <vt:lpwstr/>
      </vt:variant>
      <vt:variant>
        <vt:lpwstr>_Toc518467654</vt:lpwstr>
      </vt:variant>
      <vt:variant>
        <vt:i4>1048637</vt:i4>
      </vt:variant>
      <vt:variant>
        <vt:i4>278</vt:i4>
      </vt:variant>
      <vt:variant>
        <vt:i4>0</vt:i4>
      </vt:variant>
      <vt:variant>
        <vt:i4>5</vt:i4>
      </vt:variant>
      <vt:variant>
        <vt:lpwstr/>
      </vt:variant>
      <vt:variant>
        <vt:lpwstr>_Toc518467653</vt:lpwstr>
      </vt:variant>
      <vt:variant>
        <vt:i4>1048637</vt:i4>
      </vt:variant>
      <vt:variant>
        <vt:i4>272</vt:i4>
      </vt:variant>
      <vt:variant>
        <vt:i4>0</vt:i4>
      </vt:variant>
      <vt:variant>
        <vt:i4>5</vt:i4>
      </vt:variant>
      <vt:variant>
        <vt:lpwstr/>
      </vt:variant>
      <vt:variant>
        <vt:lpwstr>_Toc518467652</vt:lpwstr>
      </vt:variant>
      <vt:variant>
        <vt:i4>1048637</vt:i4>
      </vt:variant>
      <vt:variant>
        <vt:i4>266</vt:i4>
      </vt:variant>
      <vt:variant>
        <vt:i4>0</vt:i4>
      </vt:variant>
      <vt:variant>
        <vt:i4>5</vt:i4>
      </vt:variant>
      <vt:variant>
        <vt:lpwstr/>
      </vt:variant>
      <vt:variant>
        <vt:lpwstr>_Toc518467651</vt:lpwstr>
      </vt:variant>
      <vt:variant>
        <vt:i4>1048637</vt:i4>
      </vt:variant>
      <vt:variant>
        <vt:i4>260</vt:i4>
      </vt:variant>
      <vt:variant>
        <vt:i4>0</vt:i4>
      </vt:variant>
      <vt:variant>
        <vt:i4>5</vt:i4>
      </vt:variant>
      <vt:variant>
        <vt:lpwstr/>
      </vt:variant>
      <vt:variant>
        <vt:lpwstr>_Toc518467650</vt:lpwstr>
      </vt:variant>
      <vt:variant>
        <vt:i4>1114173</vt:i4>
      </vt:variant>
      <vt:variant>
        <vt:i4>254</vt:i4>
      </vt:variant>
      <vt:variant>
        <vt:i4>0</vt:i4>
      </vt:variant>
      <vt:variant>
        <vt:i4>5</vt:i4>
      </vt:variant>
      <vt:variant>
        <vt:lpwstr/>
      </vt:variant>
      <vt:variant>
        <vt:lpwstr>_Toc518467649</vt:lpwstr>
      </vt:variant>
      <vt:variant>
        <vt:i4>1114173</vt:i4>
      </vt:variant>
      <vt:variant>
        <vt:i4>248</vt:i4>
      </vt:variant>
      <vt:variant>
        <vt:i4>0</vt:i4>
      </vt:variant>
      <vt:variant>
        <vt:i4>5</vt:i4>
      </vt:variant>
      <vt:variant>
        <vt:lpwstr/>
      </vt:variant>
      <vt:variant>
        <vt:lpwstr>_Toc518467648</vt:lpwstr>
      </vt:variant>
      <vt:variant>
        <vt:i4>1114173</vt:i4>
      </vt:variant>
      <vt:variant>
        <vt:i4>242</vt:i4>
      </vt:variant>
      <vt:variant>
        <vt:i4>0</vt:i4>
      </vt:variant>
      <vt:variant>
        <vt:i4>5</vt:i4>
      </vt:variant>
      <vt:variant>
        <vt:lpwstr/>
      </vt:variant>
      <vt:variant>
        <vt:lpwstr>_Toc518467647</vt:lpwstr>
      </vt:variant>
      <vt:variant>
        <vt:i4>1114173</vt:i4>
      </vt:variant>
      <vt:variant>
        <vt:i4>236</vt:i4>
      </vt:variant>
      <vt:variant>
        <vt:i4>0</vt:i4>
      </vt:variant>
      <vt:variant>
        <vt:i4>5</vt:i4>
      </vt:variant>
      <vt:variant>
        <vt:lpwstr/>
      </vt:variant>
      <vt:variant>
        <vt:lpwstr>_Toc518467646</vt:lpwstr>
      </vt:variant>
      <vt:variant>
        <vt:i4>1114173</vt:i4>
      </vt:variant>
      <vt:variant>
        <vt:i4>230</vt:i4>
      </vt:variant>
      <vt:variant>
        <vt:i4>0</vt:i4>
      </vt:variant>
      <vt:variant>
        <vt:i4>5</vt:i4>
      </vt:variant>
      <vt:variant>
        <vt:lpwstr/>
      </vt:variant>
      <vt:variant>
        <vt:lpwstr>_Toc518467645</vt:lpwstr>
      </vt:variant>
      <vt:variant>
        <vt:i4>1114173</vt:i4>
      </vt:variant>
      <vt:variant>
        <vt:i4>224</vt:i4>
      </vt:variant>
      <vt:variant>
        <vt:i4>0</vt:i4>
      </vt:variant>
      <vt:variant>
        <vt:i4>5</vt:i4>
      </vt:variant>
      <vt:variant>
        <vt:lpwstr/>
      </vt:variant>
      <vt:variant>
        <vt:lpwstr>_Toc518467644</vt:lpwstr>
      </vt:variant>
      <vt:variant>
        <vt:i4>1114173</vt:i4>
      </vt:variant>
      <vt:variant>
        <vt:i4>218</vt:i4>
      </vt:variant>
      <vt:variant>
        <vt:i4>0</vt:i4>
      </vt:variant>
      <vt:variant>
        <vt:i4>5</vt:i4>
      </vt:variant>
      <vt:variant>
        <vt:lpwstr/>
      </vt:variant>
      <vt:variant>
        <vt:lpwstr>_Toc518467643</vt:lpwstr>
      </vt:variant>
      <vt:variant>
        <vt:i4>1114173</vt:i4>
      </vt:variant>
      <vt:variant>
        <vt:i4>212</vt:i4>
      </vt:variant>
      <vt:variant>
        <vt:i4>0</vt:i4>
      </vt:variant>
      <vt:variant>
        <vt:i4>5</vt:i4>
      </vt:variant>
      <vt:variant>
        <vt:lpwstr/>
      </vt:variant>
      <vt:variant>
        <vt:lpwstr>_Toc518467642</vt:lpwstr>
      </vt:variant>
      <vt:variant>
        <vt:i4>1114173</vt:i4>
      </vt:variant>
      <vt:variant>
        <vt:i4>206</vt:i4>
      </vt:variant>
      <vt:variant>
        <vt:i4>0</vt:i4>
      </vt:variant>
      <vt:variant>
        <vt:i4>5</vt:i4>
      </vt:variant>
      <vt:variant>
        <vt:lpwstr/>
      </vt:variant>
      <vt:variant>
        <vt:lpwstr>_Toc518467641</vt:lpwstr>
      </vt:variant>
      <vt:variant>
        <vt:i4>1114173</vt:i4>
      </vt:variant>
      <vt:variant>
        <vt:i4>200</vt:i4>
      </vt:variant>
      <vt:variant>
        <vt:i4>0</vt:i4>
      </vt:variant>
      <vt:variant>
        <vt:i4>5</vt:i4>
      </vt:variant>
      <vt:variant>
        <vt:lpwstr/>
      </vt:variant>
      <vt:variant>
        <vt:lpwstr>_Toc518467640</vt:lpwstr>
      </vt:variant>
      <vt:variant>
        <vt:i4>1441853</vt:i4>
      </vt:variant>
      <vt:variant>
        <vt:i4>194</vt:i4>
      </vt:variant>
      <vt:variant>
        <vt:i4>0</vt:i4>
      </vt:variant>
      <vt:variant>
        <vt:i4>5</vt:i4>
      </vt:variant>
      <vt:variant>
        <vt:lpwstr/>
      </vt:variant>
      <vt:variant>
        <vt:lpwstr>_Toc518467639</vt:lpwstr>
      </vt:variant>
      <vt:variant>
        <vt:i4>1441853</vt:i4>
      </vt:variant>
      <vt:variant>
        <vt:i4>188</vt:i4>
      </vt:variant>
      <vt:variant>
        <vt:i4>0</vt:i4>
      </vt:variant>
      <vt:variant>
        <vt:i4>5</vt:i4>
      </vt:variant>
      <vt:variant>
        <vt:lpwstr/>
      </vt:variant>
      <vt:variant>
        <vt:lpwstr>_Toc518467638</vt:lpwstr>
      </vt:variant>
      <vt:variant>
        <vt:i4>1441853</vt:i4>
      </vt:variant>
      <vt:variant>
        <vt:i4>182</vt:i4>
      </vt:variant>
      <vt:variant>
        <vt:i4>0</vt:i4>
      </vt:variant>
      <vt:variant>
        <vt:i4>5</vt:i4>
      </vt:variant>
      <vt:variant>
        <vt:lpwstr/>
      </vt:variant>
      <vt:variant>
        <vt:lpwstr>_Toc518467637</vt:lpwstr>
      </vt:variant>
      <vt:variant>
        <vt:i4>1441853</vt:i4>
      </vt:variant>
      <vt:variant>
        <vt:i4>176</vt:i4>
      </vt:variant>
      <vt:variant>
        <vt:i4>0</vt:i4>
      </vt:variant>
      <vt:variant>
        <vt:i4>5</vt:i4>
      </vt:variant>
      <vt:variant>
        <vt:lpwstr/>
      </vt:variant>
      <vt:variant>
        <vt:lpwstr>_Toc518467636</vt:lpwstr>
      </vt:variant>
      <vt:variant>
        <vt:i4>1441853</vt:i4>
      </vt:variant>
      <vt:variant>
        <vt:i4>170</vt:i4>
      </vt:variant>
      <vt:variant>
        <vt:i4>0</vt:i4>
      </vt:variant>
      <vt:variant>
        <vt:i4>5</vt:i4>
      </vt:variant>
      <vt:variant>
        <vt:lpwstr/>
      </vt:variant>
      <vt:variant>
        <vt:lpwstr>_Toc518467635</vt:lpwstr>
      </vt:variant>
      <vt:variant>
        <vt:i4>1441853</vt:i4>
      </vt:variant>
      <vt:variant>
        <vt:i4>164</vt:i4>
      </vt:variant>
      <vt:variant>
        <vt:i4>0</vt:i4>
      </vt:variant>
      <vt:variant>
        <vt:i4>5</vt:i4>
      </vt:variant>
      <vt:variant>
        <vt:lpwstr/>
      </vt:variant>
      <vt:variant>
        <vt:lpwstr>_Toc518467634</vt:lpwstr>
      </vt:variant>
      <vt:variant>
        <vt:i4>1441853</vt:i4>
      </vt:variant>
      <vt:variant>
        <vt:i4>158</vt:i4>
      </vt:variant>
      <vt:variant>
        <vt:i4>0</vt:i4>
      </vt:variant>
      <vt:variant>
        <vt:i4>5</vt:i4>
      </vt:variant>
      <vt:variant>
        <vt:lpwstr/>
      </vt:variant>
      <vt:variant>
        <vt:lpwstr>_Toc518467633</vt:lpwstr>
      </vt:variant>
      <vt:variant>
        <vt:i4>1441853</vt:i4>
      </vt:variant>
      <vt:variant>
        <vt:i4>152</vt:i4>
      </vt:variant>
      <vt:variant>
        <vt:i4>0</vt:i4>
      </vt:variant>
      <vt:variant>
        <vt:i4>5</vt:i4>
      </vt:variant>
      <vt:variant>
        <vt:lpwstr/>
      </vt:variant>
      <vt:variant>
        <vt:lpwstr>_Toc518467632</vt:lpwstr>
      </vt:variant>
      <vt:variant>
        <vt:i4>1441853</vt:i4>
      </vt:variant>
      <vt:variant>
        <vt:i4>146</vt:i4>
      </vt:variant>
      <vt:variant>
        <vt:i4>0</vt:i4>
      </vt:variant>
      <vt:variant>
        <vt:i4>5</vt:i4>
      </vt:variant>
      <vt:variant>
        <vt:lpwstr/>
      </vt:variant>
      <vt:variant>
        <vt:lpwstr>_Toc518467631</vt:lpwstr>
      </vt:variant>
      <vt:variant>
        <vt:i4>1441853</vt:i4>
      </vt:variant>
      <vt:variant>
        <vt:i4>140</vt:i4>
      </vt:variant>
      <vt:variant>
        <vt:i4>0</vt:i4>
      </vt:variant>
      <vt:variant>
        <vt:i4>5</vt:i4>
      </vt:variant>
      <vt:variant>
        <vt:lpwstr/>
      </vt:variant>
      <vt:variant>
        <vt:lpwstr>_Toc518467630</vt:lpwstr>
      </vt:variant>
      <vt:variant>
        <vt:i4>1507389</vt:i4>
      </vt:variant>
      <vt:variant>
        <vt:i4>134</vt:i4>
      </vt:variant>
      <vt:variant>
        <vt:i4>0</vt:i4>
      </vt:variant>
      <vt:variant>
        <vt:i4>5</vt:i4>
      </vt:variant>
      <vt:variant>
        <vt:lpwstr/>
      </vt:variant>
      <vt:variant>
        <vt:lpwstr>_Toc518467629</vt:lpwstr>
      </vt:variant>
      <vt:variant>
        <vt:i4>1507389</vt:i4>
      </vt:variant>
      <vt:variant>
        <vt:i4>128</vt:i4>
      </vt:variant>
      <vt:variant>
        <vt:i4>0</vt:i4>
      </vt:variant>
      <vt:variant>
        <vt:i4>5</vt:i4>
      </vt:variant>
      <vt:variant>
        <vt:lpwstr/>
      </vt:variant>
      <vt:variant>
        <vt:lpwstr>_Toc518467628</vt:lpwstr>
      </vt:variant>
      <vt:variant>
        <vt:i4>1507389</vt:i4>
      </vt:variant>
      <vt:variant>
        <vt:i4>122</vt:i4>
      </vt:variant>
      <vt:variant>
        <vt:i4>0</vt:i4>
      </vt:variant>
      <vt:variant>
        <vt:i4>5</vt:i4>
      </vt:variant>
      <vt:variant>
        <vt:lpwstr/>
      </vt:variant>
      <vt:variant>
        <vt:lpwstr>_Toc518467627</vt:lpwstr>
      </vt:variant>
      <vt:variant>
        <vt:i4>1507389</vt:i4>
      </vt:variant>
      <vt:variant>
        <vt:i4>116</vt:i4>
      </vt:variant>
      <vt:variant>
        <vt:i4>0</vt:i4>
      </vt:variant>
      <vt:variant>
        <vt:i4>5</vt:i4>
      </vt:variant>
      <vt:variant>
        <vt:lpwstr/>
      </vt:variant>
      <vt:variant>
        <vt:lpwstr>_Toc518467626</vt:lpwstr>
      </vt:variant>
      <vt:variant>
        <vt:i4>1507389</vt:i4>
      </vt:variant>
      <vt:variant>
        <vt:i4>110</vt:i4>
      </vt:variant>
      <vt:variant>
        <vt:i4>0</vt:i4>
      </vt:variant>
      <vt:variant>
        <vt:i4>5</vt:i4>
      </vt:variant>
      <vt:variant>
        <vt:lpwstr/>
      </vt:variant>
      <vt:variant>
        <vt:lpwstr>_Toc518467625</vt:lpwstr>
      </vt:variant>
      <vt:variant>
        <vt:i4>1507389</vt:i4>
      </vt:variant>
      <vt:variant>
        <vt:i4>104</vt:i4>
      </vt:variant>
      <vt:variant>
        <vt:i4>0</vt:i4>
      </vt:variant>
      <vt:variant>
        <vt:i4>5</vt:i4>
      </vt:variant>
      <vt:variant>
        <vt:lpwstr/>
      </vt:variant>
      <vt:variant>
        <vt:lpwstr>_Toc518467624</vt:lpwstr>
      </vt:variant>
      <vt:variant>
        <vt:i4>1507389</vt:i4>
      </vt:variant>
      <vt:variant>
        <vt:i4>98</vt:i4>
      </vt:variant>
      <vt:variant>
        <vt:i4>0</vt:i4>
      </vt:variant>
      <vt:variant>
        <vt:i4>5</vt:i4>
      </vt:variant>
      <vt:variant>
        <vt:lpwstr/>
      </vt:variant>
      <vt:variant>
        <vt:lpwstr>_Toc518467623</vt:lpwstr>
      </vt:variant>
      <vt:variant>
        <vt:i4>1507389</vt:i4>
      </vt:variant>
      <vt:variant>
        <vt:i4>92</vt:i4>
      </vt:variant>
      <vt:variant>
        <vt:i4>0</vt:i4>
      </vt:variant>
      <vt:variant>
        <vt:i4>5</vt:i4>
      </vt:variant>
      <vt:variant>
        <vt:lpwstr/>
      </vt:variant>
      <vt:variant>
        <vt:lpwstr>_Toc518467622</vt:lpwstr>
      </vt:variant>
      <vt:variant>
        <vt:i4>1507389</vt:i4>
      </vt:variant>
      <vt:variant>
        <vt:i4>86</vt:i4>
      </vt:variant>
      <vt:variant>
        <vt:i4>0</vt:i4>
      </vt:variant>
      <vt:variant>
        <vt:i4>5</vt:i4>
      </vt:variant>
      <vt:variant>
        <vt:lpwstr/>
      </vt:variant>
      <vt:variant>
        <vt:lpwstr>_Toc518467620</vt:lpwstr>
      </vt:variant>
      <vt:variant>
        <vt:i4>1310781</vt:i4>
      </vt:variant>
      <vt:variant>
        <vt:i4>80</vt:i4>
      </vt:variant>
      <vt:variant>
        <vt:i4>0</vt:i4>
      </vt:variant>
      <vt:variant>
        <vt:i4>5</vt:i4>
      </vt:variant>
      <vt:variant>
        <vt:lpwstr/>
      </vt:variant>
      <vt:variant>
        <vt:lpwstr>_Toc518467619</vt:lpwstr>
      </vt:variant>
      <vt:variant>
        <vt:i4>1310781</vt:i4>
      </vt:variant>
      <vt:variant>
        <vt:i4>74</vt:i4>
      </vt:variant>
      <vt:variant>
        <vt:i4>0</vt:i4>
      </vt:variant>
      <vt:variant>
        <vt:i4>5</vt:i4>
      </vt:variant>
      <vt:variant>
        <vt:lpwstr/>
      </vt:variant>
      <vt:variant>
        <vt:lpwstr>_Toc518467618</vt:lpwstr>
      </vt:variant>
      <vt:variant>
        <vt:i4>1310781</vt:i4>
      </vt:variant>
      <vt:variant>
        <vt:i4>68</vt:i4>
      </vt:variant>
      <vt:variant>
        <vt:i4>0</vt:i4>
      </vt:variant>
      <vt:variant>
        <vt:i4>5</vt:i4>
      </vt:variant>
      <vt:variant>
        <vt:lpwstr/>
      </vt:variant>
      <vt:variant>
        <vt:lpwstr>_Toc518467617</vt:lpwstr>
      </vt:variant>
      <vt:variant>
        <vt:i4>1310781</vt:i4>
      </vt:variant>
      <vt:variant>
        <vt:i4>62</vt:i4>
      </vt:variant>
      <vt:variant>
        <vt:i4>0</vt:i4>
      </vt:variant>
      <vt:variant>
        <vt:i4>5</vt:i4>
      </vt:variant>
      <vt:variant>
        <vt:lpwstr/>
      </vt:variant>
      <vt:variant>
        <vt:lpwstr>_Toc518467616</vt:lpwstr>
      </vt:variant>
      <vt:variant>
        <vt:i4>1310781</vt:i4>
      </vt:variant>
      <vt:variant>
        <vt:i4>56</vt:i4>
      </vt:variant>
      <vt:variant>
        <vt:i4>0</vt:i4>
      </vt:variant>
      <vt:variant>
        <vt:i4>5</vt:i4>
      </vt:variant>
      <vt:variant>
        <vt:lpwstr/>
      </vt:variant>
      <vt:variant>
        <vt:lpwstr>_Toc518467615</vt:lpwstr>
      </vt:variant>
      <vt:variant>
        <vt:i4>1310781</vt:i4>
      </vt:variant>
      <vt:variant>
        <vt:i4>50</vt:i4>
      </vt:variant>
      <vt:variant>
        <vt:i4>0</vt:i4>
      </vt:variant>
      <vt:variant>
        <vt:i4>5</vt:i4>
      </vt:variant>
      <vt:variant>
        <vt:lpwstr/>
      </vt:variant>
      <vt:variant>
        <vt:lpwstr>_Toc518467614</vt:lpwstr>
      </vt:variant>
      <vt:variant>
        <vt:i4>1310781</vt:i4>
      </vt:variant>
      <vt:variant>
        <vt:i4>44</vt:i4>
      </vt:variant>
      <vt:variant>
        <vt:i4>0</vt:i4>
      </vt:variant>
      <vt:variant>
        <vt:i4>5</vt:i4>
      </vt:variant>
      <vt:variant>
        <vt:lpwstr/>
      </vt:variant>
      <vt:variant>
        <vt:lpwstr>_Toc518467613</vt:lpwstr>
      </vt:variant>
      <vt:variant>
        <vt:i4>1310781</vt:i4>
      </vt:variant>
      <vt:variant>
        <vt:i4>38</vt:i4>
      </vt:variant>
      <vt:variant>
        <vt:i4>0</vt:i4>
      </vt:variant>
      <vt:variant>
        <vt:i4>5</vt:i4>
      </vt:variant>
      <vt:variant>
        <vt:lpwstr/>
      </vt:variant>
      <vt:variant>
        <vt:lpwstr>_Toc518467612</vt:lpwstr>
      </vt:variant>
      <vt:variant>
        <vt:i4>1310781</vt:i4>
      </vt:variant>
      <vt:variant>
        <vt:i4>32</vt:i4>
      </vt:variant>
      <vt:variant>
        <vt:i4>0</vt:i4>
      </vt:variant>
      <vt:variant>
        <vt:i4>5</vt:i4>
      </vt:variant>
      <vt:variant>
        <vt:lpwstr/>
      </vt:variant>
      <vt:variant>
        <vt:lpwstr>_Toc518467611</vt:lpwstr>
      </vt:variant>
      <vt:variant>
        <vt:i4>1310781</vt:i4>
      </vt:variant>
      <vt:variant>
        <vt:i4>26</vt:i4>
      </vt:variant>
      <vt:variant>
        <vt:i4>0</vt:i4>
      </vt:variant>
      <vt:variant>
        <vt:i4>5</vt:i4>
      </vt:variant>
      <vt:variant>
        <vt:lpwstr/>
      </vt:variant>
      <vt:variant>
        <vt:lpwstr>_Toc518467610</vt:lpwstr>
      </vt:variant>
      <vt:variant>
        <vt:i4>1376317</vt:i4>
      </vt:variant>
      <vt:variant>
        <vt:i4>20</vt:i4>
      </vt:variant>
      <vt:variant>
        <vt:i4>0</vt:i4>
      </vt:variant>
      <vt:variant>
        <vt:i4>5</vt:i4>
      </vt:variant>
      <vt:variant>
        <vt:lpwstr/>
      </vt:variant>
      <vt:variant>
        <vt:lpwstr>_Toc518467609</vt:lpwstr>
      </vt:variant>
      <vt:variant>
        <vt:i4>1376317</vt:i4>
      </vt:variant>
      <vt:variant>
        <vt:i4>14</vt:i4>
      </vt:variant>
      <vt:variant>
        <vt:i4>0</vt:i4>
      </vt:variant>
      <vt:variant>
        <vt:i4>5</vt:i4>
      </vt:variant>
      <vt:variant>
        <vt:lpwstr/>
      </vt:variant>
      <vt:variant>
        <vt:lpwstr>_Toc518467608</vt:lpwstr>
      </vt:variant>
      <vt:variant>
        <vt:i4>1376317</vt:i4>
      </vt:variant>
      <vt:variant>
        <vt:i4>8</vt:i4>
      </vt:variant>
      <vt:variant>
        <vt:i4>0</vt:i4>
      </vt:variant>
      <vt:variant>
        <vt:i4>5</vt:i4>
      </vt:variant>
      <vt:variant>
        <vt:lpwstr/>
      </vt:variant>
      <vt:variant>
        <vt:lpwstr>_Toc518467607</vt:lpwstr>
      </vt:variant>
      <vt:variant>
        <vt:i4>1376317</vt:i4>
      </vt:variant>
      <vt:variant>
        <vt:i4>2</vt:i4>
      </vt:variant>
      <vt:variant>
        <vt:i4>0</vt:i4>
      </vt:variant>
      <vt:variant>
        <vt:i4>5</vt:i4>
      </vt:variant>
      <vt:variant>
        <vt:lpwstr/>
      </vt:variant>
      <vt:variant>
        <vt:lpwstr>_Toc518467606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LA LICITACION PUBLICA NACIONAL</dc:title>
  <dc:subject/>
  <dc:creator>tgarcia</dc:creator>
  <cp:keywords/>
  <dc:description/>
  <cp:lastModifiedBy>Sonia Gutierrez</cp:lastModifiedBy>
  <cp:revision>152</cp:revision>
  <cp:lastPrinted>2021-09-02T22:55:00Z</cp:lastPrinted>
  <dcterms:created xsi:type="dcterms:W3CDTF">2021-05-27T14:49:00Z</dcterms:created>
  <dcterms:modified xsi:type="dcterms:W3CDTF">2021-09-06T19:24:00Z</dcterms:modified>
</cp:coreProperties>
</file>